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9415" w14:textId="4B43210F" w:rsidR="000018DF" w:rsidRDefault="000018DF">
      <w:r>
        <w:t>Marie Battle</w:t>
      </w:r>
    </w:p>
    <w:p w14:paraId="75E58953" w14:textId="729A3839" w:rsidR="000018DF" w:rsidRDefault="000018DF">
      <w:r>
        <w:t>CSD 380</w:t>
      </w:r>
    </w:p>
    <w:p w14:paraId="417CE6F2" w14:textId="0C65536B" w:rsidR="000018DF" w:rsidRDefault="000018DF">
      <w:r>
        <w:t>Module Assignment 8.2</w:t>
      </w:r>
    </w:p>
    <w:p w14:paraId="2F5BBE1A" w14:textId="129E3428" w:rsidR="000018DF" w:rsidRDefault="00E805AB">
      <w:r>
        <w:t>July 14, 2024</w:t>
      </w:r>
    </w:p>
    <w:p w14:paraId="46A936DE" w14:textId="77777777" w:rsidR="000018DF" w:rsidRDefault="000018DF"/>
    <w:p w14:paraId="07863CA2" w14:textId="77777777" w:rsidR="000018DF" w:rsidRDefault="000018DF"/>
    <w:p w14:paraId="4EC1AF62" w14:textId="77777777" w:rsidR="000018DF" w:rsidRDefault="000018DF" w:rsidP="000018DF">
      <w:r>
        <w:t>Title: Navigating the Pitfalls: Understanding the Dangers of Change Approval Processes</w:t>
      </w:r>
    </w:p>
    <w:p w14:paraId="77722774" w14:textId="77777777" w:rsidR="000018DF" w:rsidRDefault="000018DF" w:rsidP="000018DF"/>
    <w:p w14:paraId="716090B6" w14:textId="77777777" w:rsidR="000018DF" w:rsidRDefault="000018DF" w:rsidP="000018DF">
      <w:r>
        <w:t>Introduction:</w:t>
      </w:r>
    </w:p>
    <w:p w14:paraId="209C94D3" w14:textId="77777777" w:rsidR="000018DF" w:rsidRDefault="000018DF" w:rsidP="000018DF">
      <w:r>
        <w:t>Change approval processes play a crucial role in managing modifications to software systems, infrastructure, and business operations. However, the effectiveness of these processes can be hindered by various risks and challenges that organizations must address to ensure successful change implementation. This paper explores the dangers associated with change approval processes and provides insights into mitigating these risks to enhance organizational agility and operational efficiency.</w:t>
      </w:r>
    </w:p>
    <w:p w14:paraId="32061C20" w14:textId="77777777" w:rsidR="000018DF" w:rsidRDefault="000018DF" w:rsidP="000018DF"/>
    <w:p w14:paraId="2F71B751" w14:textId="77777777" w:rsidR="000018DF" w:rsidRDefault="000018DF" w:rsidP="000018DF">
      <w:r>
        <w:t>The Importance of Change Approval Processes:</w:t>
      </w:r>
    </w:p>
    <w:p w14:paraId="3892610A" w14:textId="77777777" w:rsidR="000018DF" w:rsidRDefault="000018DF" w:rsidP="000018DF">
      <w:r>
        <w:t>Change approval processes serve as a critical control mechanism to evaluate, authorize, and implement changes within an organization's IT environment. By establishing structured procedures for requesting, reviewing, and approving changes, organizations can minimize disruptions, mitigate risks, and maintain the integrity and stability of their systems and processes. However, overlooking the potential dangers associated with change approval processes can lead to inefficiencies, delays, and adverse impacts on organizational performance.</w:t>
      </w:r>
    </w:p>
    <w:p w14:paraId="62A18277" w14:textId="77777777" w:rsidR="000018DF" w:rsidRDefault="000018DF" w:rsidP="000018DF"/>
    <w:p w14:paraId="6916F428" w14:textId="77777777" w:rsidR="000018DF" w:rsidRDefault="000018DF" w:rsidP="000018DF">
      <w:r>
        <w:t>The Dangers of Change Approval Processes:</w:t>
      </w:r>
    </w:p>
    <w:p w14:paraId="30A19612" w14:textId="77777777" w:rsidR="000018DF" w:rsidRDefault="000018DF" w:rsidP="000018DF">
      <w:r>
        <w:t>1. Bottlenecks and Delays: One of the primary dangers of change approval processes is the risk of bottlenecks and delays in decision-making. Cumbersome approval workflows, multiple layers of review, and lack of defined roles and responsibilities can result in prolonged turnaround times for change requests, hindering project timelines and impacting business operations.</w:t>
      </w:r>
    </w:p>
    <w:p w14:paraId="42070DD3" w14:textId="77777777" w:rsidR="000018DF" w:rsidRDefault="000018DF" w:rsidP="000018DF"/>
    <w:p w14:paraId="23AA36F7" w14:textId="77777777" w:rsidR="000018DF" w:rsidRDefault="000018DF" w:rsidP="000018DF">
      <w:r>
        <w:t xml:space="preserve">2. Compliance and Governance Risks: Inadequate adherence to regulatory requirements, internal policies, and industry standards poses a significant danger in change approval processes. Failure to comply with compliance regulations can lead to legal consequences, financial penalties, and </w:t>
      </w:r>
      <w:proofErr w:type="spellStart"/>
      <w:r>
        <w:t>reputational</w:t>
      </w:r>
      <w:proofErr w:type="spellEnd"/>
      <w:r>
        <w:t xml:space="preserve"> damage, highlighting the importance of integrating governance controls into change management practices.</w:t>
      </w:r>
    </w:p>
    <w:p w14:paraId="540B5701" w14:textId="77777777" w:rsidR="000018DF" w:rsidRDefault="000018DF" w:rsidP="000018DF"/>
    <w:p w14:paraId="5215A0D2" w14:textId="77777777" w:rsidR="000018DF" w:rsidRDefault="000018DF" w:rsidP="000018DF">
      <w:r>
        <w:t>3. Lack of Communication and Collaboration: Poor communication and collaboration among stakeholders involved in the change approval process can undermine transparency, lead to misunderstandings, and result in misaligned expectations. Effective communication channels, stakeholder engagement, and clear documentation are essential to ensure that change decisions are well-informed and aligned with organizational objectives.</w:t>
      </w:r>
    </w:p>
    <w:p w14:paraId="22C781DD" w14:textId="77777777" w:rsidR="000018DF" w:rsidRDefault="000018DF" w:rsidP="000018DF"/>
    <w:p w14:paraId="5ACDD280" w14:textId="77777777" w:rsidR="000018DF" w:rsidRDefault="000018DF" w:rsidP="000018DF">
      <w:r>
        <w:t>Mitigating the Dangers of Change Approval Processes:</w:t>
      </w:r>
    </w:p>
    <w:p w14:paraId="251162D3" w14:textId="77777777" w:rsidR="000018DF" w:rsidRDefault="000018DF" w:rsidP="000018DF">
      <w:r>
        <w:t>1. Streamlining Approval Workflows: Organizations can mitigate bottlenecks and delays by streamlining approval workflows, establishing clear criteria for change evaluation, and empowering decision-makers with the necessary authority to approve changes promptly. Automation tools, workflow templates, and streamlined processes can improve efficiency and responsiveness in change approval cycles.</w:t>
      </w:r>
    </w:p>
    <w:p w14:paraId="270908D4" w14:textId="77777777" w:rsidR="000018DF" w:rsidRDefault="000018DF" w:rsidP="000018DF"/>
    <w:p w14:paraId="20A46E21" w14:textId="77777777" w:rsidR="000018DF" w:rsidRDefault="000018DF" w:rsidP="000018DF">
      <w:r>
        <w:lastRenderedPageBreak/>
        <w:t>2. Enhancing Compliance Controls: To address compliance and governance risks, organizations should implement robust controls, audits, and monitoring mechanisms to ensure that change approvals align with regulatory requirements and organizational policies. Compliance assessments, regular reviews, and training programs can enhance awareness and adherence to regulatory standards.</w:t>
      </w:r>
    </w:p>
    <w:p w14:paraId="5F21BBE8" w14:textId="77777777" w:rsidR="000018DF" w:rsidRDefault="000018DF" w:rsidP="000018DF"/>
    <w:p w14:paraId="2C329DE8" w14:textId="77777777" w:rsidR="000018DF" w:rsidRDefault="000018DF" w:rsidP="000018DF">
      <w:r>
        <w:t>3. Fostering Communication and Collaboration: Effective communication and collaboration are essential for successful change approval processes. Organizations should promote open dialogues, facilitate cross-functional collaboration, and foster a culture of transparency and trust among stakeholders involved in change management. Regular status updates, feedback mechanisms, and post-implementation reviews can promote alignment and shared understanding of change initiatives.</w:t>
      </w:r>
    </w:p>
    <w:p w14:paraId="2CE092F7" w14:textId="77777777" w:rsidR="000018DF" w:rsidRDefault="000018DF" w:rsidP="000018DF"/>
    <w:p w14:paraId="3E72E4B9" w14:textId="77777777" w:rsidR="000018DF" w:rsidRDefault="000018DF" w:rsidP="000018DF">
      <w:r>
        <w:t>Conclusion:</w:t>
      </w:r>
    </w:p>
    <w:p w14:paraId="58BD62A0" w14:textId="77777777" w:rsidR="000018DF" w:rsidRDefault="000018DF" w:rsidP="000018DF">
      <w:r>
        <w:t>Navigating the dangers of change approval processes requires organizations to proactively identify risks, implement mitigating strategies, and foster a culture of continuous improvement and learning. By addressing bottlenecks, enhancing compliance controls, and fostering communication and collaboration, organizations can streamline change approval processes, mitigate risks, and enhance organizational resilience and agility in adapting to evolving business requirements.</w:t>
      </w:r>
    </w:p>
    <w:p w14:paraId="747D70A9" w14:textId="77777777" w:rsidR="000018DF" w:rsidRDefault="000018DF" w:rsidP="000018DF"/>
    <w:p w14:paraId="0B57E9C0" w14:textId="77777777" w:rsidR="000018DF" w:rsidRDefault="000018DF" w:rsidP="000018DF">
      <w:r>
        <w:t>References:</w:t>
      </w:r>
    </w:p>
    <w:p w14:paraId="46AF22DF" w14:textId="77777777" w:rsidR="000018DF" w:rsidRDefault="000018DF" w:rsidP="000018DF">
      <w:r>
        <w:t>1. Accelerate, "Change Management: A Critical Process for Software Development and Delivery," https://blog.acelerate.com/change-management-software/.</w:t>
      </w:r>
    </w:p>
    <w:p w14:paraId="47D9A0B9" w14:textId="77777777" w:rsidR="000018DF" w:rsidRDefault="000018DF" w:rsidP="000018DF">
      <w:r>
        <w:t>2. Forrester, "Best Practices in IT Change Management," https://www.forrester.com/report/Best+Practices+In+IT+Change+Management/-/-/R-RES57314.</w:t>
      </w:r>
    </w:p>
    <w:p w14:paraId="3D607EA7" w14:textId="02F7BFA3" w:rsidR="000018DF" w:rsidRDefault="000018DF">
      <w:r>
        <w:t>3. Gartner, "Embracing Change: Enhancing Change Management Practices for Business Success," https://www.gartner.com/en/change-management.</w:t>
      </w:r>
    </w:p>
    <w:sectPr w:rsidR="00001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DF"/>
    <w:rsid w:val="000018DF"/>
    <w:rsid w:val="00347E16"/>
    <w:rsid w:val="008C2795"/>
    <w:rsid w:val="00E805AB"/>
    <w:rsid w:val="00F2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DD5E9"/>
  <w15:chartTrackingRefBased/>
  <w15:docId w15:val="{745E15CA-1DA8-BD42-8A92-2AC1488B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mariville7@yahoo.com</dc:creator>
  <cp:keywords/>
  <dc:description/>
  <cp:lastModifiedBy>mariville7@yahoo.com</cp:lastModifiedBy>
  <cp:revision>2</cp:revision>
  <dcterms:created xsi:type="dcterms:W3CDTF">2024-07-14T15:06:00Z</dcterms:created>
  <dcterms:modified xsi:type="dcterms:W3CDTF">2024-07-14T15:06:00Z</dcterms:modified>
</cp:coreProperties>
</file>