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4B84" w:rsidRPr="001F23FA" w:rsidRDefault="001F23FA" w:rsidP="001F23FA">
      <w:pPr>
        <w:pStyle w:val="10"/>
        <w:spacing w:after="20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МИНОБРНАУКИ РОССИИ</w:t>
      </w:r>
    </w:p>
    <w:p w:rsidR="00A64B84" w:rsidRPr="001F23FA" w:rsidRDefault="001F23FA" w:rsidP="001F23FA">
      <w:pPr>
        <w:pStyle w:val="10"/>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sz w:val="28"/>
          <w:szCs w:val="28"/>
        </w:rPr>
        <w:t>ФЕДЕРАЛЬНОЕ ГОСУДАРСТВЕННОЕ  БЮДЖЕТНОЕ ОБРАЗОВАТЕЛЬНОЕ УЧРЕЖДЕНИЕ</w:t>
      </w:r>
    </w:p>
    <w:p w:rsidR="00A64B84" w:rsidRPr="001F23FA" w:rsidRDefault="001F23FA" w:rsidP="001F23FA">
      <w:pPr>
        <w:pStyle w:val="10"/>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sz w:val="28"/>
          <w:szCs w:val="28"/>
        </w:rPr>
        <w:t>ВЫСШЕГО ПРОФЕССИОНАЛЬНОГО ОБРАЗОВАНИЯ</w:t>
      </w:r>
    </w:p>
    <w:p w:rsidR="00A64B84" w:rsidRPr="001F23FA" w:rsidRDefault="001F23FA" w:rsidP="001F23FA">
      <w:pPr>
        <w:pStyle w:val="10"/>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sz w:val="28"/>
          <w:szCs w:val="28"/>
        </w:rPr>
        <w:t>“ВОРОНЕЖСКИЙ ГОСУДАРСТВЕННЫЙ УНИВЕРСИТЕТ”</w:t>
      </w:r>
    </w:p>
    <w:p w:rsidR="00A64B84" w:rsidRPr="001F23FA" w:rsidRDefault="001F23FA" w:rsidP="001F23FA">
      <w:pPr>
        <w:pStyle w:val="10"/>
        <w:spacing w:before="240" w:after="24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Факультет компьютерных наук</w:t>
      </w:r>
    </w:p>
    <w:p w:rsidR="00A64B84" w:rsidRPr="001F23FA" w:rsidRDefault="001F23FA" w:rsidP="001F23FA">
      <w:pPr>
        <w:pStyle w:val="10"/>
        <w:spacing w:before="240" w:after="84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Кафедра информационных технологий в управлении предприятием</w:t>
      </w:r>
    </w:p>
    <w:p w:rsidR="00A64B84" w:rsidRPr="001F23FA" w:rsidRDefault="00A64B84" w:rsidP="001F23FA">
      <w:pPr>
        <w:pStyle w:val="10"/>
        <w:spacing w:before="120" w:after="200" w:line="360" w:lineRule="auto"/>
        <w:jc w:val="center"/>
        <w:rPr>
          <w:rFonts w:ascii="Times New Roman" w:eastAsia="Calibri" w:hAnsi="Times New Roman" w:cs="Times New Roman"/>
          <w:sz w:val="28"/>
          <w:szCs w:val="28"/>
        </w:rPr>
      </w:pPr>
      <w:bookmarkStart w:id="0" w:name="_GoBack"/>
      <w:bookmarkEnd w:id="0"/>
    </w:p>
    <w:p w:rsidR="00A64B84" w:rsidRPr="001F23FA" w:rsidRDefault="001F23FA" w:rsidP="001F23FA">
      <w:pPr>
        <w:pStyle w:val="10"/>
        <w:spacing w:before="12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Курсовая работа по курсу</w:t>
      </w:r>
    </w:p>
    <w:p w:rsidR="00A64B84" w:rsidRPr="001F23FA" w:rsidRDefault="001F23FA" w:rsidP="001F23FA">
      <w:pPr>
        <w:pStyle w:val="10"/>
        <w:spacing w:before="12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sz w:val="28"/>
          <w:szCs w:val="28"/>
        </w:rPr>
        <w:t>«Технологии программирования»</w:t>
      </w:r>
    </w:p>
    <w:p w:rsidR="00A64B84" w:rsidRPr="00A25CB4" w:rsidRDefault="001F23FA" w:rsidP="001F23FA">
      <w:pPr>
        <w:pStyle w:val="10"/>
        <w:spacing w:before="120" w:after="200" w:line="360" w:lineRule="auto"/>
        <w:jc w:val="center"/>
        <w:rPr>
          <w:rFonts w:ascii="Times New Roman" w:eastAsia="Calibri" w:hAnsi="Times New Roman" w:cs="Times New Roman"/>
          <w:i/>
          <w:sz w:val="28"/>
          <w:szCs w:val="28"/>
        </w:rPr>
      </w:pPr>
      <w:r w:rsidRPr="00A25CB4">
        <w:rPr>
          <w:rFonts w:ascii="Times New Roman" w:eastAsia="Calibri" w:hAnsi="Times New Roman" w:cs="Times New Roman"/>
          <w:i/>
          <w:sz w:val="28"/>
          <w:szCs w:val="28"/>
        </w:rPr>
        <w:t>«</w:t>
      </w:r>
      <w:r w:rsidRPr="00A25CB4">
        <w:rPr>
          <w:rFonts w:ascii="Times New Roman" w:eastAsia="Calibri" w:hAnsi="Times New Roman" w:cs="Times New Roman"/>
          <w:sz w:val="28"/>
          <w:szCs w:val="28"/>
        </w:rPr>
        <w:t>Система для составления расписания факультета»</w:t>
      </w:r>
    </w:p>
    <w:p w:rsidR="00A25CB4" w:rsidRDefault="00A25CB4" w:rsidP="001F23FA">
      <w:pPr>
        <w:pStyle w:val="10"/>
        <w:spacing w:before="120" w:after="200" w:line="360" w:lineRule="auto"/>
        <w:jc w:val="both"/>
        <w:rPr>
          <w:rFonts w:ascii="Times New Roman" w:eastAsia="Calibri" w:hAnsi="Times New Roman" w:cs="Times New Roman"/>
          <w:sz w:val="28"/>
          <w:szCs w:val="28"/>
        </w:rPr>
      </w:pPr>
    </w:p>
    <w:p w:rsidR="00A25CB4" w:rsidRDefault="00A25CB4" w:rsidP="001F23FA">
      <w:pPr>
        <w:pStyle w:val="10"/>
        <w:spacing w:before="120" w:after="200" w:line="360" w:lineRule="auto"/>
        <w:jc w:val="both"/>
        <w:rPr>
          <w:rFonts w:ascii="Times New Roman" w:eastAsia="Calibri" w:hAnsi="Times New Roman" w:cs="Times New Roman"/>
          <w:sz w:val="28"/>
          <w:szCs w:val="28"/>
        </w:rPr>
      </w:pPr>
    </w:p>
    <w:p w:rsidR="00B76DE7" w:rsidRPr="00A25CB4" w:rsidRDefault="00A25CB4" w:rsidP="001F23FA">
      <w:pPr>
        <w:pStyle w:val="10"/>
        <w:spacing w:before="120" w:after="200" w:line="360" w:lineRule="auto"/>
        <w:jc w:val="both"/>
        <w:rPr>
          <w:rFonts w:ascii="Times New Roman" w:eastAsia="Calibri" w:hAnsi="Times New Roman" w:cs="Times New Roman"/>
          <w:sz w:val="28"/>
          <w:szCs w:val="28"/>
        </w:rPr>
      </w:pPr>
      <w:r w:rsidRPr="00A25CB4">
        <w:rPr>
          <w:rFonts w:ascii="Times New Roman" w:hAnsi="Times New Roman" w:cs="Times New Roman"/>
          <w:sz w:val="28"/>
          <w:szCs w:val="28"/>
        </w:rPr>
        <w:t>Преподаватель</w:t>
      </w:r>
      <w:r>
        <w:rPr>
          <w:rFonts w:ascii="Times New Roman" w:hAnsi="Times New Roman" w:cs="Times New Roman"/>
          <w:sz w:val="28"/>
          <w:szCs w:val="28"/>
        </w:rPr>
        <w:t xml:space="preserve"> ___________</w:t>
      </w:r>
      <w:r w:rsidRPr="00A25CB4">
        <w:rPr>
          <w:rFonts w:ascii="Times New Roman" w:hAnsi="Times New Roman" w:cs="Times New Roman"/>
          <w:sz w:val="28"/>
          <w:szCs w:val="28"/>
        </w:rPr>
        <w:t xml:space="preserve">  В.С. Тарасов, ассистент</w:t>
      </w:r>
    </w:p>
    <w:p w:rsidR="00437E34" w:rsidRDefault="00B76DE7" w:rsidP="00B76DE7">
      <w:pPr>
        <w:spacing w:before="240" w:after="120"/>
        <w:jc w:val="both"/>
        <w:rPr>
          <w:rFonts w:ascii="Times New Roman" w:hAnsi="Times New Roman" w:cs="Times New Roman"/>
          <w:sz w:val="28"/>
          <w:szCs w:val="28"/>
        </w:rPr>
      </w:pPr>
      <w:r w:rsidRPr="00BD445C">
        <w:rPr>
          <w:rFonts w:ascii="Times New Roman" w:hAnsi="Times New Roman" w:cs="Times New Roman"/>
          <w:sz w:val="28"/>
          <w:szCs w:val="28"/>
        </w:rPr>
        <w:t>Обучающийся</w:t>
      </w:r>
      <w:r w:rsidR="00437E34" w:rsidRPr="00BD445C">
        <w:rPr>
          <w:rFonts w:ascii="Times New Roman" w:hAnsi="Times New Roman" w:cs="Times New Roman"/>
          <w:sz w:val="28"/>
          <w:szCs w:val="28"/>
        </w:rPr>
        <w:t>____________О.В. Пастухова,3 курс, д/о</w:t>
      </w:r>
    </w:p>
    <w:p w:rsidR="00B76DE7" w:rsidRPr="00B76DE7" w:rsidRDefault="00B76DE7" w:rsidP="00B76DE7">
      <w:pPr>
        <w:spacing w:before="240" w:after="120"/>
        <w:jc w:val="both"/>
        <w:rPr>
          <w:rFonts w:ascii="Times New Roman" w:hAnsi="Times New Roman" w:cs="Times New Roman"/>
          <w:sz w:val="28"/>
          <w:szCs w:val="28"/>
        </w:rPr>
      </w:pPr>
      <w:r w:rsidRPr="00BD445C">
        <w:rPr>
          <w:rFonts w:ascii="Times New Roman" w:hAnsi="Times New Roman" w:cs="Times New Roman"/>
          <w:sz w:val="28"/>
          <w:szCs w:val="28"/>
        </w:rPr>
        <w:t>Обучающийся____________</w:t>
      </w:r>
      <w:r w:rsidRPr="001F23FA">
        <w:rPr>
          <w:rFonts w:ascii="Times New Roman" w:eastAsia="Calibri" w:hAnsi="Times New Roman" w:cs="Times New Roman"/>
          <w:sz w:val="28"/>
          <w:szCs w:val="28"/>
        </w:rPr>
        <w:t>М.А. Дьяконова</w:t>
      </w:r>
      <w:r w:rsidRPr="00BD445C">
        <w:rPr>
          <w:rFonts w:ascii="Times New Roman" w:hAnsi="Times New Roman" w:cs="Times New Roman"/>
          <w:sz w:val="28"/>
          <w:szCs w:val="28"/>
        </w:rPr>
        <w:t>,3 курс, д/о</w:t>
      </w:r>
    </w:p>
    <w:p w:rsidR="00437E34" w:rsidRPr="00B76DE7" w:rsidRDefault="00437E34" w:rsidP="00B76DE7">
      <w:pPr>
        <w:spacing w:before="240" w:after="120"/>
        <w:jc w:val="both"/>
        <w:rPr>
          <w:rFonts w:ascii="Times New Roman" w:hAnsi="Times New Roman" w:cs="Times New Roman"/>
          <w:sz w:val="28"/>
          <w:szCs w:val="28"/>
        </w:rPr>
      </w:pPr>
      <w:r w:rsidRPr="00BD445C">
        <w:rPr>
          <w:rFonts w:ascii="Times New Roman" w:hAnsi="Times New Roman" w:cs="Times New Roman"/>
          <w:sz w:val="28"/>
          <w:szCs w:val="28"/>
        </w:rPr>
        <w:t xml:space="preserve">Руководитель </w:t>
      </w:r>
      <w:r w:rsidRPr="00816449">
        <w:rPr>
          <w:rFonts w:ascii="Times New Roman" w:hAnsi="Times New Roman" w:cs="Times New Roman"/>
          <w:sz w:val="28"/>
          <w:szCs w:val="28"/>
        </w:rPr>
        <w:t xml:space="preserve">___________ </w:t>
      </w:r>
      <w:r w:rsidR="00816449" w:rsidRPr="00816449">
        <w:rPr>
          <w:rFonts w:ascii="Times New Roman" w:eastAsia="Calibri" w:hAnsi="Times New Roman" w:cs="Times New Roman"/>
          <w:sz w:val="28"/>
          <w:szCs w:val="28"/>
        </w:rPr>
        <w:t>Х.А</w:t>
      </w:r>
      <w:r w:rsidR="00823629">
        <w:rPr>
          <w:rFonts w:ascii="Times New Roman" w:eastAsia="Calibri" w:hAnsi="Times New Roman" w:cs="Times New Roman"/>
          <w:sz w:val="28"/>
          <w:szCs w:val="28"/>
        </w:rPr>
        <w:t>.</w:t>
      </w:r>
      <w:r w:rsidR="00816449" w:rsidRPr="00816449">
        <w:rPr>
          <w:rFonts w:ascii="Times New Roman" w:eastAsia="Calibri" w:hAnsi="Times New Roman" w:cs="Times New Roman"/>
          <w:sz w:val="28"/>
          <w:szCs w:val="28"/>
        </w:rPr>
        <w:t xml:space="preserve">   Полещук</w:t>
      </w:r>
      <w:r w:rsidR="00A25CB4" w:rsidRPr="00A25CB4">
        <w:rPr>
          <w:rFonts w:ascii="Times New Roman" w:hAnsi="Times New Roman" w:cs="Times New Roman"/>
          <w:sz w:val="28"/>
          <w:szCs w:val="28"/>
        </w:rPr>
        <w:t>, ассистент</w:t>
      </w:r>
    </w:p>
    <w:p w:rsidR="00437E34" w:rsidRPr="00B76DE7" w:rsidRDefault="00437E34" w:rsidP="00B76DE7">
      <w:pPr>
        <w:pStyle w:val="10"/>
        <w:spacing w:before="120" w:after="200" w:line="360" w:lineRule="auto"/>
        <w:jc w:val="both"/>
        <w:rPr>
          <w:rFonts w:ascii="Times New Roman" w:eastAsia="Calibri" w:hAnsi="Times New Roman" w:cs="Times New Roman"/>
          <w:sz w:val="28"/>
          <w:szCs w:val="28"/>
        </w:rPr>
      </w:pPr>
    </w:p>
    <w:p w:rsidR="00A64B84" w:rsidRDefault="00A64B84" w:rsidP="001F23FA">
      <w:pPr>
        <w:pStyle w:val="10"/>
        <w:spacing w:before="120" w:after="200" w:line="360" w:lineRule="auto"/>
        <w:jc w:val="both"/>
        <w:rPr>
          <w:rFonts w:ascii="Times New Roman" w:eastAsia="Calibri" w:hAnsi="Times New Roman" w:cs="Times New Roman"/>
          <w:sz w:val="28"/>
          <w:szCs w:val="28"/>
        </w:rPr>
      </w:pPr>
    </w:p>
    <w:p w:rsidR="00A64B84" w:rsidRPr="001F23FA" w:rsidRDefault="00A64B84" w:rsidP="001F23FA">
      <w:pPr>
        <w:pStyle w:val="10"/>
        <w:spacing w:before="120" w:after="200" w:line="360" w:lineRule="auto"/>
        <w:jc w:val="both"/>
        <w:rPr>
          <w:rFonts w:ascii="Times New Roman" w:eastAsia="Calibri" w:hAnsi="Times New Roman" w:cs="Times New Roman"/>
          <w:sz w:val="28"/>
          <w:szCs w:val="28"/>
        </w:rPr>
      </w:pPr>
    </w:p>
    <w:p w:rsidR="000A4AF0" w:rsidRPr="00B45986" w:rsidRDefault="001F23FA" w:rsidP="001F23FA">
      <w:pPr>
        <w:pStyle w:val="10"/>
        <w:spacing w:after="200" w:line="360" w:lineRule="auto"/>
        <w:jc w:val="center"/>
        <w:rPr>
          <w:rFonts w:ascii="Times New Roman" w:hAnsi="Times New Roman" w:cs="Times New Roman"/>
          <w:sz w:val="28"/>
          <w:szCs w:val="28"/>
        </w:rPr>
        <w:sectPr w:rsidR="000A4AF0" w:rsidRPr="00B45986" w:rsidSect="000A4AF0">
          <w:footerReference w:type="default" r:id="rId8"/>
          <w:pgSz w:w="11909" w:h="16834"/>
          <w:pgMar w:top="1134" w:right="567" w:bottom="1134" w:left="1701" w:header="720" w:footer="720" w:gutter="0"/>
          <w:pgNumType w:start="0"/>
          <w:cols w:space="720"/>
          <w:titlePg/>
          <w:docGrid w:linePitch="299"/>
        </w:sectPr>
      </w:pPr>
      <w:r w:rsidRPr="001F23FA">
        <w:rPr>
          <w:rFonts w:ascii="Times New Roman" w:eastAsia="Calibri" w:hAnsi="Times New Roman" w:cs="Times New Roman"/>
          <w:sz w:val="28"/>
          <w:szCs w:val="28"/>
        </w:rPr>
        <w:t>Воронеж 2019</w:t>
      </w:r>
    </w:p>
    <w:p w:rsidR="00A64B84" w:rsidRPr="00B45986" w:rsidRDefault="00A64B84" w:rsidP="00B45986">
      <w:pPr>
        <w:pStyle w:val="10"/>
        <w:spacing w:after="200" w:line="360" w:lineRule="auto"/>
        <w:rPr>
          <w:rFonts w:ascii="Times New Roman" w:hAnsi="Times New Roman" w:cs="Times New Roman"/>
          <w:sz w:val="28"/>
          <w:szCs w:val="28"/>
        </w:rPr>
      </w:pPr>
    </w:p>
    <w:sdt>
      <w:sdtPr>
        <w:rPr>
          <w:rFonts w:ascii="Arial" w:eastAsia="Arial" w:hAnsi="Arial" w:cs="Arial"/>
          <w:b w:val="0"/>
          <w:bCs w:val="0"/>
          <w:color w:val="auto"/>
          <w:sz w:val="22"/>
          <w:szCs w:val="22"/>
          <w:lang w:eastAsia="ru-RU"/>
        </w:rPr>
        <w:id w:val="8574752"/>
        <w:docPartObj>
          <w:docPartGallery w:val="Table of Contents"/>
          <w:docPartUnique/>
        </w:docPartObj>
      </w:sdtPr>
      <w:sdtContent>
        <w:p w:rsidR="000A4AF0" w:rsidRPr="00816449" w:rsidRDefault="000A4AF0" w:rsidP="00816449">
          <w:pPr>
            <w:pStyle w:val="ad"/>
            <w:spacing w:line="360" w:lineRule="auto"/>
            <w:jc w:val="both"/>
            <w:rPr>
              <w:rFonts w:ascii="Times New Roman" w:hAnsi="Times New Roman" w:cs="Times New Roman"/>
            </w:rPr>
          </w:pPr>
          <w:r w:rsidRPr="00816449">
            <w:rPr>
              <w:rFonts w:ascii="Times New Roman" w:hAnsi="Times New Roman" w:cs="Times New Roman"/>
              <w:color w:val="auto"/>
            </w:rPr>
            <w:t>Оглавление</w:t>
          </w:r>
        </w:p>
        <w:p w:rsidR="00632295" w:rsidRDefault="00DF3D51">
          <w:pPr>
            <w:pStyle w:val="20"/>
            <w:rPr>
              <w:rFonts w:asciiTheme="minorHAnsi" w:eastAsiaTheme="minorEastAsia" w:hAnsiTheme="minorHAnsi" w:cstheme="minorBidi"/>
              <w:b w:val="0"/>
              <w:sz w:val="22"/>
              <w:szCs w:val="22"/>
            </w:rPr>
          </w:pPr>
          <w:r w:rsidRPr="00DF3D51">
            <w:fldChar w:fldCharType="begin"/>
          </w:r>
          <w:r w:rsidR="000A4AF0" w:rsidRPr="00816449">
            <w:instrText xml:space="preserve"> TOC \o "1-3" \h \z \u </w:instrText>
          </w:r>
          <w:r w:rsidRPr="00DF3D51">
            <w:fldChar w:fldCharType="separate"/>
          </w:r>
          <w:hyperlink w:anchor="_Toc10726479" w:history="1">
            <w:r w:rsidR="00632295" w:rsidRPr="001B61F6">
              <w:rPr>
                <w:rStyle w:val="a7"/>
              </w:rPr>
              <w:t>Введение</w:t>
            </w:r>
            <w:r w:rsidR="00632295">
              <w:rPr>
                <w:webHidden/>
              </w:rPr>
              <w:tab/>
            </w:r>
            <w:r>
              <w:rPr>
                <w:webHidden/>
              </w:rPr>
              <w:fldChar w:fldCharType="begin"/>
            </w:r>
            <w:r w:rsidR="00632295">
              <w:rPr>
                <w:webHidden/>
              </w:rPr>
              <w:instrText xml:space="preserve"> PAGEREF _Toc10726479 \h </w:instrText>
            </w:r>
            <w:r>
              <w:rPr>
                <w:webHidden/>
              </w:rPr>
            </w:r>
            <w:r>
              <w:rPr>
                <w:webHidden/>
              </w:rPr>
              <w:fldChar w:fldCharType="separate"/>
            </w:r>
            <w:r w:rsidR="00A25CB4">
              <w:rPr>
                <w:webHidden/>
              </w:rPr>
              <w:t>3</w:t>
            </w:r>
            <w:r>
              <w:rPr>
                <w:webHidden/>
              </w:rPr>
              <w:fldChar w:fldCharType="end"/>
            </w:r>
          </w:hyperlink>
        </w:p>
        <w:p w:rsidR="00632295" w:rsidRDefault="00DF3D51">
          <w:pPr>
            <w:pStyle w:val="20"/>
            <w:rPr>
              <w:rFonts w:asciiTheme="minorHAnsi" w:eastAsiaTheme="minorEastAsia" w:hAnsiTheme="minorHAnsi" w:cstheme="minorBidi"/>
              <w:b w:val="0"/>
              <w:sz w:val="22"/>
              <w:szCs w:val="22"/>
            </w:rPr>
          </w:pPr>
          <w:hyperlink w:anchor="_Toc10726480" w:history="1">
            <w:r w:rsidR="00632295" w:rsidRPr="001B61F6">
              <w:rPr>
                <w:rStyle w:val="a7"/>
              </w:rPr>
              <w:t>Глава 1. Постановка задачи</w:t>
            </w:r>
            <w:r w:rsidR="00632295">
              <w:rPr>
                <w:webHidden/>
              </w:rPr>
              <w:tab/>
            </w:r>
            <w:r>
              <w:rPr>
                <w:webHidden/>
              </w:rPr>
              <w:fldChar w:fldCharType="begin"/>
            </w:r>
            <w:r w:rsidR="00632295">
              <w:rPr>
                <w:webHidden/>
              </w:rPr>
              <w:instrText xml:space="preserve"> PAGEREF _Toc10726480 \h </w:instrText>
            </w:r>
            <w:r>
              <w:rPr>
                <w:webHidden/>
              </w:rPr>
            </w:r>
            <w:r>
              <w:rPr>
                <w:webHidden/>
              </w:rPr>
              <w:fldChar w:fldCharType="separate"/>
            </w:r>
            <w:r w:rsidR="00A25CB4">
              <w:rPr>
                <w:webHidden/>
              </w:rPr>
              <w:t>5</w:t>
            </w:r>
            <w:r>
              <w:rPr>
                <w:webHidden/>
              </w:rPr>
              <w:fldChar w:fldCharType="end"/>
            </w:r>
          </w:hyperlink>
        </w:p>
        <w:p w:rsidR="00632295" w:rsidRDefault="00DF3D51">
          <w:pPr>
            <w:pStyle w:val="20"/>
            <w:rPr>
              <w:rFonts w:asciiTheme="minorHAnsi" w:eastAsiaTheme="minorEastAsia" w:hAnsiTheme="minorHAnsi" w:cstheme="minorBidi"/>
              <w:b w:val="0"/>
              <w:sz w:val="22"/>
              <w:szCs w:val="22"/>
            </w:rPr>
          </w:pPr>
          <w:hyperlink w:anchor="_Toc10726481" w:history="1">
            <w:r w:rsidR="00632295" w:rsidRPr="001B61F6">
              <w:rPr>
                <w:rStyle w:val="a7"/>
              </w:rPr>
              <w:t>Глава 2. Анализ предметной области</w:t>
            </w:r>
            <w:r w:rsidR="00632295">
              <w:rPr>
                <w:webHidden/>
              </w:rPr>
              <w:tab/>
            </w:r>
            <w:r>
              <w:rPr>
                <w:webHidden/>
              </w:rPr>
              <w:fldChar w:fldCharType="begin"/>
            </w:r>
            <w:r w:rsidR="00632295">
              <w:rPr>
                <w:webHidden/>
              </w:rPr>
              <w:instrText xml:space="preserve"> PAGEREF _Toc10726481 \h </w:instrText>
            </w:r>
            <w:r>
              <w:rPr>
                <w:webHidden/>
              </w:rPr>
            </w:r>
            <w:r>
              <w:rPr>
                <w:webHidden/>
              </w:rPr>
              <w:fldChar w:fldCharType="separate"/>
            </w:r>
            <w:r w:rsidR="00A25CB4">
              <w:rPr>
                <w:webHidden/>
              </w:rPr>
              <w:t>6</w:t>
            </w:r>
            <w:r>
              <w:rPr>
                <w:webHidden/>
              </w:rPr>
              <w:fldChar w:fldCharType="end"/>
            </w:r>
          </w:hyperlink>
        </w:p>
        <w:p w:rsidR="00632295" w:rsidRPr="00632295" w:rsidRDefault="00DF3D51">
          <w:pPr>
            <w:pStyle w:val="30"/>
            <w:rPr>
              <w:rFonts w:asciiTheme="minorHAnsi" w:eastAsiaTheme="minorEastAsia" w:hAnsiTheme="minorHAnsi" w:cstheme="minorBidi"/>
              <w:sz w:val="22"/>
              <w:szCs w:val="22"/>
            </w:rPr>
          </w:pPr>
          <w:hyperlink w:anchor="_Toc10726482" w:history="1">
            <w:r w:rsidR="00632295" w:rsidRPr="00632295">
              <w:rPr>
                <w:rStyle w:val="a7"/>
              </w:rPr>
              <w:t>2.1 Глоссарий</w:t>
            </w:r>
            <w:r w:rsidR="00632295" w:rsidRPr="00632295">
              <w:rPr>
                <w:webHidden/>
              </w:rPr>
              <w:tab/>
            </w:r>
            <w:r w:rsidRPr="00632295">
              <w:rPr>
                <w:webHidden/>
              </w:rPr>
              <w:fldChar w:fldCharType="begin"/>
            </w:r>
            <w:r w:rsidR="00632295" w:rsidRPr="00632295">
              <w:rPr>
                <w:webHidden/>
              </w:rPr>
              <w:instrText xml:space="preserve"> PAGEREF _Toc10726482 \h </w:instrText>
            </w:r>
            <w:r w:rsidRPr="00632295">
              <w:rPr>
                <w:webHidden/>
              </w:rPr>
            </w:r>
            <w:r w:rsidRPr="00632295">
              <w:rPr>
                <w:webHidden/>
              </w:rPr>
              <w:fldChar w:fldCharType="separate"/>
            </w:r>
            <w:r w:rsidR="00A25CB4">
              <w:rPr>
                <w:webHidden/>
              </w:rPr>
              <w:t>6</w:t>
            </w:r>
            <w:r w:rsidRPr="00632295">
              <w:rPr>
                <w:webHidden/>
              </w:rPr>
              <w:fldChar w:fldCharType="end"/>
            </w:r>
          </w:hyperlink>
        </w:p>
        <w:p w:rsidR="00632295" w:rsidRPr="00632295" w:rsidRDefault="00DF3D51">
          <w:pPr>
            <w:pStyle w:val="30"/>
            <w:rPr>
              <w:rFonts w:asciiTheme="minorHAnsi" w:eastAsiaTheme="minorEastAsia" w:hAnsiTheme="minorHAnsi" w:cstheme="minorBidi"/>
              <w:sz w:val="22"/>
              <w:szCs w:val="22"/>
            </w:rPr>
          </w:pPr>
          <w:hyperlink w:anchor="_Toc10726483" w:history="1">
            <w:r w:rsidR="00632295" w:rsidRPr="00632295">
              <w:rPr>
                <w:rStyle w:val="a7"/>
              </w:rPr>
              <w:t>2.2 Аналоги решения задачи</w:t>
            </w:r>
            <w:r w:rsidR="00632295" w:rsidRPr="00632295">
              <w:rPr>
                <w:webHidden/>
              </w:rPr>
              <w:tab/>
            </w:r>
            <w:r w:rsidRPr="00632295">
              <w:rPr>
                <w:webHidden/>
              </w:rPr>
              <w:fldChar w:fldCharType="begin"/>
            </w:r>
            <w:r w:rsidR="00632295" w:rsidRPr="00632295">
              <w:rPr>
                <w:webHidden/>
              </w:rPr>
              <w:instrText xml:space="preserve"> PAGEREF _Toc10726483 \h </w:instrText>
            </w:r>
            <w:r w:rsidRPr="00632295">
              <w:rPr>
                <w:webHidden/>
              </w:rPr>
            </w:r>
            <w:r w:rsidRPr="00632295">
              <w:rPr>
                <w:webHidden/>
              </w:rPr>
              <w:fldChar w:fldCharType="separate"/>
            </w:r>
            <w:r w:rsidR="00A25CB4">
              <w:rPr>
                <w:webHidden/>
              </w:rPr>
              <w:t>7</w:t>
            </w:r>
            <w:r w:rsidRPr="00632295">
              <w:rPr>
                <w:webHidden/>
              </w:rPr>
              <w:fldChar w:fldCharType="end"/>
            </w:r>
          </w:hyperlink>
        </w:p>
        <w:p w:rsidR="00632295" w:rsidRPr="00632295" w:rsidRDefault="00DF3D51">
          <w:pPr>
            <w:pStyle w:val="30"/>
            <w:rPr>
              <w:rFonts w:asciiTheme="minorHAnsi" w:eastAsiaTheme="minorEastAsia" w:hAnsiTheme="minorHAnsi" w:cstheme="minorBidi"/>
              <w:sz w:val="22"/>
              <w:szCs w:val="22"/>
            </w:rPr>
          </w:pPr>
          <w:hyperlink w:anchor="_Toc10726484" w:history="1">
            <w:r w:rsidR="00632295" w:rsidRPr="00632295">
              <w:rPr>
                <w:rStyle w:val="a7"/>
              </w:rPr>
              <w:t>2.3 Методология</w:t>
            </w:r>
            <w:r w:rsidR="00632295" w:rsidRPr="00632295">
              <w:rPr>
                <w:webHidden/>
              </w:rPr>
              <w:tab/>
            </w:r>
            <w:r w:rsidRPr="00632295">
              <w:rPr>
                <w:webHidden/>
              </w:rPr>
              <w:fldChar w:fldCharType="begin"/>
            </w:r>
            <w:r w:rsidR="00632295" w:rsidRPr="00632295">
              <w:rPr>
                <w:webHidden/>
              </w:rPr>
              <w:instrText xml:space="preserve"> PAGEREF _Toc10726484 \h </w:instrText>
            </w:r>
            <w:r w:rsidRPr="00632295">
              <w:rPr>
                <w:webHidden/>
              </w:rPr>
            </w:r>
            <w:r w:rsidRPr="00632295">
              <w:rPr>
                <w:webHidden/>
              </w:rPr>
              <w:fldChar w:fldCharType="separate"/>
            </w:r>
            <w:r w:rsidR="00A25CB4">
              <w:rPr>
                <w:webHidden/>
              </w:rPr>
              <w:t>8</w:t>
            </w:r>
            <w:r w:rsidRPr="00632295">
              <w:rPr>
                <w:webHidden/>
              </w:rPr>
              <w:fldChar w:fldCharType="end"/>
            </w:r>
          </w:hyperlink>
        </w:p>
        <w:p w:rsidR="00632295" w:rsidRPr="00632295" w:rsidRDefault="00DF3D51">
          <w:pPr>
            <w:pStyle w:val="30"/>
            <w:rPr>
              <w:rFonts w:asciiTheme="minorHAnsi" w:eastAsiaTheme="minorEastAsia" w:hAnsiTheme="minorHAnsi" w:cstheme="minorBidi"/>
              <w:sz w:val="22"/>
              <w:szCs w:val="22"/>
            </w:rPr>
          </w:pPr>
          <w:hyperlink w:anchor="_Toc10726485" w:history="1">
            <w:r w:rsidR="00632295" w:rsidRPr="00632295">
              <w:rPr>
                <w:rStyle w:val="a7"/>
              </w:rPr>
              <w:t>2.4 Моделирование бизнес процессов составления расписания</w:t>
            </w:r>
            <w:r w:rsidR="00632295" w:rsidRPr="00632295">
              <w:rPr>
                <w:webHidden/>
              </w:rPr>
              <w:tab/>
            </w:r>
            <w:r w:rsidRPr="00632295">
              <w:rPr>
                <w:webHidden/>
              </w:rPr>
              <w:fldChar w:fldCharType="begin"/>
            </w:r>
            <w:r w:rsidR="00632295" w:rsidRPr="00632295">
              <w:rPr>
                <w:webHidden/>
              </w:rPr>
              <w:instrText xml:space="preserve"> PAGEREF _Toc10726485 \h </w:instrText>
            </w:r>
            <w:r w:rsidRPr="00632295">
              <w:rPr>
                <w:webHidden/>
              </w:rPr>
            </w:r>
            <w:r w:rsidRPr="00632295">
              <w:rPr>
                <w:webHidden/>
              </w:rPr>
              <w:fldChar w:fldCharType="separate"/>
            </w:r>
            <w:r w:rsidR="00A25CB4">
              <w:rPr>
                <w:webHidden/>
              </w:rPr>
              <w:t>9</w:t>
            </w:r>
            <w:r w:rsidRPr="00632295">
              <w:rPr>
                <w:webHidden/>
              </w:rPr>
              <w:fldChar w:fldCharType="end"/>
            </w:r>
          </w:hyperlink>
        </w:p>
        <w:p w:rsidR="00632295" w:rsidRPr="00632295" w:rsidRDefault="00DF3D51">
          <w:pPr>
            <w:pStyle w:val="30"/>
            <w:rPr>
              <w:rFonts w:asciiTheme="minorHAnsi" w:eastAsiaTheme="minorEastAsia" w:hAnsiTheme="minorHAnsi" w:cstheme="minorBidi"/>
              <w:sz w:val="22"/>
              <w:szCs w:val="22"/>
            </w:rPr>
          </w:pPr>
          <w:hyperlink w:anchor="_Toc10726486" w:history="1">
            <w:r w:rsidR="00632295" w:rsidRPr="00632295">
              <w:rPr>
                <w:rStyle w:val="a7"/>
              </w:rPr>
              <w:t>2.5 Анализ требований</w:t>
            </w:r>
            <w:r w:rsidR="00632295" w:rsidRPr="00632295">
              <w:rPr>
                <w:webHidden/>
              </w:rPr>
              <w:tab/>
            </w:r>
            <w:r w:rsidRPr="00632295">
              <w:rPr>
                <w:webHidden/>
              </w:rPr>
              <w:fldChar w:fldCharType="begin"/>
            </w:r>
            <w:r w:rsidR="00632295" w:rsidRPr="00632295">
              <w:rPr>
                <w:webHidden/>
              </w:rPr>
              <w:instrText xml:space="preserve"> PAGEREF _Toc10726486 \h </w:instrText>
            </w:r>
            <w:r w:rsidRPr="00632295">
              <w:rPr>
                <w:webHidden/>
              </w:rPr>
            </w:r>
            <w:r w:rsidRPr="00632295">
              <w:rPr>
                <w:webHidden/>
              </w:rPr>
              <w:fldChar w:fldCharType="separate"/>
            </w:r>
            <w:r w:rsidR="00A25CB4">
              <w:rPr>
                <w:webHidden/>
              </w:rPr>
              <w:t>10</w:t>
            </w:r>
            <w:r w:rsidRPr="00632295">
              <w:rPr>
                <w:webHidden/>
              </w:rPr>
              <w:fldChar w:fldCharType="end"/>
            </w:r>
          </w:hyperlink>
        </w:p>
        <w:p w:rsidR="00632295" w:rsidRPr="00632295" w:rsidRDefault="00DF3D51">
          <w:pPr>
            <w:pStyle w:val="30"/>
            <w:rPr>
              <w:rFonts w:asciiTheme="minorHAnsi" w:eastAsiaTheme="minorEastAsia" w:hAnsiTheme="minorHAnsi" w:cstheme="minorBidi"/>
              <w:sz w:val="22"/>
              <w:szCs w:val="22"/>
            </w:rPr>
          </w:pPr>
          <w:hyperlink w:anchor="_Toc10726487" w:history="1">
            <w:r w:rsidR="00632295" w:rsidRPr="00632295">
              <w:rPr>
                <w:rStyle w:val="a7"/>
              </w:rPr>
              <w:t>2.6 Анализ процесса получения списка аудиторий</w:t>
            </w:r>
            <w:r w:rsidR="00632295" w:rsidRPr="00632295">
              <w:rPr>
                <w:webHidden/>
              </w:rPr>
              <w:tab/>
            </w:r>
            <w:r w:rsidRPr="00632295">
              <w:rPr>
                <w:webHidden/>
              </w:rPr>
              <w:fldChar w:fldCharType="begin"/>
            </w:r>
            <w:r w:rsidR="00632295" w:rsidRPr="00632295">
              <w:rPr>
                <w:webHidden/>
              </w:rPr>
              <w:instrText xml:space="preserve"> PAGEREF _Toc10726487 \h </w:instrText>
            </w:r>
            <w:r w:rsidRPr="00632295">
              <w:rPr>
                <w:webHidden/>
              </w:rPr>
            </w:r>
            <w:r w:rsidRPr="00632295">
              <w:rPr>
                <w:webHidden/>
              </w:rPr>
              <w:fldChar w:fldCharType="separate"/>
            </w:r>
            <w:r w:rsidR="00A25CB4">
              <w:rPr>
                <w:webHidden/>
              </w:rPr>
              <w:t>12</w:t>
            </w:r>
            <w:r w:rsidRPr="00632295">
              <w:rPr>
                <w:webHidden/>
              </w:rPr>
              <w:fldChar w:fldCharType="end"/>
            </w:r>
          </w:hyperlink>
        </w:p>
        <w:p w:rsidR="00632295" w:rsidRPr="00632295" w:rsidRDefault="00DF3D51">
          <w:pPr>
            <w:pStyle w:val="30"/>
            <w:rPr>
              <w:rFonts w:asciiTheme="minorHAnsi" w:eastAsiaTheme="minorEastAsia" w:hAnsiTheme="minorHAnsi" w:cstheme="minorBidi"/>
              <w:sz w:val="22"/>
              <w:szCs w:val="22"/>
            </w:rPr>
          </w:pPr>
          <w:hyperlink w:anchor="_Toc10726488" w:history="1">
            <w:r w:rsidR="00632295" w:rsidRPr="00632295">
              <w:rPr>
                <w:rStyle w:val="a7"/>
              </w:rPr>
              <w:t>2.7 Анализ процесса изменения преподавателя</w:t>
            </w:r>
            <w:r w:rsidR="00632295" w:rsidRPr="00632295">
              <w:rPr>
                <w:webHidden/>
              </w:rPr>
              <w:tab/>
            </w:r>
            <w:r w:rsidRPr="00632295">
              <w:rPr>
                <w:webHidden/>
              </w:rPr>
              <w:fldChar w:fldCharType="begin"/>
            </w:r>
            <w:r w:rsidR="00632295" w:rsidRPr="00632295">
              <w:rPr>
                <w:webHidden/>
              </w:rPr>
              <w:instrText xml:space="preserve"> PAGEREF _Toc10726488 \h </w:instrText>
            </w:r>
            <w:r w:rsidRPr="00632295">
              <w:rPr>
                <w:webHidden/>
              </w:rPr>
            </w:r>
            <w:r w:rsidRPr="00632295">
              <w:rPr>
                <w:webHidden/>
              </w:rPr>
              <w:fldChar w:fldCharType="separate"/>
            </w:r>
            <w:r w:rsidR="00A25CB4">
              <w:rPr>
                <w:webHidden/>
              </w:rPr>
              <w:t>13</w:t>
            </w:r>
            <w:r w:rsidRPr="00632295">
              <w:rPr>
                <w:webHidden/>
              </w:rPr>
              <w:fldChar w:fldCharType="end"/>
            </w:r>
          </w:hyperlink>
        </w:p>
        <w:p w:rsidR="00632295" w:rsidRPr="00632295" w:rsidRDefault="00DF3D51">
          <w:pPr>
            <w:pStyle w:val="30"/>
            <w:rPr>
              <w:rFonts w:asciiTheme="minorHAnsi" w:eastAsiaTheme="minorEastAsia" w:hAnsiTheme="minorHAnsi" w:cstheme="minorBidi"/>
              <w:sz w:val="22"/>
              <w:szCs w:val="22"/>
            </w:rPr>
          </w:pPr>
          <w:hyperlink w:anchor="_Toc10726489" w:history="1">
            <w:r w:rsidR="00632295" w:rsidRPr="00632295">
              <w:rPr>
                <w:rStyle w:val="a7"/>
              </w:rPr>
              <w:t>2.8 Анализ процесса изменения расписания</w:t>
            </w:r>
            <w:r w:rsidR="00632295" w:rsidRPr="00632295">
              <w:rPr>
                <w:webHidden/>
              </w:rPr>
              <w:tab/>
            </w:r>
            <w:r w:rsidRPr="00632295">
              <w:rPr>
                <w:webHidden/>
              </w:rPr>
              <w:fldChar w:fldCharType="begin"/>
            </w:r>
            <w:r w:rsidR="00632295" w:rsidRPr="00632295">
              <w:rPr>
                <w:webHidden/>
              </w:rPr>
              <w:instrText xml:space="preserve"> PAGEREF _Toc10726489 \h </w:instrText>
            </w:r>
            <w:r w:rsidRPr="00632295">
              <w:rPr>
                <w:webHidden/>
              </w:rPr>
            </w:r>
            <w:r w:rsidRPr="00632295">
              <w:rPr>
                <w:webHidden/>
              </w:rPr>
              <w:fldChar w:fldCharType="separate"/>
            </w:r>
            <w:r w:rsidR="00A25CB4">
              <w:rPr>
                <w:webHidden/>
              </w:rPr>
              <w:t>15</w:t>
            </w:r>
            <w:r w:rsidRPr="00632295">
              <w:rPr>
                <w:webHidden/>
              </w:rPr>
              <w:fldChar w:fldCharType="end"/>
            </w:r>
          </w:hyperlink>
        </w:p>
        <w:p w:rsidR="00632295" w:rsidRPr="00632295" w:rsidRDefault="00DF3D51">
          <w:pPr>
            <w:pStyle w:val="30"/>
            <w:rPr>
              <w:rFonts w:asciiTheme="minorHAnsi" w:eastAsiaTheme="minorEastAsia" w:hAnsiTheme="minorHAnsi" w:cstheme="minorBidi"/>
              <w:sz w:val="22"/>
              <w:szCs w:val="22"/>
            </w:rPr>
          </w:pPr>
          <w:hyperlink w:anchor="_Toc10726490" w:history="1">
            <w:r w:rsidR="00632295" w:rsidRPr="00632295">
              <w:rPr>
                <w:rStyle w:val="a7"/>
              </w:rPr>
              <w:t>2.9 Анализ работы приложения</w:t>
            </w:r>
            <w:r w:rsidR="00632295" w:rsidRPr="00632295">
              <w:rPr>
                <w:webHidden/>
              </w:rPr>
              <w:tab/>
            </w:r>
            <w:r w:rsidRPr="00632295">
              <w:rPr>
                <w:webHidden/>
              </w:rPr>
              <w:fldChar w:fldCharType="begin"/>
            </w:r>
            <w:r w:rsidR="00632295" w:rsidRPr="00632295">
              <w:rPr>
                <w:webHidden/>
              </w:rPr>
              <w:instrText xml:space="preserve"> PAGEREF _Toc10726490 \h </w:instrText>
            </w:r>
            <w:r w:rsidRPr="00632295">
              <w:rPr>
                <w:webHidden/>
              </w:rPr>
            </w:r>
            <w:r w:rsidRPr="00632295">
              <w:rPr>
                <w:webHidden/>
              </w:rPr>
              <w:fldChar w:fldCharType="separate"/>
            </w:r>
            <w:r w:rsidR="00A25CB4">
              <w:rPr>
                <w:webHidden/>
              </w:rPr>
              <w:t>16</w:t>
            </w:r>
            <w:r w:rsidRPr="00632295">
              <w:rPr>
                <w:webHidden/>
              </w:rPr>
              <w:fldChar w:fldCharType="end"/>
            </w:r>
          </w:hyperlink>
        </w:p>
        <w:p w:rsidR="00632295" w:rsidRDefault="00DF3D51">
          <w:pPr>
            <w:pStyle w:val="20"/>
            <w:rPr>
              <w:rFonts w:asciiTheme="minorHAnsi" w:eastAsiaTheme="minorEastAsia" w:hAnsiTheme="minorHAnsi" w:cstheme="minorBidi"/>
              <w:b w:val="0"/>
              <w:sz w:val="22"/>
              <w:szCs w:val="22"/>
            </w:rPr>
          </w:pPr>
          <w:hyperlink w:anchor="_Toc10726491" w:history="1">
            <w:r w:rsidR="00632295" w:rsidRPr="001B61F6">
              <w:rPr>
                <w:rStyle w:val="a7"/>
              </w:rPr>
              <w:t>Глава 3. Архитектура приложения</w:t>
            </w:r>
            <w:r w:rsidR="00632295">
              <w:rPr>
                <w:webHidden/>
              </w:rPr>
              <w:tab/>
            </w:r>
            <w:r>
              <w:rPr>
                <w:webHidden/>
              </w:rPr>
              <w:fldChar w:fldCharType="begin"/>
            </w:r>
            <w:r w:rsidR="00632295">
              <w:rPr>
                <w:webHidden/>
              </w:rPr>
              <w:instrText xml:space="preserve"> PAGEREF _Toc10726491 \h </w:instrText>
            </w:r>
            <w:r>
              <w:rPr>
                <w:webHidden/>
              </w:rPr>
            </w:r>
            <w:r>
              <w:rPr>
                <w:webHidden/>
              </w:rPr>
              <w:fldChar w:fldCharType="separate"/>
            </w:r>
            <w:r w:rsidR="00A25CB4">
              <w:rPr>
                <w:webHidden/>
              </w:rPr>
              <w:t>20</w:t>
            </w:r>
            <w:r>
              <w:rPr>
                <w:webHidden/>
              </w:rPr>
              <w:fldChar w:fldCharType="end"/>
            </w:r>
          </w:hyperlink>
        </w:p>
        <w:p w:rsidR="00632295" w:rsidRPr="00632295" w:rsidRDefault="00DF3D51">
          <w:pPr>
            <w:pStyle w:val="30"/>
            <w:rPr>
              <w:rFonts w:asciiTheme="minorHAnsi" w:eastAsiaTheme="minorEastAsia" w:hAnsiTheme="minorHAnsi" w:cstheme="minorBidi"/>
              <w:sz w:val="22"/>
              <w:szCs w:val="22"/>
            </w:rPr>
          </w:pPr>
          <w:hyperlink w:anchor="_Toc10726492" w:history="1">
            <w:r w:rsidR="00632295" w:rsidRPr="00632295">
              <w:rPr>
                <w:rStyle w:val="a7"/>
              </w:rPr>
              <w:t>3.1 Анализ структуры данных</w:t>
            </w:r>
            <w:r w:rsidR="00632295" w:rsidRPr="00632295">
              <w:rPr>
                <w:webHidden/>
              </w:rPr>
              <w:tab/>
            </w:r>
            <w:r w:rsidRPr="00632295">
              <w:rPr>
                <w:webHidden/>
              </w:rPr>
              <w:fldChar w:fldCharType="begin"/>
            </w:r>
            <w:r w:rsidR="00632295" w:rsidRPr="00632295">
              <w:rPr>
                <w:webHidden/>
              </w:rPr>
              <w:instrText xml:space="preserve"> PAGEREF _Toc10726492 \h </w:instrText>
            </w:r>
            <w:r w:rsidRPr="00632295">
              <w:rPr>
                <w:webHidden/>
              </w:rPr>
            </w:r>
            <w:r w:rsidRPr="00632295">
              <w:rPr>
                <w:webHidden/>
              </w:rPr>
              <w:fldChar w:fldCharType="separate"/>
            </w:r>
            <w:r w:rsidR="00A25CB4">
              <w:rPr>
                <w:webHidden/>
              </w:rPr>
              <w:t>20</w:t>
            </w:r>
            <w:r w:rsidRPr="00632295">
              <w:rPr>
                <w:webHidden/>
              </w:rPr>
              <w:fldChar w:fldCharType="end"/>
            </w:r>
          </w:hyperlink>
        </w:p>
        <w:p w:rsidR="00632295" w:rsidRPr="00632295" w:rsidRDefault="00DF3D51">
          <w:pPr>
            <w:pStyle w:val="30"/>
            <w:rPr>
              <w:rFonts w:asciiTheme="minorHAnsi" w:eastAsiaTheme="minorEastAsia" w:hAnsiTheme="minorHAnsi" w:cstheme="minorBidi"/>
              <w:sz w:val="22"/>
              <w:szCs w:val="22"/>
            </w:rPr>
          </w:pPr>
          <w:hyperlink w:anchor="_Toc10726493" w:history="1">
            <w:r w:rsidR="00632295" w:rsidRPr="00632295">
              <w:rPr>
                <w:rStyle w:val="a7"/>
              </w:rPr>
              <w:t>3.2 Визуализация элементов системы</w:t>
            </w:r>
            <w:r w:rsidR="00632295" w:rsidRPr="00632295">
              <w:rPr>
                <w:webHidden/>
              </w:rPr>
              <w:tab/>
            </w:r>
            <w:r w:rsidRPr="00632295">
              <w:rPr>
                <w:webHidden/>
              </w:rPr>
              <w:fldChar w:fldCharType="begin"/>
            </w:r>
            <w:r w:rsidR="00632295" w:rsidRPr="00632295">
              <w:rPr>
                <w:webHidden/>
              </w:rPr>
              <w:instrText xml:space="preserve"> PAGEREF _Toc10726493 \h </w:instrText>
            </w:r>
            <w:r w:rsidRPr="00632295">
              <w:rPr>
                <w:webHidden/>
              </w:rPr>
            </w:r>
            <w:r w:rsidRPr="00632295">
              <w:rPr>
                <w:webHidden/>
              </w:rPr>
              <w:fldChar w:fldCharType="separate"/>
            </w:r>
            <w:r w:rsidR="00A25CB4">
              <w:rPr>
                <w:webHidden/>
              </w:rPr>
              <w:t>23</w:t>
            </w:r>
            <w:r w:rsidRPr="00632295">
              <w:rPr>
                <w:webHidden/>
              </w:rPr>
              <w:fldChar w:fldCharType="end"/>
            </w:r>
          </w:hyperlink>
        </w:p>
        <w:p w:rsidR="00632295" w:rsidRPr="00632295" w:rsidRDefault="00DF3D51">
          <w:pPr>
            <w:pStyle w:val="30"/>
            <w:rPr>
              <w:rFonts w:asciiTheme="minorHAnsi" w:eastAsiaTheme="minorEastAsia" w:hAnsiTheme="minorHAnsi" w:cstheme="minorBidi"/>
              <w:sz w:val="22"/>
              <w:szCs w:val="22"/>
            </w:rPr>
          </w:pPr>
          <w:hyperlink w:anchor="_Toc10726494" w:history="1">
            <w:r w:rsidR="00632295" w:rsidRPr="00632295">
              <w:rPr>
                <w:rStyle w:val="a7"/>
              </w:rPr>
              <w:t>3.3 Проектирование пользовательского интерфейса</w:t>
            </w:r>
            <w:r w:rsidR="00632295" w:rsidRPr="00632295">
              <w:rPr>
                <w:webHidden/>
              </w:rPr>
              <w:tab/>
            </w:r>
            <w:r w:rsidRPr="00632295">
              <w:rPr>
                <w:webHidden/>
              </w:rPr>
              <w:fldChar w:fldCharType="begin"/>
            </w:r>
            <w:r w:rsidR="00632295" w:rsidRPr="00632295">
              <w:rPr>
                <w:webHidden/>
              </w:rPr>
              <w:instrText xml:space="preserve"> PAGEREF _Toc10726494 \h </w:instrText>
            </w:r>
            <w:r w:rsidRPr="00632295">
              <w:rPr>
                <w:webHidden/>
              </w:rPr>
            </w:r>
            <w:r w:rsidRPr="00632295">
              <w:rPr>
                <w:webHidden/>
              </w:rPr>
              <w:fldChar w:fldCharType="separate"/>
            </w:r>
            <w:r w:rsidR="00A25CB4">
              <w:rPr>
                <w:webHidden/>
              </w:rPr>
              <w:t>24</w:t>
            </w:r>
            <w:r w:rsidRPr="00632295">
              <w:rPr>
                <w:webHidden/>
              </w:rPr>
              <w:fldChar w:fldCharType="end"/>
            </w:r>
          </w:hyperlink>
        </w:p>
        <w:p w:rsidR="00632295" w:rsidRDefault="00DF3D51">
          <w:pPr>
            <w:pStyle w:val="11"/>
            <w:rPr>
              <w:rFonts w:asciiTheme="minorHAnsi" w:eastAsiaTheme="minorEastAsia" w:hAnsiTheme="minorHAnsi" w:cstheme="minorBidi"/>
              <w:b w:val="0"/>
              <w:sz w:val="22"/>
              <w:szCs w:val="22"/>
            </w:rPr>
          </w:pPr>
          <w:hyperlink w:anchor="_Toc10726495" w:history="1">
            <w:r w:rsidR="00632295" w:rsidRPr="001B61F6">
              <w:rPr>
                <w:rStyle w:val="a7"/>
              </w:rPr>
              <w:t>Глава 4. Реализация приложения</w:t>
            </w:r>
            <w:r w:rsidR="00632295">
              <w:rPr>
                <w:webHidden/>
              </w:rPr>
              <w:tab/>
            </w:r>
            <w:r>
              <w:rPr>
                <w:webHidden/>
              </w:rPr>
              <w:fldChar w:fldCharType="begin"/>
            </w:r>
            <w:r w:rsidR="00632295">
              <w:rPr>
                <w:webHidden/>
              </w:rPr>
              <w:instrText xml:space="preserve"> PAGEREF _Toc10726495 \h </w:instrText>
            </w:r>
            <w:r>
              <w:rPr>
                <w:webHidden/>
              </w:rPr>
            </w:r>
            <w:r>
              <w:rPr>
                <w:webHidden/>
              </w:rPr>
              <w:fldChar w:fldCharType="separate"/>
            </w:r>
            <w:r w:rsidR="00A25CB4">
              <w:rPr>
                <w:webHidden/>
              </w:rPr>
              <w:t>26</w:t>
            </w:r>
            <w:r>
              <w:rPr>
                <w:webHidden/>
              </w:rPr>
              <w:fldChar w:fldCharType="end"/>
            </w:r>
          </w:hyperlink>
        </w:p>
        <w:p w:rsidR="00632295" w:rsidRPr="00632295" w:rsidRDefault="00DF3D51">
          <w:pPr>
            <w:pStyle w:val="30"/>
            <w:rPr>
              <w:rFonts w:asciiTheme="minorHAnsi" w:eastAsiaTheme="minorEastAsia" w:hAnsiTheme="minorHAnsi" w:cstheme="minorBidi"/>
              <w:sz w:val="22"/>
              <w:szCs w:val="22"/>
            </w:rPr>
          </w:pPr>
          <w:hyperlink w:anchor="_Toc10726496" w:history="1">
            <w:r w:rsidR="00632295" w:rsidRPr="00632295">
              <w:rPr>
                <w:rStyle w:val="a7"/>
              </w:rPr>
              <w:t>4.1 Средства реализации</w:t>
            </w:r>
            <w:r w:rsidR="00632295" w:rsidRPr="00632295">
              <w:rPr>
                <w:webHidden/>
              </w:rPr>
              <w:tab/>
            </w:r>
            <w:r w:rsidRPr="00632295">
              <w:rPr>
                <w:webHidden/>
              </w:rPr>
              <w:fldChar w:fldCharType="begin"/>
            </w:r>
            <w:r w:rsidR="00632295" w:rsidRPr="00632295">
              <w:rPr>
                <w:webHidden/>
              </w:rPr>
              <w:instrText xml:space="preserve"> PAGEREF _Toc10726496 \h </w:instrText>
            </w:r>
            <w:r w:rsidRPr="00632295">
              <w:rPr>
                <w:webHidden/>
              </w:rPr>
            </w:r>
            <w:r w:rsidRPr="00632295">
              <w:rPr>
                <w:webHidden/>
              </w:rPr>
              <w:fldChar w:fldCharType="separate"/>
            </w:r>
            <w:r w:rsidR="00A25CB4">
              <w:rPr>
                <w:webHidden/>
              </w:rPr>
              <w:t>26</w:t>
            </w:r>
            <w:r w:rsidRPr="00632295">
              <w:rPr>
                <w:webHidden/>
              </w:rPr>
              <w:fldChar w:fldCharType="end"/>
            </w:r>
          </w:hyperlink>
        </w:p>
        <w:p w:rsidR="00632295" w:rsidRPr="00632295" w:rsidRDefault="00DF3D51">
          <w:pPr>
            <w:pStyle w:val="30"/>
            <w:rPr>
              <w:rFonts w:asciiTheme="minorHAnsi" w:eastAsiaTheme="minorEastAsia" w:hAnsiTheme="minorHAnsi" w:cstheme="minorBidi"/>
              <w:sz w:val="22"/>
              <w:szCs w:val="22"/>
            </w:rPr>
          </w:pPr>
          <w:hyperlink w:anchor="_Toc10726497" w:history="1">
            <w:r w:rsidR="00632295" w:rsidRPr="00632295">
              <w:rPr>
                <w:rStyle w:val="a7"/>
              </w:rPr>
              <w:t>4.2 Реализация кода</w:t>
            </w:r>
            <w:r w:rsidR="00632295" w:rsidRPr="00632295">
              <w:rPr>
                <w:webHidden/>
              </w:rPr>
              <w:tab/>
            </w:r>
            <w:r w:rsidRPr="00632295">
              <w:rPr>
                <w:webHidden/>
              </w:rPr>
              <w:fldChar w:fldCharType="begin"/>
            </w:r>
            <w:r w:rsidR="00632295" w:rsidRPr="00632295">
              <w:rPr>
                <w:webHidden/>
              </w:rPr>
              <w:instrText xml:space="preserve"> PAGEREF _Toc10726497 \h </w:instrText>
            </w:r>
            <w:r w:rsidRPr="00632295">
              <w:rPr>
                <w:webHidden/>
              </w:rPr>
            </w:r>
            <w:r w:rsidRPr="00632295">
              <w:rPr>
                <w:webHidden/>
              </w:rPr>
              <w:fldChar w:fldCharType="separate"/>
            </w:r>
            <w:r w:rsidR="00A25CB4">
              <w:rPr>
                <w:webHidden/>
              </w:rPr>
              <w:t>27</w:t>
            </w:r>
            <w:r w:rsidRPr="00632295">
              <w:rPr>
                <w:webHidden/>
              </w:rPr>
              <w:fldChar w:fldCharType="end"/>
            </w:r>
          </w:hyperlink>
        </w:p>
        <w:p w:rsidR="00632295" w:rsidRPr="00632295" w:rsidRDefault="00DF3D51">
          <w:pPr>
            <w:pStyle w:val="30"/>
            <w:rPr>
              <w:rFonts w:asciiTheme="minorHAnsi" w:eastAsiaTheme="minorEastAsia" w:hAnsiTheme="minorHAnsi" w:cstheme="minorBidi"/>
              <w:sz w:val="22"/>
              <w:szCs w:val="22"/>
            </w:rPr>
          </w:pPr>
          <w:hyperlink w:anchor="_Toc10726498" w:history="1">
            <w:r w:rsidR="00632295" w:rsidRPr="00632295">
              <w:rPr>
                <w:rStyle w:val="a7"/>
              </w:rPr>
              <w:t>4.3 Реализация интерфейса</w:t>
            </w:r>
            <w:r w:rsidR="00632295" w:rsidRPr="00632295">
              <w:rPr>
                <w:webHidden/>
              </w:rPr>
              <w:tab/>
            </w:r>
            <w:r w:rsidRPr="00632295">
              <w:rPr>
                <w:webHidden/>
              </w:rPr>
              <w:fldChar w:fldCharType="begin"/>
            </w:r>
            <w:r w:rsidR="00632295" w:rsidRPr="00632295">
              <w:rPr>
                <w:webHidden/>
              </w:rPr>
              <w:instrText xml:space="preserve"> PAGEREF _Toc10726498 \h </w:instrText>
            </w:r>
            <w:r w:rsidRPr="00632295">
              <w:rPr>
                <w:webHidden/>
              </w:rPr>
            </w:r>
            <w:r w:rsidRPr="00632295">
              <w:rPr>
                <w:webHidden/>
              </w:rPr>
              <w:fldChar w:fldCharType="separate"/>
            </w:r>
            <w:r w:rsidR="00A25CB4">
              <w:rPr>
                <w:webHidden/>
              </w:rPr>
              <w:t>35</w:t>
            </w:r>
            <w:r w:rsidRPr="00632295">
              <w:rPr>
                <w:webHidden/>
              </w:rPr>
              <w:fldChar w:fldCharType="end"/>
            </w:r>
          </w:hyperlink>
        </w:p>
        <w:p w:rsidR="00632295" w:rsidRDefault="00DF3D51">
          <w:pPr>
            <w:pStyle w:val="11"/>
            <w:rPr>
              <w:rFonts w:asciiTheme="minorHAnsi" w:eastAsiaTheme="minorEastAsia" w:hAnsiTheme="minorHAnsi" w:cstheme="minorBidi"/>
              <w:b w:val="0"/>
              <w:sz w:val="22"/>
              <w:szCs w:val="22"/>
            </w:rPr>
          </w:pPr>
          <w:hyperlink w:anchor="_Toc10726499" w:history="1">
            <w:r w:rsidR="00632295" w:rsidRPr="001B61F6">
              <w:rPr>
                <w:rStyle w:val="a7"/>
              </w:rPr>
              <w:t>Глава 5. Тестирование</w:t>
            </w:r>
            <w:r w:rsidR="00632295">
              <w:rPr>
                <w:webHidden/>
              </w:rPr>
              <w:tab/>
            </w:r>
            <w:r>
              <w:rPr>
                <w:webHidden/>
              </w:rPr>
              <w:fldChar w:fldCharType="begin"/>
            </w:r>
            <w:r w:rsidR="00632295">
              <w:rPr>
                <w:webHidden/>
              </w:rPr>
              <w:instrText xml:space="preserve"> PAGEREF _Toc10726499 \h </w:instrText>
            </w:r>
            <w:r>
              <w:rPr>
                <w:webHidden/>
              </w:rPr>
            </w:r>
            <w:r>
              <w:rPr>
                <w:webHidden/>
              </w:rPr>
              <w:fldChar w:fldCharType="separate"/>
            </w:r>
            <w:r w:rsidR="00A25CB4">
              <w:rPr>
                <w:webHidden/>
              </w:rPr>
              <w:t>40</w:t>
            </w:r>
            <w:r>
              <w:rPr>
                <w:webHidden/>
              </w:rPr>
              <w:fldChar w:fldCharType="end"/>
            </w:r>
          </w:hyperlink>
        </w:p>
        <w:p w:rsidR="00632295" w:rsidRDefault="00DF3D51">
          <w:pPr>
            <w:pStyle w:val="20"/>
            <w:rPr>
              <w:rFonts w:asciiTheme="minorHAnsi" w:eastAsiaTheme="minorEastAsia" w:hAnsiTheme="minorHAnsi" w:cstheme="minorBidi"/>
              <w:b w:val="0"/>
              <w:sz w:val="22"/>
              <w:szCs w:val="22"/>
            </w:rPr>
          </w:pPr>
          <w:hyperlink w:anchor="_Toc10726500" w:history="1">
            <w:r w:rsidR="00632295" w:rsidRPr="001B61F6">
              <w:rPr>
                <w:rStyle w:val="a7"/>
              </w:rPr>
              <w:t>Заключение</w:t>
            </w:r>
            <w:r w:rsidR="00632295">
              <w:rPr>
                <w:webHidden/>
              </w:rPr>
              <w:tab/>
            </w:r>
            <w:r>
              <w:rPr>
                <w:webHidden/>
              </w:rPr>
              <w:fldChar w:fldCharType="begin"/>
            </w:r>
            <w:r w:rsidR="00632295">
              <w:rPr>
                <w:webHidden/>
              </w:rPr>
              <w:instrText xml:space="preserve"> PAGEREF _Toc10726500 \h </w:instrText>
            </w:r>
            <w:r>
              <w:rPr>
                <w:webHidden/>
              </w:rPr>
            </w:r>
            <w:r>
              <w:rPr>
                <w:webHidden/>
              </w:rPr>
              <w:fldChar w:fldCharType="separate"/>
            </w:r>
            <w:r w:rsidR="00A25CB4">
              <w:rPr>
                <w:webHidden/>
              </w:rPr>
              <w:t>42</w:t>
            </w:r>
            <w:r>
              <w:rPr>
                <w:webHidden/>
              </w:rPr>
              <w:fldChar w:fldCharType="end"/>
            </w:r>
          </w:hyperlink>
        </w:p>
        <w:p w:rsidR="00632295" w:rsidRDefault="00DF3D51">
          <w:pPr>
            <w:pStyle w:val="20"/>
            <w:rPr>
              <w:rFonts w:asciiTheme="minorHAnsi" w:eastAsiaTheme="minorEastAsia" w:hAnsiTheme="minorHAnsi" w:cstheme="minorBidi"/>
              <w:b w:val="0"/>
              <w:sz w:val="22"/>
              <w:szCs w:val="22"/>
            </w:rPr>
          </w:pPr>
          <w:hyperlink w:anchor="_Toc10726501" w:history="1">
            <w:r w:rsidR="00632295" w:rsidRPr="001B61F6">
              <w:rPr>
                <w:rStyle w:val="a7"/>
              </w:rPr>
              <w:t>Список источников</w:t>
            </w:r>
            <w:r w:rsidR="00632295">
              <w:rPr>
                <w:webHidden/>
              </w:rPr>
              <w:tab/>
            </w:r>
            <w:r>
              <w:rPr>
                <w:webHidden/>
              </w:rPr>
              <w:fldChar w:fldCharType="begin"/>
            </w:r>
            <w:r w:rsidR="00632295">
              <w:rPr>
                <w:webHidden/>
              </w:rPr>
              <w:instrText xml:space="preserve"> PAGEREF _Toc10726501 \h </w:instrText>
            </w:r>
            <w:r>
              <w:rPr>
                <w:webHidden/>
              </w:rPr>
            </w:r>
            <w:r>
              <w:rPr>
                <w:webHidden/>
              </w:rPr>
              <w:fldChar w:fldCharType="separate"/>
            </w:r>
            <w:r w:rsidR="00A25CB4">
              <w:rPr>
                <w:webHidden/>
              </w:rPr>
              <w:t>43</w:t>
            </w:r>
            <w:r>
              <w:rPr>
                <w:webHidden/>
              </w:rPr>
              <w:fldChar w:fldCharType="end"/>
            </w:r>
          </w:hyperlink>
        </w:p>
        <w:p w:rsidR="000A4AF0" w:rsidRDefault="00DF3D51" w:rsidP="00816449">
          <w:pPr>
            <w:spacing w:line="360" w:lineRule="auto"/>
            <w:jc w:val="both"/>
          </w:pPr>
          <w:r w:rsidRPr="00816449">
            <w:rPr>
              <w:rFonts w:ascii="Times New Roman" w:hAnsi="Times New Roman" w:cs="Times New Roman"/>
              <w:sz w:val="28"/>
              <w:szCs w:val="28"/>
            </w:rPr>
            <w:fldChar w:fldCharType="end"/>
          </w:r>
        </w:p>
      </w:sdtContent>
    </w:sdt>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Default="001F23FA" w:rsidP="000A4AF0">
      <w:pPr>
        <w:pStyle w:val="2"/>
        <w:spacing w:after="0" w:line="360" w:lineRule="auto"/>
        <w:ind w:firstLine="709"/>
        <w:jc w:val="both"/>
        <w:rPr>
          <w:rFonts w:ascii="Times New Roman" w:eastAsia="Calibri" w:hAnsi="Times New Roman" w:cs="Times New Roman"/>
          <w:b/>
          <w:sz w:val="28"/>
          <w:szCs w:val="28"/>
        </w:rPr>
      </w:pPr>
      <w:bookmarkStart w:id="1" w:name="_Toc10726479"/>
      <w:r w:rsidRPr="001F23FA">
        <w:rPr>
          <w:rFonts w:ascii="Times New Roman" w:eastAsia="Calibri" w:hAnsi="Times New Roman" w:cs="Times New Roman"/>
          <w:b/>
          <w:sz w:val="28"/>
          <w:szCs w:val="28"/>
        </w:rPr>
        <w:lastRenderedPageBreak/>
        <w:t>Введение</w:t>
      </w:r>
      <w:bookmarkEnd w:id="1"/>
    </w:p>
    <w:p w:rsidR="000A4AF0" w:rsidRPr="000A4AF0" w:rsidRDefault="000A4AF0" w:rsidP="000A4AF0">
      <w:pPr>
        <w:pStyle w:val="10"/>
      </w:pP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Для того чтобы облегчить работу человека, в настоящее время во многие сферы общества внедряются различные программные продукты. Не исключением стала и выбранная нами область деятельности.</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Одной из основных задач учебного процесса является грамотное составление расписания занятий. Оно должно обеспечивать равномерную загрузку студенческих групп и преподавательского состава, так как это напрямую влияет на качество обучения. При составлении расписания нужно учитывать требования по организации учебного процесса, пожелания преподавателей, наличие свободных аудиторий и при всем этом надо стремиться исключить большие перерывы между занятиями, как у преподавателей, так и у студентов. </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Также немаловажно, что учебное расписание должно быть достаточно информативным. Там должны быть отражены не только аудитория и время проведения занятий, но и номер группы и курса,  название предмета и имя преподавателя.</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итоге, задача составления расписания становится очень сложной, так как при ее реализации существует много нюансов. При его заполнении не всегда получается минимизировать затраты во времени. Также не всегда корректно подбираются аудитории и часто можно столкнуться с большими перерывами между предметами в расписании, что составляет некоторые неудобства как студентам, так и преподавателям.</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rPr>
        <w:t xml:space="preserve">Все это приводит к низкой результативности обучения, поэтому автоматизация данного процесса является одной из </w:t>
      </w:r>
      <w:r w:rsidRPr="001F23FA">
        <w:rPr>
          <w:rFonts w:ascii="Times New Roman" w:eastAsia="Calibri" w:hAnsi="Times New Roman" w:cs="Times New Roman"/>
          <w:sz w:val="28"/>
          <w:szCs w:val="28"/>
          <w:u w:val="single"/>
        </w:rPr>
        <w:t>основных проблем</w:t>
      </w:r>
      <w:r w:rsidRPr="001F23FA">
        <w:rPr>
          <w:rFonts w:ascii="Times New Roman" w:eastAsia="Calibri" w:hAnsi="Times New Roman" w:cs="Times New Roman"/>
          <w:sz w:val="28"/>
          <w:szCs w:val="28"/>
        </w:rPr>
        <w:t xml:space="preserve">  в учебных заведениях.</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Противоречие</w:t>
      </w:r>
      <w:r w:rsidRPr="001F23FA">
        <w:rPr>
          <w:rFonts w:ascii="Times New Roman" w:eastAsia="Calibri" w:hAnsi="Times New Roman" w:cs="Times New Roman"/>
          <w:sz w:val="28"/>
          <w:szCs w:val="28"/>
        </w:rPr>
        <w:t xml:space="preserve"> связано с тем, что проблема достижения положительных результатов, а точнее минимизация незадействованного для учебы времени, решена, однако методов для её решения недостаточно, ведь большинство </w:t>
      </w:r>
      <w:r w:rsidRPr="001F23FA">
        <w:rPr>
          <w:rFonts w:ascii="Times New Roman" w:eastAsia="Calibri" w:hAnsi="Times New Roman" w:cs="Times New Roman"/>
          <w:sz w:val="28"/>
          <w:szCs w:val="28"/>
        </w:rPr>
        <w:lastRenderedPageBreak/>
        <w:t xml:space="preserve">подобных приложений имеют либо платную основу, либо непонятный интерфейс. </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Отсюда вытекает </w:t>
      </w:r>
      <w:r w:rsidRPr="001F23FA">
        <w:rPr>
          <w:rFonts w:ascii="Times New Roman" w:eastAsia="Calibri" w:hAnsi="Times New Roman" w:cs="Times New Roman"/>
          <w:sz w:val="28"/>
          <w:szCs w:val="28"/>
          <w:u w:val="single"/>
        </w:rPr>
        <w:t>актуальность работы.</w:t>
      </w:r>
      <w:r w:rsidRPr="001F23FA">
        <w:rPr>
          <w:rFonts w:ascii="Times New Roman" w:eastAsia="Calibri" w:hAnsi="Times New Roman" w:cs="Times New Roman"/>
          <w:sz w:val="28"/>
          <w:szCs w:val="28"/>
        </w:rPr>
        <w:t xml:space="preserve"> Именно поэтому в качестве направления деятельности была выбрана разработка приложения для пользователя с любыми навыками владения компьютером.</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Цель работы</w:t>
      </w:r>
      <w:r w:rsidRPr="001F23FA">
        <w:rPr>
          <w:rFonts w:ascii="Times New Roman" w:eastAsia="Calibri" w:hAnsi="Times New Roman" w:cs="Times New Roman"/>
          <w:sz w:val="28"/>
          <w:szCs w:val="28"/>
        </w:rPr>
        <w:t xml:space="preserve"> – реализовать приложение для составления расписания занятий, которое позволит учесть все требования и пожелания, предъявляемые к нему, оптимизировать его и сократить время, потраченное на его составление.</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Предмет исследования</w:t>
      </w:r>
      <w:r w:rsidRPr="001F23FA">
        <w:rPr>
          <w:rFonts w:ascii="Times New Roman" w:eastAsia="Calibri" w:hAnsi="Times New Roman" w:cs="Times New Roman"/>
          <w:sz w:val="28"/>
          <w:szCs w:val="28"/>
        </w:rPr>
        <w:t xml:space="preserve"> – учебный план и аудиторный фонд университета.</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Объектом исследования</w:t>
      </w:r>
      <w:r w:rsidRPr="001F23FA">
        <w:rPr>
          <w:rFonts w:ascii="Times New Roman" w:eastAsia="Calibri" w:hAnsi="Times New Roman" w:cs="Times New Roman"/>
          <w:sz w:val="28"/>
          <w:szCs w:val="28"/>
        </w:rPr>
        <w:t xml:space="preserve"> является расписание учебного процесса для университета.</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Рабочая гипотеза</w:t>
      </w:r>
      <w:r w:rsidRPr="001F23FA">
        <w:rPr>
          <w:rFonts w:ascii="Times New Roman" w:eastAsia="Calibri" w:hAnsi="Times New Roman" w:cs="Times New Roman"/>
          <w:sz w:val="28"/>
          <w:szCs w:val="28"/>
        </w:rPr>
        <w:t xml:space="preserve"> заключается в предположении, что организация занятий в течение учебного года может быть оптимизирована путем применения программного продукта, реализованного в рамках научной работы. Процесс оптимизации будет выполняться на основе автоматизации выбора либо аудиторий, либо времени. А также вывод результата в удобном для пользователя формате.</w:t>
      </w:r>
    </w:p>
    <w:p w:rsidR="00A64B84" w:rsidRPr="001F23FA" w:rsidRDefault="001F23FA" w:rsidP="00BE6634">
      <w:pPr>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u w:val="single"/>
        </w:rPr>
        <w:t xml:space="preserve">Практическая значимость </w:t>
      </w:r>
      <w:r w:rsidRPr="001F23FA">
        <w:rPr>
          <w:rFonts w:ascii="Times New Roman" w:eastAsia="Calibri" w:hAnsi="Times New Roman" w:cs="Times New Roman"/>
          <w:sz w:val="28"/>
          <w:szCs w:val="28"/>
        </w:rPr>
        <w:t>состоит в возможности применения данного приложения для решения реальных задач, возникающих перед организациями. Оно призвано помочь заинтересованным в составлении расписания лицам в упрощении данного процесса.</w:t>
      </w:r>
      <w:r w:rsidR="00B45986">
        <w:rPr>
          <w:rFonts w:ascii="Times New Roman" w:eastAsia="Calibri" w:hAnsi="Times New Roman" w:cs="Times New Roman"/>
          <w:sz w:val="28"/>
          <w:szCs w:val="28"/>
        </w:rPr>
        <w:br w:type="page"/>
      </w:r>
    </w:p>
    <w:p w:rsidR="00A64B84" w:rsidRPr="001F23FA" w:rsidRDefault="001F23FA" w:rsidP="001F23FA">
      <w:pPr>
        <w:pStyle w:val="2"/>
        <w:spacing w:after="0" w:line="360" w:lineRule="auto"/>
        <w:ind w:firstLine="850"/>
        <w:jc w:val="both"/>
        <w:rPr>
          <w:rFonts w:ascii="Times New Roman" w:eastAsia="Calibri" w:hAnsi="Times New Roman" w:cs="Times New Roman"/>
          <w:b/>
          <w:sz w:val="28"/>
          <w:szCs w:val="28"/>
        </w:rPr>
      </w:pPr>
      <w:bookmarkStart w:id="2" w:name="_Toc10726480"/>
      <w:r w:rsidRPr="001F23FA">
        <w:rPr>
          <w:rFonts w:ascii="Times New Roman" w:eastAsia="Calibri" w:hAnsi="Times New Roman" w:cs="Times New Roman"/>
          <w:b/>
          <w:sz w:val="28"/>
          <w:szCs w:val="28"/>
        </w:rPr>
        <w:lastRenderedPageBreak/>
        <w:t>Глава 1. Постановка задачи</w:t>
      </w:r>
      <w:bookmarkEnd w:id="2"/>
    </w:p>
    <w:p w:rsidR="00A64B84" w:rsidRPr="001F23FA" w:rsidRDefault="00A64B84" w:rsidP="001F23FA">
      <w:pPr>
        <w:pStyle w:val="10"/>
        <w:spacing w:line="360" w:lineRule="auto"/>
        <w:ind w:firstLine="709"/>
        <w:jc w:val="both"/>
        <w:rPr>
          <w:rFonts w:ascii="Times New Roman" w:eastAsia="Calibri" w:hAnsi="Times New Roman" w:cs="Times New Roman"/>
          <w:b/>
          <w:sz w:val="28"/>
          <w:szCs w:val="28"/>
        </w:rPr>
      </w:pPr>
    </w:p>
    <w:p w:rsidR="00A64B84" w:rsidRPr="001F23FA" w:rsidRDefault="00BE6634" w:rsidP="00BE6634">
      <w:pPr>
        <w:pStyle w:val="10"/>
        <w:spacing w:after="200" w:line="360" w:lineRule="auto"/>
        <w:ind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Целью данной работы является реализация клиент-серверного приложения</w:t>
      </w:r>
      <w:r w:rsidRPr="00B23A3B">
        <w:rPr>
          <w:rFonts w:ascii="Times New Roman" w:eastAsia="Calibri" w:hAnsi="Times New Roman" w:cs="Times New Roman"/>
          <w:sz w:val="28"/>
          <w:szCs w:val="28"/>
        </w:rPr>
        <w:t xml:space="preserve"> для составления  расписания занятий в учебных заведениях, которое позволит учесть все требования и пожелания, предъявляемые к нему, сократить время, потраченное на его составление, сделать процесс создания расписания более удобным.</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Для достижения поставленной цели необходимо решить следующие </w:t>
      </w:r>
      <w:r w:rsidRPr="001F23FA">
        <w:rPr>
          <w:rFonts w:ascii="Times New Roman" w:eastAsia="Calibri" w:hAnsi="Times New Roman" w:cs="Times New Roman"/>
          <w:sz w:val="28"/>
          <w:szCs w:val="28"/>
          <w:u w:val="single"/>
        </w:rPr>
        <w:t>задачи</w:t>
      </w:r>
      <w:r w:rsidRPr="001F23FA">
        <w:rPr>
          <w:rFonts w:ascii="Times New Roman" w:eastAsia="Calibri" w:hAnsi="Times New Roman" w:cs="Times New Roman"/>
          <w:b/>
          <w:sz w:val="28"/>
          <w:szCs w:val="28"/>
        </w:rPr>
        <w:t xml:space="preserve"> :</w:t>
      </w:r>
    </w:p>
    <w:p w:rsidR="00A64B84" w:rsidRPr="001F23FA" w:rsidRDefault="001F23FA" w:rsidP="001F23FA">
      <w:pPr>
        <w:pStyle w:val="10"/>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Определить способы составления корректного расписания.</w:t>
      </w:r>
    </w:p>
    <w:p w:rsidR="00A64B84" w:rsidRPr="001F23FA" w:rsidRDefault="001F23FA" w:rsidP="001F23FA">
      <w:pPr>
        <w:pStyle w:val="10"/>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Спроектировать БД, содержащую все необходимые данные.</w:t>
      </w:r>
    </w:p>
    <w:p w:rsidR="00A64B84" w:rsidRPr="001F23FA" w:rsidRDefault="001F23FA" w:rsidP="001F23FA">
      <w:pPr>
        <w:pStyle w:val="10"/>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Сформулировать основные методы, доступные для администратора системы.</w:t>
      </w:r>
    </w:p>
    <w:p w:rsidR="00A64B84" w:rsidRPr="001F23FA" w:rsidRDefault="001F23FA" w:rsidP="001F23FA">
      <w:pPr>
        <w:pStyle w:val="10"/>
        <w:numPr>
          <w:ilvl w:val="0"/>
          <w:numId w:val="5"/>
        </w:numPr>
        <w:spacing w:line="360" w:lineRule="auto"/>
        <w:ind w:left="0"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Разработать программный продукт для автоматизации составления расписания.</w:t>
      </w:r>
    </w:p>
    <w:p w:rsidR="00A64B84" w:rsidRPr="001F23FA" w:rsidRDefault="001F23FA" w:rsidP="001F23FA">
      <w:pPr>
        <w:pStyle w:val="10"/>
        <w:numPr>
          <w:ilvl w:val="0"/>
          <w:numId w:val="5"/>
        </w:numPr>
        <w:spacing w:line="360" w:lineRule="auto"/>
        <w:ind w:left="0"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Произвести тестирование разработанного продукта.</w:t>
      </w:r>
    </w:p>
    <w:p w:rsidR="00A64B84" w:rsidRPr="001F23FA" w:rsidRDefault="00A64B84" w:rsidP="001F23FA">
      <w:pPr>
        <w:pStyle w:val="10"/>
        <w:spacing w:line="360" w:lineRule="auto"/>
        <w:ind w:firstLine="705"/>
        <w:jc w:val="both"/>
        <w:rPr>
          <w:rFonts w:ascii="Times New Roman" w:eastAsia="Calibri" w:hAnsi="Times New Roman" w:cs="Times New Roman"/>
          <w:b/>
          <w:sz w:val="28"/>
          <w:szCs w:val="28"/>
        </w:rPr>
      </w:pPr>
    </w:p>
    <w:p w:rsidR="00A64B84" w:rsidRPr="00B45986" w:rsidRDefault="00BE6634" w:rsidP="00BE6634">
      <w:pPr>
        <w:ind w:firstLine="851"/>
        <w:rPr>
          <w:rFonts w:ascii="Times New Roman" w:eastAsia="Calibri" w:hAnsi="Times New Roman" w:cs="Times New Roman"/>
          <w:sz w:val="28"/>
          <w:szCs w:val="28"/>
        </w:rPr>
      </w:pPr>
      <w:r>
        <w:rPr>
          <w:rFonts w:ascii="Times New Roman" w:eastAsia="Calibri" w:hAnsi="Times New Roman" w:cs="Times New Roman"/>
          <w:sz w:val="28"/>
          <w:szCs w:val="28"/>
        </w:rPr>
        <w:t>Требования к данной системе прописаны в</w:t>
      </w:r>
      <w:r w:rsidR="00A93CB6">
        <w:rPr>
          <w:rFonts w:ascii="Times New Roman" w:eastAsia="Calibri" w:hAnsi="Times New Roman" w:cs="Times New Roman"/>
          <w:sz w:val="28"/>
          <w:szCs w:val="28"/>
        </w:rPr>
        <w:t xml:space="preserve"> документе «Техническое Задание»</w:t>
      </w:r>
      <w:r>
        <w:rPr>
          <w:rFonts w:ascii="Times New Roman" w:eastAsia="Calibri" w:hAnsi="Times New Roman" w:cs="Times New Roman"/>
          <w:sz w:val="28"/>
          <w:szCs w:val="28"/>
        </w:rPr>
        <w:t>, которое прилагается к курсовой работе.</w:t>
      </w:r>
      <w:r w:rsidR="00B45986">
        <w:rPr>
          <w:rFonts w:ascii="Times New Roman" w:eastAsia="Calibri" w:hAnsi="Times New Roman" w:cs="Times New Roman"/>
          <w:sz w:val="28"/>
          <w:szCs w:val="28"/>
        </w:rPr>
        <w:br w:type="page"/>
      </w:r>
    </w:p>
    <w:p w:rsidR="00A64B84" w:rsidRPr="001F23FA" w:rsidRDefault="001F23FA" w:rsidP="001F23FA">
      <w:pPr>
        <w:pStyle w:val="2"/>
        <w:spacing w:after="0" w:line="360" w:lineRule="auto"/>
        <w:ind w:left="850"/>
        <w:jc w:val="both"/>
        <w:rPr>
          <w:rFonts w:ascii="Times New Roman" w:eastAsia="Calibri" w:hAnsi="Times New Roman" w:cs="Times New Roman"/>
          <w:b/>
          <w:sz w:val="28"/>
          <w:szCs w:val="28"/>
        </w:rPr>
      </w:pPr>
      <w:bookmarkStart w:id="3" w:name="_Toc10726481"/>
      <w:r w:rsidRPr="001F23FA">
        <w:rPr>
          <w:rFonts w:ascii="Times New Roman" w:eastAsia="Calibri" w:hAnsi="Times New Roman" w:cs="Times New Roman"/>
          <w:b/>
          <w:sz w:val="28"/>
          <w:szCs w:val="28"/>
        </w:rPr>
        <w:lastRenderedPageBreak/>
        <w:t>Глава 2. Анализ предметной области</w:t>
      </w:r>
      <w:bookmarkEnd w:id="3"/>
    </w:p>
    <w:p w:rsidR="00A64B84" w:rsidRPr="001F23FA" w:rsidRDefault="001F23FA" w:rsidP="001F23FA">
      <w:pPr>
        <w:pStyle w:val="3"/>
        <w:spacing w:before="280" w:after="280" w:line="360" w:lineRule="auto"/>
        <w:ind w:firstLine="709"/>
        <w:jc w:val="both"/>
        <w:rPr>
          <w:rFonts w:ascii="Times New Roman" w:eastAsia="Calibri" w:hAnsi="Times New Roman" w:cs="Times New Roman"/>
          <w:b/>
          <w:color w:val="000000"/>
        </w:rPr>
      </w:pPr>
      <w:bookmarkStart w:id="4" w:name="_Toc10726482"/>
      <w:r w:rsidRPr="001F23FA">
        <w:rPr>
          <w:rFonts w:ascii="Times New Roman" w:eastAsia="Calibri" w:hAnsi="Times New Roman" w:cs="Times New Roman"/>
          <w:b/>
          <w:color w:val="000000"/>
        </w:rPr>
        <w:t>2.1 Глоссарий</w:t>
      </w:r>
      <w:bookmarkEnd w:id="4"/>
    </w:p>
    <w:p w:rsidR="00A64B84" w:rsidRPr="001F23FA" w:rsidRDefault="001F23FA" w:rsidP="001F23FA">
      <w:pPr>
        <w:pStyle w:val="10"/>
        <w:spacing w:before="280" w:after="280" w:line="360" w:lineRule="auto"/>
        <w:ind w:firstLine="708"/>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Для конкретного понимания темы работы составлен небольшой справочник узкоспециализированных слов. Ниже представлены понятия и определения к ним.</w:t>
      </w:r>
    </w:p>
    <w:p w:rsidR="00A64B84" w:rsidRPr="001F23FA" w:rsidRDefault="001F23FA" w:rsidP="001F23FA">
      <w:pPr>
        <w:pStyle w:val="10"/>
        <w:numPr>
          <w:ilvl w:val="0"/>
          <w:numId w:val="1"/>
        </w:numPr>
        <w:spacing w:before="28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Расписание - вид календаря (т.е. упорядоченность по времени), для которого указана информация о предстоящих (планируемых) событиях. Обычно представляется в виде таблицы.</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Аудитория - помещение для проведения лекций. Не оборудовано компьютерной и специализированной техникой.</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Лаборатория - помещение для проведения практических работ. Оборудовано специализированной техникой (компьютерами).</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Преподаватель - человек, педагог, который занимается преподаванием какого-либо предмета. Работник вуза.</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Читаемый курс (предмет) – учебная дисциплина, преподаваемая педагогом.</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Лабораторные занятия (практические) - занятия в отдельных группах. Проведение учащимися по заданию преподавателя опытов с использованием спец оборудования. Проводятся в лабораториях.</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Потоковая лекция - лекция, читаемая для нескольких групп одновременно. Проводятся в аудиториях.</w:t>
      </w:r>
    </w:p>
    <w:p w:rsidR="00A64B84" w:rsidRPr="001F23FA" w:rsidRDefault="001F23FA" w:rsidP="001F23FA">
      <w:pPr>
        <w:pStyle w:val="10"/>
        <w:numPr>
          <w:ilvl w:val="0"/>
          <w:numId w:val="1"/>
        </w:numPr>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Группа студентов - учётная единица. Характеризуется названием (номером) и относительно постоянным составом.</w:t>
      </w:r>
    </w:p>
    <w:p w:rsidR="00A64B84" w:rsidRPr="001F23FA" w:rsidRDefault="001F23FA" w:rsidP="001F23FA">
      <w:pPr>
        <w:pStyle w:val="10"/>
        <w:numPr>
          <w:ilvl w:val="0"/>
          <w:numId w:val="1"/>
        </w:numPr>
        <w:spacing w:after="200"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highlight w:val="white"/>
        </w:rPr>
        <w:t>Учебная пара - аудиторное занятие, которое происходит в виде двух совмещённых академических часов.</w:t>
      </w:r>
    </w:p>
    <w:p w:rsidR="00A64B84" w:rsidRPr="001F23FA" w:rsidRDefault="00A64B84" w:rsidP="001F23FA">
      <w:pPr>
        <w:pStyle w:val="10"/>
        <w:spacing w:after="200" w:line="360" w:lineRule="auto"/>
        <w:ind w:left="720"/>
        <w:jc w:val="both"/>
        <w:rPr>
          <w:rFonts w:ascii="Times New Roman" w:eastAsia="Calibri" w:hAnsi="Times New Roman" w:cs="Times New Roman"/>
          <w:sz w:val="28"/>
          <w:szCs w:val="28"/>
          <w:highlight w:val="white"/>
        </w:rPr>
      </w:pPr>
    </w:p>
    <w:p w:rsidR="00A64B84" w:rsidRPr="001F23FA" w:rsidRDefault="001F23FA" w:rsidP="001F23FA">
      <w:pPr>
        <w:pStyle w:val="3"/>
        <w:shd w:val="clear" w:color="auto" w:fill="FEFEFE"/>
        <w:spacing w:before="300" w:after="300" w:line="360" w:lineRule="auto"/>
        <w:ind w:right="900" w:firstLine="709"/>
        <w:jc w:val="both"/>
        <w:rPr>
          <w:rFonts w:ascii="Times New Roman" w:eastAsia="Calibri" w:hAnsi="Times New Roman" w:cs="Times New Roman"/>
          <w:b/>
          <w:color w:val="000000"/>
        </w:rPr>
      </w:pPr>
      <w:bookmarkStart w:id="5" w:name="_Toc10726483"/>
      <w:r w:rsidRPr="001F23FA">
        <w:rPr>
          <w:rFonts w:ascii="Times New Roman" w:eastAsia="Calibri" w:hAnsi="Times New Roman" w:cs="Times New Roman"/>
          <w:b/>
          <w:color w:val="000000"/>
        </w:rPr>
        <w:lastRenderedPageBreak/>
        <w:t>2.2 Аналоги решения задачи</w:t>
      </w:r>
      <w:bookmarkEnd w:id="5"/>
    </w:p>
    <w:p w:rsidR="00A64B84" w:rsidRPr="001F23FA" w:rsidRDefault="001F23FA" w:rsidP="001F23FA">
      <w:pPr>
        <w:pStyle w:val="10"/>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Можно рассмотреть такое программное средство как 1С: Автоматизированное соста</w:t>
      </w:r>
      <w:r w:rsidR="00194152">
        <w:rPr>
          <w:rFonts w:ascii="Times New Roman" w:eastAsia="Calibri" w:hAnsi="Times New Roman" w:cs="Times New Roman"/>
          <w:sz w:val="28"/>
          <w:szCs w:val="28"/>
        </w:rPr>
        <w:t>вление расписания: Университет</w:t>
      </w:r>
      <w:r w:rsidRPr="001F23FA">
        <w:rPr>
          <w:rFonts w:ascii="Times New Roman" w:eastAsia="Calibri" w:hAnsi="Times New Roman" w:cs="Times New Roman"/>
          <w:sz w:val="28"/>
          <w:szCs w:val="28"/>
        </w:rPr>
        <w:t>.  Данное программное обеспечение предназначается для решения задач по успешной автоматизации составления расписания в ВУЗах. Система позволяет составлять расписания учебных занятий в смешанном, ручном и автоматическом режиме. Продукт предназначен для решения задач автоматизированного составления учебных расписаний и оперативного управления помещениями в ВУЗах.   Вид программы 1С:Автоматизированное составление расписания: Университет представлен на рисунке 1.</w:t>
      </w:r>
    </w:p>
    <w:p w:rsidR="00A64B84" w:rsidRPr="001F23FA" w:rsidRDefault="001F23FA" w:rsidP="00297D2A">
      <w:pPr>
        <w:pStyle w:val="10"/>
        <w:keepNext/>
        <w:spacing w:before="280" w:after="28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noProof/>
          <w:sz w:val="28"/>
          <w:szCs w:val="28"/>
        </w:rPr>
        <w:drawing>
          <wp:inline distT="0" distB="0" distL="0" distR="0">
            <wp:extent cx="4264430" cy="2809309"/>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264430" cy="2809309"/>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1 - Интерфейс программы 1С:Автоматизированное составление расписания</w:t>
      </w:r>
    </w:p>
    <w:p w:rsidR="00A64B84" w:rsidRPr="001F23FA" w:rsidRDefault="001F23FA" w:rsidP="001F23FA">
      <w:pPr>
        <w:pStyle w:val="10"/>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Следующее программное средство, которое используется для составления распи</w:t>
      </w:r>
      <w:r w:rsidR="00800AA9">
        <w:rPr>
          <w:rFonts w:ascii="Times New Roman" w:eastAsia="Calibri" w:hAnsi="Times New Roman" w:cs="Times New Roman"/>
          <w:sz w:val="28"/>
          <w:szCs w:val="28"/>
        </w:rPr>
        <w:t>сания - экспресс-расписание ВУЗ</w:t>
      </w:r>
      <w:r w:rsidRPr="001F23FA">
        <w:rPr>
          <w:rFonts w:ascii="Times New Roman" w:eastAsia="Calibri" w:hAnsi="Times New Roman" w:cs="Times New Roman"/>
          <w:sz w:val="28"/>
          <w:szCs w:val="28"/>
        </w:rPr>
        <w:t>. Э</w:t>
      </w:r>
      <w:r w:rsidR="00800AA9">
        <w:rPr>
          <w:rFonts w:ascii="Times New Roman" w:eastAsia="Calibri" w:hAnsi="Times New Roman" w:cs="Times New Roman"/>
          <w:sz w:val="28"/>
          <w:szCs w:val="28"/>
        </w:rPr>
        <w:t>кспресс-расписание ВУЗ</w:t>
      </w:r>
      <w:r w:rsidRPr="001F23FA">
        <w:rPr>
          <w:rFonts w:ascii="Times New Roman" w:eastAsia="Calibri" w:hAnsi="Times New Roman" w:cs="Times New Roman"/>
          <w:sz w:val="28"/>
          <w:szCs w:val="28"/>
        </w:rPr>
        <w:t xml:space="preserve"> - программа для автоматизации составления расписания учебных занятий в ВУЗах. Программа автоматически составляет основное расписание, позволяет вести ежедневные изменения расписания, учет выполненных часов, формирует разнообразные отчеты. Вид данной программы представлен на рисунке 2.</w:t>
      </w:r>
    </w:p>
    <w:p w:rsidR="00A64B84" w:rsidRPr="001F23FA" w:rsidRDefault="001F23FA" w:rsidP="00297D2A">
      <w:pPr>
        <w:pStyle w:val="10"/>
        <w:keepNext/>
        <w:spacing w:before="280" w:after="28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noProof/>
          <w:sz w:val="28"/>
          <w:szCs w:val="28"/>
        </w:rPr>
        <w:lastRenderedPageBreak/>
        <w:drawing>
          <wp:inline distT="0" distB="0" distL="0" distR="0">
            <wp:extent cx="4968717" cy="2761891"/>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968717" cy="2761891"/>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2 - Интерфейс программы Экспресс-расписание ВУЗ</w:t>
      </w:r>
    </w:p>
    <w:p w:rsidR="00A64B84" w:rsidRPr="001F23FA" w:rsidRDefault="001F23FA" w:rsidP="00F41B83">
      <w:pPr>
        <w:pStyle w:val="10"/>
        <w:spacing w:before="280" w:after="28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Минус этих программных средств заключается в их стоимости.  1С: Автоматизированное составление расписания. Университет.1 стоит около семидесяти тысяч, а Экспресс-расписание ВУЗ – двадцать тысяч. А также их недостаток в сложном понимании для неопытного пользователя ПК. </w:t>
      </w:r>
    </w:p>
    <w:p w:rsidR="00CD0FD4" w:rsidRPr="00CD0FD4" w:rsidRDefault="001F23FA" w:rsidP="00CD0FD4">
      <w:pPr>
        <w:pStyle w:val="3"/>
        <w:spacing w:before="280" w:after="280" w:line="360" w:lineRule="auto"/>
        <w:ind w:firstLine="709"/>
        <w:jc w:val="both"/>
        <w:rPr>
          <w:rFonts w:ascii="Times New Roman" w:eastAsia="Calibri" w:hAnsi="Times New Roman" w:cs="Times New Roman"/>
          <w:b/>
          <w:color w:val="000000"/>
        </w:rPr>
      </w:pPr>
      <w:bookmarkStart w:id="6" w:name="_Toc10726484"/>
      <w:r w:rsidRPr="001F23FA">
        <w:rPr>
          <w:rFonts w:ascii="Times New Roman" w:eastAsia="Calibri" w:hAnsi="Times New Roman" w:cs="Times New Roman"/>
          <w:b/>
          <w:color w:val="000000"/>
        </w:rPr>
        <w:t>2.3 Методология</w:t>
      </w:r>
      <w:bookmarkEnd w:id="6"/>
    </w:p>
    <w:p w:rsidR="00F43B83" w:rsidRDefault="00CD0FD4" w:rsidP="00F43B83">
      <w:pPr>
        <w:pStyle w:val="10"/>
        <w:shd w:val="clear" w:color="auto" w:fill="FEFEFE"/>
        <w:spacing w:before="300" w:after="30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Если использовать модель водопада,</w:t>
      </w:r>
      <w:r w:rsidR="000E4B76">
        <w:rPr>
          <w:rFonts w:ascii="Times New Roman" w:eastAsia="Calibri" w:hAnsi="Times New Roman" w:cs="Times New Roman"/>
          <w:sz w:val="28"/>
          <w:szCs w:val="28"/>
        </w:rPr>
        <w:t xml:space="preserve"> то это </w:t>
      </w:r>
      <w:r w:rsidR="0060007D">
        <w:rPr>
          <w:rFonts w:ascii="Times New Roman" w:eastAsia="Calibri" w:hAnsi="Times New Roman" w:cs="Times New Roman"/>
          <w:sz w:val="28"/>
          <w:szCs w:val="28"/>
        </w:rPr>
        <w:t>последовательный</w:t>
      </w:r>
      <w:r w:rsidR="000E4B76">
        <w:rPr>
          <w:rFonts w:ascii="Times New Roman" w:eastAsia="Calibri" w:hAnsi="Times New Roman" w:cs="Times New Roman"/>
          <w:sz w:val="28"/>
          <w:szCs w:val="28"/>
        </w:rPr>
        <w:t xml:space="preserve"> переход от одной стадии проекта к другой. </w:t>
      </w:r>
      <w:r w:rsidR="0060007D">
        <w:rPr>
          <w:rFonts w:ascii="Times New Roman" w:eastAsia="Calibri" w:hAnsi="Times New Roman" w:cs="Times New Roman"/>
          <w:sz w:val="28"/>
          <w:szCs w:val="28"/>
        </w:rPr>
        <w:t xml:space="preserve">Только после успешного завершения </w:t>
      </w:r>
      <w:r w:rsidR="000E4B76">
        <w:rPr>
          <w:rFonts w:ascii="Times New Roman" w:eastAsia="Calibri" w:hAnsi="Times New Roman" w:cs="Times New Roman"/>
          <w:sz w:val="28"/>
          <w:szCs w:val="28"/>
        </w:rPr>
        <w:t xml:space="preserve"> </w:t>
      </w:r>
      <w:r w:rsidR="0060007D">
        <w:rPr>
          <w:rFonts w:ascii="Times New Roman" w:eastAsia="Calibri" w:hAnsi="Times New Roman" w:cs="Times New Roman"/>
          <w:sz w:val="28"/>
          <w:szCs w:val="28"/>
        </w:rPr>
        <w:t xml:space="preserve">этапа </w:t>
      </w:r>
      <w:r w:rsidR="000E4B76">
        <w:rPr>
          <w:rFonts w:ascii="Times New Roman" w:eastAsia="Calibri" w:hAnsi="Times New Roman" w:cs="Times New Roman"/>
          <w:sz w:val="28"/>
          <w:szCs w:val="28"/>
        </w:rPr>
        <w:t xml:space="preserve"> определения требований от разработчика, </w:t>
      </w:r>
      <w:r w:rsidR="0060007D">
        <w:rPr>
          <w:rFonts w:ascii="Times New Roman" w:eastAsia="Calibri" w:hAnsi="Times New Roman" w:cs="Times New Roman"/>
          <w:sz w:val="28"/>
          <w:szCs w:val="28"/>
        </w:rPr>
        <w:t xml:space="preserve">можно </w:t>
      </w:r>
      <w:r w:rsidR="000E4B76">
        <w:rPr>
          <w:rFonts w:ascii="Times New Roman" w:eastAsia="Calibri" w:hAnsi="Times New Roman" w:cs="Times New Roman"/>
          <w:sz w:val="28"/>
          <w:szCs w:val="28"/>
        </w:rPr>
        <w:t xml:space="preserve"> перейти к проектированию ПО</w:t>
      </w:r>
      <w:r w:rsidR="0060007D">
        <w:rPr>
          <w:rFonts w:ascii="Times New Roman" w:eastAsia="Calibri" w:hAnsi="Times New Roman" w:cs="Times New Roman"/>
          <w:sz w:val="28"/>
          <w:szCs w:val="28"/>
        </w:rPr>
        <w:t>, а затем уже к реализации.</w:t>
      </w:r>
      <w:r w:rsidR="00F43B83">
        <w:rPr>
          <w:rFonts w:ascii="Times New Roman" w:eastAsia="Calibri" w:hAnsi="Times New Roman" w:cs="Times New Roman"/>
          <w:sz w:val="28"/>
          <w:szCs w:val="28"/>
        </w:rPr>
        <w:t xml:space="preserve"> Например, п</w:t>
      </w:r>
      <w:r w:rsidR="0060007D">
        <w:rPr>
          <w:rFonts w:ascii="Times New Roman" w:eastAsia="Calibri" w:hAnsi="Times New Roman" w:cs="Times New Roman"/>
          <w:sz w:val="28"/>
          <w:szCs w:val="28"/>
        </w:rPr>
        <w:t>осле реализации уже не осуществляется переход назад к</w:t>
      </w:r>
      <w:r w:rsidR="00F43B83">
        <w:rPr>
          <w:rFonts w:ascii="Times New Roman" w:eastAsia="Calibri" w:hAnsi="Times New Roman" w:cs="Times New Roman"/>
          <w:sz w:val="28"/>
          <w:szCs w:val="28"/>
        </w:rPr>
        <w:t xml:space="preserve"> определению требований, что сокращает сроки выполнения проекта.</w:t>
      </w:r>
    </w:p>
    <w:p w:rsidR="00A64B84" w:rsidRPr="001F23FA" w:rsidRDefault="00F43B83" w:rsidP="00F43B83">
      <w:pPr>
        <w:pStyle w:val="10"/>
        <w:shd w:val="clear" w:color="auto" w:fill="FEFEFE"/>
        <w:spacing w:before="300" w:after="30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Но э</w:t>
      </w:r>
      <w:r w:rsidR="001F23FA" w:rsidRPr="001F23FA">
        <w:rPr>
          <w:rFonts w:ascii="Times New Roman" w:eastAsia="Calibri" w:hAnsi="Times New Roman" w:cs="Times New Roman"/>
          <w:sz w:val="28"/>
          <w:szCs w:val="28"/>
        </w:rPr>
        <w:t xml:space="preserve">та модель не подходит для нашего проекта, так как </w:t>
      </w:r>
      <w:r>
        <w:rPr>
          <w:rFonts w:ascii="Times New Roman" w:eastAsia="Calibri" w:hAnsi="Times New Roman" w:cs="Times New Roman"/>
          <w:sz w:val="28"/>
          <w:szCs w:val="28"/>
        </w:rPr>
        <w:t>разработчики</w:t>
      </w:r>
      <w:r w:rsidR="001F23FA" w:rsidRPr="001F23FA">
        <w:rPr>
          <w:rFonts w:ascii="Times New Roman" w:eastAsia="Calibri" w:hAnsi="Times New Roman" w:cs="Times New Roman"/>
          <w:sz w:val="28"/>
          <w:szCs w:val="28"/>
        </w:rPr>
        <w:t xml:space="preserve"> и заказчик не могут ознакомиться с вариантами системы во время разработки, и видят</w:t>
      </w:r>
      <w:r>
        <w:rPr>
          <w:rFonts w:ascii="Times New Roman" w:eastAsia="Calibri" w:hAnsi="Times New Roman" w:cs="Times New Roman"/>
          <w:sz w:val="28"/>
          <w:szCs w:val="28"/>
        </w:rPr>
        <w:t xml:space="preserve"> результат только в самом концу. Т</w:t>
      </w:r>
      <w:r w:rsidR="001F23FA" w:rsidRPr="001F23FA">
        <w:rPr>
          <w:rFonts w:ascii="Times New Roman" w:eastAsia="Calibri" w:hAnsi="Times New Roman" w:cs="Times New Roman"/>
          <w:sz w:val="28"/>
          <w:szCs w:val="28"/>
        </w:rPr>
        <w:t xml:space="preserve">ем самым, </w:t>
      </w:r>
      <w:r>
        <w:rPr>
          <w:rFonts w:ascii="Times New Roman" w:eastAsia="Calibri" w:hAnsi="Times New Roman" w:cs="Times New Roman"/>
          <w:sz w:val="28"/>
          <w:szCs w:val="28"/>
        </w:rPr>
        <w:t>заказчики</w:t>
      </w:r>
      <w:r w:rsidR="001F23FA" w:rsidRPr="001F23FA">
        <w:rPr>
          <w:rFonts w:ascii="Times New Roman" w:eastAsia="Calibri" w:hAnsi="Times New Roman" w:cs="Times New Roman"/>
          <w:sz w:val="28"/>
          <w:szCs w:val="28"/>
        </w:rPr>
        <w:t xml:space="preserve"> не могут повлиять на процесс создания системы. </w:t>
      </w:r>
    </w:p>
    <w:p w:rsidR="00A64B84" w:rsidRPr="001F23FA" w:rsidRDefault="001F23FA" w:rsidP="001F23FA">
      <w:pPr>
        <w:pStyle w:val="10"/>
        <w:spacing w:before="280" w:after="28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lastRenderedPageBreak/>
        <w:t xml:space="preserve"> Поэтому в разработке </w:t>
      </w:r>
      <w:r w:rsidR="00CD0FD4">
        <w:rPr>
          <w:rFonts w:ascii="Times New Roman" w:eastAsia="Calibri" w:hAnsi="Times New Roman" w:cs="Times New Roman"/>
          <w:sz w:val="28"/>
          <w:szCs w:val="28"/>
          <w:highlight w:val="white"/>
        </w:rPr>
        <w:t xml:space="preserve">нашего </w:t>
      </w:r>
      <w:r w:rsidRPr="001F23FA">
        <w:rPr>
          <w:rFonts w:ascii="Times New Roman" w:eastAsia="Calibri" w:hAnsi="Times New Roman" w:cs="Times New Roman"/>
          <w:sz w:val="28"/>
          <w:szCs w:val="28"/>
          <w:highlight w:val="white"/>
        </w:rPr>
        <w:t xml:space="preserve">программного обеспечения мы используем методику Agile. </w:t>
      </w:r>
      <w:r w:rsidR="00CD0FD4">
        <w:rPr>
          <w:rFonts w:ascii="Times New Roman" w:eastAsia="Calibri" w:hAnsi="Times New Roman" w:cs="Times New Roman"/>
          <w:sz w:val="28"/>
          <w:szCs w:val="28"/>
          <w:highlight w:val="white"/>
        </w:rPr>
        <w:t xml:space="preserve">Методика </w:t>
      </w:r>
      <w:r w:rsidRPr="001F23FA">
        <w:rPr>
          <w:rFonts w:ascii="Times New Roman" w:eastAsia="Calibri" w:hAnsi="Times New Roman" w:cs="Times New Roman"/>
          <w:sz w:val="28"/>
          <w:szCs w:val="28"/>
          <w:highlight w:val="white"/>
        </w:rPr>
        <w:t xml:space="preserve">Agile </w:t>
      </w:r>
      <w:r w:rsidR="00CD0FD4">
        <w:rPr>
          <w:rFonts w:ascii="Times New Roman" w:eastAsia="Calibri" w:hAnsi="Times New Roman" w:cs="Times New Roman"/>
          <w:sz w:val="28"/>
          <w:szCs w:val="28"/>
          <w:highlight w:val="white"/>
        </w:rPr>
        <w:t xml:space="preserve"> позволяет создавать качественное ПО. </w:t>
      </w:r>
      <w:r w:rsidRPr="001F23FA">
        <w:rPr>
          <w:rFonts w:ascii="Times New Roman" w:eastAsia="Calibri" w:hAnsi="Times New Roman" w:cs="Times New Roman"/>
          <w:sz w:val="28"/>
          <w:szCs w:val="28"/>
          <w:highlight w:val="white"/>
        </w:rPr>
        <w:t xml:space="preserve"> Agile </w:t>
      </w:r>
      <w:r w:rsidR="00CD0FD4">
        <w:rPr>
          <w:rFonts w:ascii="Times New Roman" w:eastAsia="Calibri" w:hAnsi="Times New Roman" w:cs="Times New Roman"/>
          <w:sz w:val="28"/>
          <w:szCs w:val="28"/>
          <w:highlight w:val="white"/>
        </w:rPr>
        <w:t xml:space="preserve">легко реагирует на изменения со стороны заказчика, и разработчики могут быстро подстроиться под требования заказчика. </w:t>
      </w:r>
    </w:p>
    <w:p w:rsidR="00A64B84" w:rsidRPr="001F23FA" w:rsidRDefault="001F23FA" w:rsidP="001F23FA">
      <w:pPr>
        <w:pStyle w:val="3"/>
        <w:spacing w:before="280" w:after="280" w:line="360" w:lineRule="auto"/>
        <w:ind w:firstLine="709"/>
        <w:jc w:val="both"/>
        <w:rPr>
          <w:rFonts w:ascii="Times New Roman" w:eastAsia="Calibri" w:hAnsi="Times New Roman" w:cs="Times New Roman"/>
          <w:b/>
          <w:color w:val="000000"/>
        </w:rPr>
      </w:pPr>
      <w:bookmarkStart w:id="7" w:name="_Toc10726485"/>
      <w:r w:rsidRPr="001F23FA">
        <w:rPr>
          <w:rFonts w:ascii="Times New Roman" w:eastAsia="Calibri" w:hAnsi="Times New Roman" w:cs="Times New Roman"/>
          <w:b/>
          <w:color w:val="000000"/>
        </w:rPr>
        <w:t>2.4 Моделирование бизнес процессов составления расписания</w:t>
      </w:r>
      <w:bookmarkEnd w:id="7"/>
    </w:p>
    <w:p w:rsidR="00A64B84" w:rsidRPr="001F23FA" w:rsidRDefault="001F23FA" w:rsidP="00B65F9F">
      <w:pPr>
        <w:pStyle w:val="10"/>
        <w:spacing w:after="200" w:line="360" w:lineRule="auto"/>
        <w:ind w:firstLine="709"/>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 xml:space="preserve">Для отображения функций  системы, а также имеющихся связей между функциями и внешней средой была построена диаграмма IDEF0. Центральным бизнес-процессом является составление расписания, который на схеме отображается в виде функционального блока на рисунке 3. </w:t>
      </w:r>
    </w:p>
    <w:p w:rsidR="00A64B84" w:rsidRPr="001F23FA" w:rsidRDefault="001F23FA" w:rsidP="00B65F9F">
      <w:pPr>
        <w:pStyle w:val="10"/>
        <w:spacing w:after="200" w:line="360" w:lineRule="auto"/>
        <w:ind w:firstLine="709"/>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На вход (стрелки слева) подаются списки дисциплин, групп, преподавателей и аудиторий, которые преобразуются в процессе.</w:t>
      </w:r>
    </w:p>
    <w:p w:rsidR="00A64B84" w:rsidRPr="001F23FA" w:rsidRDefault="001F23FA" w:rsidP="00B65F9F">
      <w:pPr>
        <w:pStyle w:val="10"/>
        <w:spacing w:after="200" w:line="360" w:lineRule="auto"/>
        <w:ind w:firstLine="709"/>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Вход сверху - это поток управления в виде учебного плана. Он не преобразуется в процессе, но нужен для его выполнения. На основе учебного плана будут производиться все бизнес процессы, продемонстрированные на рисунке 4.</w:t>
      </w:r>
    </w:p>
    <w:p w:rsidR="00A64B84" w:rsidRPr="001F23FA" w:rsidRDefault="001F23FA" w:rsidP="00B65F9F">
      <w:pPr>
        <w:pStyle w:val="10"/>
        <w:spacing w:after="200" w:line="360" w:lineRule="auto"/>
        <w:ind w:firstLine="709"/>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Вход снизу - это механизм. Он показывает людей, технические средств</w:t>
      </w:r>
      <w:r w:rsidR="00B65F9F">
        <w:rPr>
          <w:rFonts w:ascii="Times New Roman" w:eastAsia="Calibri" w:hAnsi="Times New Roman" w:cs="Times New Roman"/>
          <w:sz w:val="28"/>
          <w:szCs w:val="28"/>
          <w:shd w:val="clear" w:color="auto" w:fill="FEFEFE"/>
        </w:rPr>
        <w:t>а, информационные системы</w:t>
      </w:r>
      <w:r w:rsidRPr="001F23FA">
        <w:rPr>
          <w:rFonts w:ascii="Times New Roman" w:eastAsia="Calibri" w:hAnsi="Times New Roman" w:cs="Times New Roman"/>
          <w:sz w:val="28"/>
          <w:szCs w:val="28"/>
          <w:shd w:val="clear" w:color="auto" w:fill="FEFEFE"/>
        </w:rPr>
        <w:t>,</w:t>
      </w:r>
      <w:r w:rsidR="00B65F9F">
        <w:rPr>
          <w:rFonts w:ascii="Times New Roman" w:eastAsia="Calibri" w:hAnsi="Times New Roman" w:cs="Times New Roman"/>
          <w:sz w:val="28"/>
          <w:szCs w:val="28"/>
          <w:shd w:val="clear" w:color="auto" w:fill="FEFEFE"/>
        </w:rPr>
        <w:t xml:space="preserve"> </w:t>
      </w:r>
      <w:r w:rsidRPr="001F23FA">
        <w:rPr>
          <w:rFonts w:ascii="Times New Roman" w:eastAsia="Calibri" w:hAnsi="Times New Roman" w:cs="Times New Roman"/>
          <w:sz w:val="28"/>
          <w:szCs w:val="28"/>
          <w:shd w:val="clear" w:color="auto" w:fill="FEFEFE"/>
        </w:rPr>
        <w:t xml:space="preserve"> при помощи которых бизнес процесс реализуется. В данном случае - механизмом является администратор.</w:t>
      </w:r>
    </w:p>
    <w:p w:rsidR="00A64B84" w:rsidRPr="001F23FA" w:rsidRDefault="001F23FA" w:rsidP="00B65F9F">
      <w:pPr>
        <w:pStyle w:val="10"/>
        <w:spacing w:after="200" w:line="360" w:lineRule="auto"/>
        <w:ind w:firstLine="709"/>
        <w:jc w:val="both"/>
        <w:rPr>
          <w:rFonts w:ascii="Times New Roman" w:eastAsia="Calibri" w:hAnsi="Times New Roman" w:cs="Times New Roman"/>
          <w:sz w:val="28"/>
          <w:szCs w:val="28"/>
          <w:shd w:val="clear" w:color="auto" w:fill="FEFEFE"/>
        </w:rPr>
      </w:pPr>
      <w:r w:rsidRPr="001F23FA">
        <w:rPr>
          <w:rFonts w:ascii="Times New Roman" w:eastAsia="Calibri" w:hAnsi="Times New Roman" w:cs="Times New Roman"/>
          <w:sz w:val="28"/>
          <w:szCs w:val="28"/>
          <w:shd w:val="clear" w:color="auto" w:fill="FEFEFE"/>
        </w:rPr>
        <w:t>На выходе системы получается составленное учебное расписание.</w:t>
      </w:r>
    </w:p>
    <w:p w:rsidR="00A64B84" w:rsidRPr="001F23FA" w:rsidRDefault="001F23FA" w:rsidP="00F41B83">
      <w:pPr>
        <w:pStyle w:val="10"/>
        <w:spacing w:after="20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noProof/>
          <w:sz w:val="28"/>
          <w:szCs w:val="28"/>
        </w:rPr>
        <w:drawing>
          <wp:inline distT="114300" distB="114300" distL="114300" distR="114300">
            <wp:extent cx="3931920" cy="2316480"/>
            <wp:effectExtent l="1905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3936055" cy="2318916"/>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lastRenderedPageBreak/>
        <w:t>Рисунок 3 - Функциональный блок A0</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4 представлена декомпозиция блока А0. Сложный процесс составления расписания разбит на составляющие его функции для понимания того, какие бизнес-процессы должна решать система и как они должны быть связаны между собой.</w:t>
      </w:r>
    </w:p>
    <w:p w:rsidR="00A64B84" w:rsidRPr="001F23FA" w:rsidRDefault="001F23FA" w:rsidP="00823629">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rPr>
        <w:drawing>
          <wp:inline distT="114300" distB="114300" distL="114300" distR="114300">
            <wp:extent cx="5734050" cy="39243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4050" cy="3924300"/>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4 - Декомпозиция А0</w:t>
      </w:r>
    </w:p>
    <w:p w:rsidR="00A64B84" w:rsidRPr="001F23FA" w:rsidRDefault="001F23FA" w:rsidP="001F23FA">
      <w:pPr>
        <w:pStyle w:val="3"/>
        <w:shd w:val="clear" w:color="auto" w:fill="FFFFFF"/>
        <w:spacing w:before="280" w:after="255" w:line="360" w:lineRule="auto"/>
        <w:ind w:firstLine="709"/>
        <w:jc w:val="both"/>
        <w:rPr>
          <w:rFonts w:ascii="Times New Roman" w:eastAsia="Calibri" w:hAnsi="Times New Roman" w:cs="Times New Roman"/>
          <w:b/>
          <w:color w:val="000000"/>
        </w:rPr>
      </w:pPr>
      <w:bookmarkStart w:id="8" w:name="_Toc10726486"/>
      <w:r w:rsidRPr="001F23FA">
        <w:rPr>
          <w:rFonts w:ascii="Times New Roman" w:eastAsia="Calibri" w:hAnsi="Times New Roman" w:cs="Times New Roman"/>
          <w:b/>
          <w:color w:val="000000"/>
        </w:rPr>
        <w:t>2.5 Анализ требований</w:t>
      </w:r>
      <w:bookmarkEnd w:id="8"/>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В данной работе общая идея проекта состоит из реализации некоторого количества заданий. Для уточнения требований рассмотрим диаграмму вариантов использования на рисунке 5. </w:t>
      </w:r>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диаграмме видно, что есть такой актер, как администратор. Он выполняет все функции в системе. Эти функции называются вариантами использования. Для актера возможны следующие варианты использования:</w:t>
      </w:r>
    </w:p>
    <w:p w:rsidR="00A64B84" w:rsidRPr="001F23FA" w:rsidRDefault="001F23FA" w:rsidP="001F23FA">
      <w:pPr>
        <w:pStyle w:val="10"/>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Получить список преподавателей. Включает в себя получение списка предметов для каждого преподавателя, который может редактироваться путем удаления или добавления нового занятия к преподавателю. Расширяется вариантами: добавление преподавателя, удаление преподавателя и изменение преподавателя в списке преподавателей.</w:t>
      </w:r>
    </w:p>
    <w:p w:rsidR="00A64B84" w:rsidRPr="001F23FA" w:rsidRDefault="001F23FA" w:rsidP="001F23FA">
      <w:pPr>
        <w:pStyle w:val="10"/>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Получить  список всех предметов. Имеет расширения: добавление предмета, изменение предмета и удаление предмета в данном списке.</w:t>
      </w:r>
    </w:p>
    <w:p w:rsidR="00A64B84" w:rsidRPr="001F23FA" w:rsidRDefault="001F23FA" w:rsidP="001F23FA">
      <w:pPr>
        <w:pStyle w:val="10"/>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Составить расписание. Включает получение списка аудиторий и расширяется вариантом экспорт расписания в документ Microsoft</w:t>
      </w:r>
      <w:r w:rsidR="00E13930">
        <w:rPr>
          <w:rFonts w:ascii="Times New Roman" w:eastAsia="Calibri" w:hAnsi="Times New Roman" w:cs="Times New Roman"/>
          <w:sz w:val="28"/>
          <w:szCs w:val="28"/>
        </w:rPr>
        <w:t xml:space="preserve"> </w:t>
      </w:r>
      <w:r w:rsidRPr="001F23FA">
        <w:rPr>
          <w:rFonts w:ascii="Times New Roman" w:eastAsia="Calibri" w:hAnsi="Times New Roman" w:cs="Times New Roman"/>
          <w:sz w:val="28"/>
          <w:szCs w:val="28"/>
        </w:rPr>
        <w:t>Exel из приложения в удобную папку.</w:t>
      </w:r>
    </w:p>
    <w:p w:rsidR="00A64B84" w:rsidRPr="001F23FA" w:rsidRDefault="001F23FA" w:rsidP="001F23FA">
      <w:pPr>
        <w:pStyle w:val="10"/>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Получить  список групп. Включает в себя получение списков предметов для каждой группы.</w:t>
      </w:r>
    </w:p>
    <w:p w:rsidR="00A64B84" w:rsidRDefault="001F23FA" w:rsidP="00E409BA">
      <w:pPr>
        <w:pStyle w:val="10"/>
        <w:numPr>
          <w:ilvl w:val="0"/>
          <w:numId w:val="2"/>
        </w:numPr>
        <w:shd w:val="clear" w:color="auto" w:fill="FFFFFF"/>
        <w:spacing w:line="360" w:lineRule="auto"/>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Внести изменения в расписание. Расширяется вариантами: изменить аудиторию, добавить занятие и удалить занятие из расписания.</w:t>
      </w:r>
    </w:p>
    <w:p w:rsidR="00E409BA" w:rsidRPr="001F23FA" w:rsidRDefault="00E409BA" w:rsidP="00E409BA">
      <w:pPr>
        <w:pStyle w:val="10"/>
        <w:shd w:val="clear" w:color="auto" w:fill="FFFFFF"/>
        <w:spacing w:line="360" w:lineRule="auto"/>
        <w:ind w:left="720"/>
        <w:jc w:val="both"/>
        <w:rPr>
          <w:rFonts w:ascii="Times New Roman" w:eastAsia="Calibri" w:hAnsi="Times New Roman" w:cs="Times New Roman"/>
          <w:sz w:val="28"/>
          <w:szCs w:val="28"/>
        </w:rPr>
      </w:pPr>
    </w:p>
    <w:p w:rsidR="00E409BA" w:rsidRDefault="001F23FA" w:rsidP="00823629">
      <w:pPr>
        <w:pStyle w:val="10"/>
        <w:shd w:val="clear" w:color="auto" w:fill="FFFFFF"/>
        <w:spacing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b/>
          <w:noProof/>
          <w:sz w:val="28"/>
          <w:szCs w:val="28"/>
        </w:rPr>
        <w:drawing>
          <wp:inline distT="114300" distB="114300" distL="114300" distR="114300">
            <wp:extent cx="4933950" cy="4130040"/>
            <wp:effectExtent l="1905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4943693" cy="4138196"/>
                    </a:xfrm>
                    <a:prstGeom prst="rect">
                      <a:avLst/>
                    </a:prstGeom>
                    <a:ln/>
                  </pic:spPr>
                </pic:pic>
              </a:graphicData>
            </a:graphic>
          </wp:inline>
        </w:drawing>
      </w:r>
    </w:p>
    <w:p w:rsidR="00A64B84" w:rsidRPr="00E409BA" w:rsidRDefault="001F23FA" w:rsidP="00E409BA">
      <w:pPr>
        <w:pStyle w:val="10"/>
        <w:shd w:val="clear" w:color="auto" w:fill="FFFFFF"/>
        <w:spacing w:line="360" w:lineRule="auto"/>
        <w:ind w:hanging="566"/>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5 - Диаграмма вариантов использования</w:t>
      </w:r>
    </w:p>
    <w:p w:rsidR="00A64B84" w:rsidRPr="001F23FA" w:rsidRDefault="001F23FA" w:rsidP="001F23FA">
      <w:pPr>
        <w:pStyle w:val="3"/>
        <w:shd w:val="clear" w:color="auto" w:fill="FFFFFF"/>
        <w:spacing w:before="280" w:after="255" w:line="360" w:lineRule="auto"/>
        <w:jc w:val="both"/>
        <w:rPr>
          <w:rFonts w:ascii="Times New Roman" w:eastAsia="Calibri" w:hAnsi="Times New Roman" w:cs="Times New Roman"/>
          <w:b/>
          <w:color w:val="000000"/>
        </w:rPr>
      </w:pPr>
      <w:bookmarkStart w:id="9" w:name="_Toc10726487"/>
      <w:r w:rsidRPr="001F23FA">
        <w:rPr>
          <w:rFonts w:ascii="Times New Roman" w:eastAsia="Calibri" w:hAnsi="Times New Roman" w:cs="Times New Roman"/>
          <w:b/>
          <w:color w:val="000000"/>
        </w:rPr>
        <w:lastRenderedPageBreak/>
        <w:t>2.6 Анализ процесса получения списка аудиторий</w:t>
      </w:r>
      <w:bookmarkEnd w:id="9"/>
    </w:p>
    <w:p w:rsidR="00A64B84" w:rsidRPr="001F23FA"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Процесс получения списка аудиторий представлен диаграммой последовательности на рисунке 6.</w:t>
      </w:r>
    </w:p>
    <w:p w:rsidR="00823629" w:rsidRDefault="001F23FA" w:rsidP="001F23FA">
      <w:pPr>
        <w:pStyle w:val="10"/>
        <w:shd w:val="clear" w:color="auto" w:fill="FFFFFF"/>
        <w:spacing w:after="255"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Данная диаграмма последовательности соотве</w:t>
      </w:r>
      <w:r w:rsidR="00E13930">
        <w:rPr>
          <w:rFonts w:ascii="Times New Roman" w:eastAsia="Calibri" w:hAnsi="Times New Roman" w:cs="Times New Roman"/>
          <w:sz w:val="28"/>
          <w:szCs w:val="28"/>
        </w:rPr>
        <w:t>тствует варианту использования п</w:t>
      </w:r>
      <w:r w:rsidRPr="001F23FA">
        <w:rPr>
          <w:rFonts w:ascii="Times New Roman" w:eastAsia="Calibri" w:hAnsi="Times New Roman" w:cs="Times New Roman"/>
          <w:sz w:val="28"/>
          <w:szCs w:val="28"/>
        </w:rPr>
        <w:t>олучить список аудиторий. Диаграмма содержит 3 объекта “Приложение”, “Сервер” и “База данных” и одно действующее лицо - “Пользователь”. Для того чтобы получить список аудиторий, пользователю необходимо перейти на вкладку аудитории. Делается HTTP-запрос методом GET на сервер. Сервер обращается к БД и отвечает на запрос. В результате ответа приложение отображает пользователю список аудиторий.</w:t>
      </w:r>
    </w:p>
    <w:p w:rsidR="00A64B84" w:rsidRPr="001F23FA" w:rsidRDefault="001F23FA" w:rsidP="00823629">
      <w:pPr>
        <w:pStyle w:val="10"/>
        <w:shd w:val="clear" w:color="auto" w:fill="FFFFFF"/>
        <w:spacing w:after="255" w:line="36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extent cx="5663293" cy="2394857"/>
            <wp:effectExtent l="19050" t="0" r="0" b="0"/>
            <wp:docPr id="23" name="Рисунок 22" descr="Д. посл-ти! Получение списка ау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 посл-ти! Получение списка ауд.jpg"/>
                    <pic:cNvPicPr/>
                  </pic:nvPicPr>
                  <pic:blipFill>
                    <a:blip r:embed="rId14"/>
                    <a:srcRect b="48837"/>
                    <a:stretch>
                      <a:fillRect/>
                    </a:stretch>
                  </pic:blipFill>
                  <pic:spPr>
                    <a:xfrm>
                      <a:off x="0" y="0"/>
                      <a:ext cx="5663293" cy="2394857"/>
                    </a:xfrm>
                    <a:prstGeom prst="rect">
                      <a:avLst/>
                    </a:prstGeom>
                  </pic:spPr>
                </pic:pic>
              </a:graphicData>
            </a:graphic>
          </wp:inline>
        </w:drawing>
      </w:r>
    </w:p>
    <w:p w:rsidR="00E13930" w:rsidRPr="001F23FA" w:rsidRDefault="001F23FA" w:rsidP="00521F16">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6 - Диаграмма последовательности “Получение списка аудиторий”</w:t>
      </w:r>
    </w:p>
    <w:p w:rsidR="00A64B84" w:rsidRPr="001F23FA" w:rsidRDefault="001F23FA" w:rsidP="001F23FA">
      <w:pPr>
        <w:pStyle w:val="10"/>
        <w:spacing w:after="200" w:line="360" w:lineRule="auto"/>
        <w:ind w:left="283" w:firstLine="705"/>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rPr>
        <w:t xml:space="preserve">Диаграмма коммуникации для описанного процесса представлена на рисунке 7. Она явно указывает отношения между объектами в рамках процесса получения списка аудиторий, </w:t>
      </w:r>
      <w:r w:rsidRPr="001F23FA">
        <w:rPr>
          <w:rFonts w:ascii="Times New Roman" w:eastAsia="Calibri" w:hAnsi="Times New Roman" w:cs="Times New Roman"/>
          <w:sz w:val="28"/>
          <w:szCs w:val="28"/>
          <w:highlight w:val="white"/>
        </w:rPr>
        <w:t>а время как отдельное измерение не используется (применяются порядковые номера вызовов). Сообщения в диаграмме коммуникации используются такие же, как и в диаграмме последовательности для получения списка аудиторий.</w:t>
      </w:r>
    </w:p>
    <w:p w:rsidR="00A64B84" w:rsidRPr="001F23FA" w:rsidRDefault="001F23FA" w:rsidP="00823629">
      <w:pPr>
        <w:pStyle w:val="10"/>
        <w:spacing w:after="20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noProof/>
          <w:sz w:val="28"/>
          <w:szCs w:val="28"/>
        </w:rPr>
        <w:lastRenderedPageBreak/>
        <w:drawing>
          <wp:inline distT="114300" distB="114300" distL="114300" distR="114300">
            <wp:extent cx="4744050" cy="2552700"/>
            <wp:effectExtent l="0" t="0" r="0" b="0"/>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r="16151" b="47961"/>
                    <a:stretch>
                      <a:fillRect/>
                    </a:stretch>
                  </pic:blipFill>
                  <pic:spPr>
                    <a:xfrm>
                      <a:off x="0" y="0"/>
                      <a:ext cx="4744050" cy="2552700"/>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7- Диаграмма коммуникации “Получение списка аудиторий”</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Аналогично, как показано на данных диаграммах, происходят процессы для получения списков предметов, преподавателей и групп.</w:t>
      </w:r>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10" w:name="_Toc10726488"/>
      <w:r w:rsidRPr="001F23FA">
        <w:rPr>
          <w:rFonts w:ascii="Times New Roman" w:eastAsia="Calibri" w:hAnsi="Times New Roman" w:cs="Times New Roman"/>
          <w:b/>
          <w:color w:val="000000"/>
        </w:rPr>
        <w:t>2.7 Анализ процесса изменения преподавателя</w:t>
      </w:r>
      <w:bookmarkEnd w:id="10"/>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рисунках 8 и 9 представлен процесс редактирования преподавателя пользователем диаграммами последовательности и коммуникации соответственно.</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Для начала пользователю необходимо перейти на вкладку Преподаватели. Приложение сделает HTTP-запрос на сервер на получение списка преподавателя, сервер обратится к БД и ответит на запрос. В результате, приложение отобразит пользователю список преподавателей. Для того чтобы отредактировать какого-либо преподавателя, пользователю нужно выбрать его из списка, для того, чтобы он появился в форме для ввода. Далее, пользователь вносит изменения, причем приложение допустит к вводу только корректные символы(а именно символы русского или английского алфавита), и нажимает на кнопку Изменить. Приложение делает HTTP-запрос методом PUT на сервер, введенные изменения сохраняются в БД. Сервер формирует ответ на запрос и приложение отображает введенные изменения в списке преподавателей.</w:t>
      </w:r>
    </w:p>
    <w:p w:rsidR="00A64B84" w:rsidRPr="001F23FA" w:rsidRDefault="001F23FA" w:rsidP="00297D2A">
      <w:pPr>
        <w:pStyle w:val="10"/>
        <w:spacing w:after="200" w:line="360" w:lineRule="auto"/>
        <w:jc w:val="center"/>
        <w:rPr>
          <w:rFonts w:ascii="Times New Roman" w:eastAsia="Calibri" w:hAnsi="Times New Roman" w:cs="Times New Roman"/>
          <w:sz w:val="28"/>
          <w:szCs w:val="28"/>
        </w:rPr>
      </w:pPr>
      <w:r w:rsidRPr="001F23FA">
        <w:rPr>
          <w:rFonts w:ascii="Times New Roman" w:eastAsia="Calibri" w:hAnsi="Times New Roman" w:cs="Times New Roman"/>
          <w:noProof/>
          <w:sz w:val="28"/>
          <w:szCs w:val="28"/>
        </w:rPr>
        <w:lastRenderedPageBreak/>
        <w:drawing>
          <wp:inline distT="114300" distB="114300" distL="114300" distR="114300">
            <wp:extent cx="5658450" cy="4318000"/>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5658450" cy="4318000"/>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8 - Диаграмма последовательности “Изменение преподавателя”</w:t>
      </w:r>
    </w:p>
    <w:p w:rsidR="00A64B84" w:rsidRPr="00F41B83" w:rsidRDefault="001F23FA" w:rsidP="00F41B83">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Ниже на рисунке 9  представлена диаграмма коммуникации для процесса изменения преподавателя. Она имеет те же сообщения, что и на диаграмме последовательности для изменения преподавателя, поэтому они здесь продублированы не будут.</w:t>
      </w:r>
    </w:p>
    <w:p w:rsidR="00A64B84" w:rsidRPr="001F23FA" w:rsidRDefault="001F23FA" w:rsidP="00297D2A">
      <w:pPr>
        <w:pStyle w:val="10"/>
        <w:spacing w:after="200" w:line="360" w:lineRule="auto"/>
        <w:jc w:val="center"/>
        <w:rPr>
          <w:rFonts w:ascii="Times New Roman" w:eastAsia="Calibri" w:hAnsi="Times New Roman" w:cs="Times New Roman"/>
          <w:sz w:val="28"/>
          <w:szCs w:val="28"/>
          <w:u w:val="single"/>
        </w:rPr>
      </w:pPr>
      <w:r w:rsidRPr="00F41B83">
        <w:rPr>
          <w:rFonts w:ascii="Times New Roman" w:eastAsia="Calibri" w:hAnsi="Times New Roman" w:cs="Times New Roman"/>
          <w:noProof/>
          <w:sz w:val="28"/>
          <w:szCs w:val="28"/>
        </w:rPr>
        <w:drawing>
          <wp:inline distT="114300" distB="114300" distL="114300" distR="114300">
            <wp:extent cx="5273040" cy="2415540"/>
            <wp:effectExtent l="19050" t="0" r="3810" b="0"/>
            <wp:docPr id="1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b="43241"/>
                    <a:stretch>
                      <a:fillRect/>
                    </a:stretch>
                  </pic:blipFill>
                  <pic:spPr>
                    <a:xfrm>
                      <a:off x="0" y="0"/>
                      <a:ext cx="5274025" cy="2415991"/>
                    </a:xfrm>
                    <a:prstGeom prst="rect">
                      <a:avLst/>
                    </a:prstGeom>
                    <a:ln/>
                  </pic:spPr>
                </pic:pic>
              </a:graphicData>
            </a:graphic>
          </wp:inline>
        </w:drawing>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9 - Диаграмма коммуникации “Изменение преподавателя”</w:t>
      </w:r>
    </w:p>
    <w:p w:rsidR="00224389" w:rsidRPr="001F23FA" w:rsidRDefault="001F23FA" w:rsidP="00E409B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Процессы изменения других имеющихся списков в базе данных происходят аналогично, как показано на данных диаграммах.</w:t>
      </w:r>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11" w:name="_Toc10726489"/>
      <w:r w:rsidRPr="001F23FA">
        <w:rPr>
          <w:rFonts w:ascii="Times New Roman" w:eastAsia="Calibri" w:hAnsi="Times New Roman" w:cs="Times New Roman"/>
          <w:b/>
          <w:color w:val="000000"/>
        </w:rPr>
        <w:t>2.8 Анализ процесса изменения расписания</w:t>
      </w:r>
      <w:bookmarkEnd w:id="11"/>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10  представлен процесс изменения расписания диаграммой последовательности.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Действующим лицом является пользователь. Для изменения расписания пользователю нужно перейти на вкладку Расписание. Приложение делает HTTP-запрос методом GET на сервер для получения р</w:t>
      </w:r>
      <w:r w:rsidR="00521F16">
        <w:rPr>
          <w:rFonts w:ascii="Times New Roman" w:eastAsia="Calibri" w:hAnsi="Times New Roman" w:cs="Times New Roman"/>
          <w:sz w:val="28"/>
          <w:szCs w:val="28"/>
        </w:rPr>
        <w:t>асписания, сервер обращается к БД</w:t>
      </w:r>
      <w:r w:rsidRPr="001F23FA">
        <w:rPr>
          <w:rFonts w:ascii="Times New Roman" w:eastAsia="Calibri" w:hAnsi="Times New Roman" w:cs="Times New Roman"/>
          <w:sz w:val="28"/>
          <w:szCs w:val="28"/>
        </w:rPr>
        <w:t xml:space="preserve"> на получение списка, формирует ответ на запрос, и приложение отображает существующее в БД расписание. Затем пользователь выбирает ячейку с группой, для которой нужно изменить расписание. Далее, действия пользователя могут разделиться в соответствии с двумя вариантами использования: добавить занятие в выбранную ячейку или удалить его оттуда.</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Если пользователю необходимо добавить занятие в пустую ячейку, он выбирает занятие из выпадающего списка занятий, приложение формирует HTTP-запрос методом POST на добавление занятия и сервер сохраняет введенное занятие в БД. Сервер отвечает на запрос и приложение отображает введенное занятие в таблице расписания для выбранной группы.</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Если пользователю нужно удалить занятие, он нажимает кнопку удалить, приложение формирует HTTP-запрос методом DELETE к серверу, сервер обращается к БД для удаления и отвечает на запрос. В результате приложение очищает выбранную ячейку.</w:t>
      </w:r>
    </w:p>
    <w:p w:rsidR="00A64B84" w:rsidRPr="001F23FA" w:rsidRDefault="001F23FA" w:rsidP="00E409BA">
      <w:pPr>
        <w:pStyle w:val="10"/>
        <w:spacing w:after="200" w:line="360" w:lineRule="auto"/>
        <w:ind w:firstLine="709"/>
        <w:jc w:val="both"/>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rPr>
        <w:lastRenderedPageBreak/>
        <w:drawing>
          <wp:inline distT="114300" distB="114300" distL="114300" distR="114300">
            <wp:extent cx="5401275" cy="46482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r="4534" b="5242"/>
                    <a:stretch>
                      <a:fillRect/>
                    </a:stretch>
                  </pic:blipFill>
                  <pic:spPr>
                    <a:xfrm>
                      <a:off x="0" y="0"/>
                      <a:ext cx="5401275" cy="4648200"/>
                    </a:xfrm>
                    <a:prstGeom prst="rect">
                      <a:avLst/>
                    </a:prstGeom>
                    <a:ln/>
                  </pic:spPr>
                </pic:pic>
              </a:graphicData>
            </a:graphic>
          </wp:inline>
        </w:drawing>
      </w: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10 - Диаграмма последовательности “Изменение расписания”</w:t>
      </w:r>
    </w:p>
    <w:p w:rsidR="00A64B84" w:rsidRPr="001F23FA" w:rsidRDefault="001F23FA" w:rsidP="001F23FA">
      <w:pPr>
        <w:pStyle w:val="3"/>
        <w:spacing w:before="280" w:line="360" w:lineRule="auto"/>
        <w:ind w:firstLine="709"/>
        <w:jc w:val="both"/>
        <w:rPr>
          <w:rFonts w:ascii="Times New Roman" w:eastAsia="Calibri" w:hAnsi="Times New Roman" w:cs="Times New Roman"/>
        </w:rPr>
      </w:pPr>
      <w:bookmarkStart w:id="12" w:name="_Toc10726490"/>
      <w:r w:rsidRPr="001F23FA">
        <w:rPr>
          <w:rFonts w:ascii="Times New Roman" w:eastAsia="Calibri" w:hAnsi="Times New Roman" w:cs="Times New Roman"/>
          <w:b/>
          <w:color w:val="000000"/>
        </w:rPr>
        <w:t>2.9 Анализ работы приложения</w:t>
      </w:r>
      <w:bookmarkEnd w:id="12"/>
    </w:p>
    <w:p w:rsidR="00A64B84" w:rsidRDefault="001F23FA" w:rsidP="00F41B83">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11 представлен процесс  составления расписания.  Изначально ожидается действие от пользователя, затем происходит операция сформировать расписание путем отправления  HTTP-запроса на сервер для получения данных. Если пользователь формирует новое расписание, то приложение получает список групп, предметов, преподавателей, аудиторий, предметов для определенных преподавателей и предметов для групп. Но если расписание уже существует, то пользователь может его отредактировать, путем добавления и</w:t>
      </w:r>
      <w:r w:rsidR="00521F16">
        <w:rPr>
          <w:rFonts w:ascii="Times New Roman" w:eastAsia="Calibri" w:hAnsi="Times New Roman" w:cs="Times New Roman"/>
          <w:sz w:val="28"/>
          <w:szCs w:val="28"/>
        </w:rPr>
        <w:t>ли</w:t>
      </w:r>
      <w:r w:rsidRPr="001F23FA">
        <w:rPr>
          <w:rFonts w:ascii="Times New Roman" w:eastAsia="Calibri" w:hAnsi="Times New Roman" w:cs="Times New Roman"/>
          <w:sz w:val="28"/>
          <w:szCs w:val="28"/>
        </w:rPr>
        <w:t xml:space="preserve"> удаления занятий. После  составления расписания, пользователь может экспортировать составленное расписание в </w:t>
      </w:r>
      <w:r w:rsidR="00521F16">
        <w:rPr>
          <w:rFonts w:ascii="Times New Roman" w:eastAsia="Calibri" w:hAnsi="Times New Roman" w:cs="Times New Roman"/>
          <w:sz w:val="28"/>
          <w:szCs w:val="28"/>
          <w:lang w:val="en-US"/>
        </w:rPr>
        <w:t>M</w:t>
      </w:r>
      <w:r w:rsidR="00521F16" w:rsidRPr="00521F16">
        <w:rPr>
          <w:rFonts w:ascii="Times New Roman" w:eastAsia="Calibri" w:hAnsi="Times New Roman" w:cs="Times New Roman"/>
          <w:sz w:val="28"/>
          <w:szCs w:val="28"/>
        </w:rPr>
        <w:t>icrosoft</w:t>
      </w:r>
      <w:r w:rsidR="00521F16">
        <w:rPr>
          <w:rFonts w:ascii="Times New Roman" w:eastAsia="Calibri" w:hAnsi="Times New Roman" w:cs="Times New Roman"/>
          <w:sz w:val="28"/>
          <w:szCs w:val="28"/>
        </w:rPr>
        <w:t xml:space="preserve"> Excel</w:t>
      </w:r>
      <w:r w:rsidR="00521F16" w:rsidRPr="00521F16">
        <w:rPr>
          <w:rFonts w:ascii="Times New Roman" w:eastAsia="Calibri" w:hAnsi="Times New Roman" w:cs="Times New Roman"/>
          <w:sz w:val="28"/>
          <w:szCs w:val="28"/>
        </w:rPr>
        <w:t>.</w:t>
      </w:r>
      <w:r w:rsidR="00521F16">
        <w:rPr>
          <w:rFonts w:ascii="Times New Roman" w:eastAsia="Calibri" w:hAnsi="Times New Roman" w:cs="Times New Roman"/>
          <w:sz w:val="28"/>
          <w:szCs w:val="28"/>
        </w:rPr>
        <w:t xml:space="preserve"> Затем можно</w:t>
      </w:r>
      <w:r w:rsidRPr="001F23FA">
        <w:rPr>
          <w:rFonts w:ascii="Times New Roman" w:eastAsia="Calibri" w:hAnsi="Times New Roman" w:cs="Times New Roman"/>
          <w:sz w:val="28"/>
          <w:szCs w:val="28"/>
        </w:rPr>
        <w:t xml:space="preserve"> вернуться в режим ожидания действия или выйти из системы. </w:t>
      </w:r>
    </w:p>
    <w:p w:rsidR="00A64B84" w:rsidRPr="001F23FA" w:rsidRDefault="001F23FA" w:rsidP="00297D2A">
      <w:pPr>
        <w:pStyle w:val="3"/>
        <w:spacing w:before="280" w:line="360" w:lineRule="auto"/>
        <w:jc w:val="center"/>
        <w:rPr>
          <w:rFonts w:ascii="Times New Roman" w:eastAsia="Calibri" w:hAnsi="Times New Roman" w:cs="Times New Roman"/>
          <w:b/>
          <w:color w:val="000000"/>
        </w:rPr>
      </w:pPr>
      <w:bookmarkStart w:id="13" w:name="_3rdcrjn" w:colFirst="0" w:colLast="0"/>
      <w:bookmarkEnd w:id="13"/>
      <w:r w:rsidRPr="001F23FA">
        <w:rPr>
          <w:rFonts w:ascii="Times New Roman" w:eastAsia="Calibri" w:hAnsi="Times New Roman" w:cs="Times New Roman"/>
          <w:b/>
          <w:noProof/>
          <w:color w:val="000000"/>
        </w:rPr>
        <w:lastRenderedPageBreak/>
        <w:drawing>
          <wp:inline distT="114300" distB="114300" distL="114300" distR="114300">
            <wp:extent cx="5330190" cy="4594860"/>
            <wp:effectExtent l="19050" t="0" r="3810" b="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5330190" cy="4594860"/>
                    </a:xfrm>
                    <a:prstGeom prst="rect">
                      <a:avLst/>
                    </a:prstGeom>
                    <a:ln/>
                  </pic:spPr>
                </pic:pic>
              </a:graphicData>
            </a:graphic>
          </wp:inline>
        </w:drawing>
      </w: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11 - Диаграмма деятельности</w:t>
      </w:r>
    </w:p>
    <w:p w:rsidR="00A64B84" w:rsidRPr="001F23FA" w:rsidRDefault="001F23FA" w:rsidP="00F41B83">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 На рисунке 12 показан процесс смены состояний в результате составления расписания. Изначально приложение находится в состоянии ожидания действий от пользователя. Затем происходит отправление  HTTP-запроса на сервер для получения данных. Если расписание существует, то можно перейти в состояние редактирования, либо в формирование расписания, где система находится в стадии получения списка предметов, преподавателей и аудиторий, предметов для определенных препо</w:t>
      </w:r>
      <w:r w:rsidR="00521F16">
        <w:rPr>
          <w:rFonts w:ascii="Times New Roman" w:eastAsia="Calibri" w:hAnsi="Times New Roman" w:cs="Times New Roman"/>
          <w:sz w:val="28"/>
          <w:szCs w:val="28"/>
        </w:rPr>
        <w:t>давателей и предметов для групп</w:t>
      </w:r>
      <w:r w:rsidRPr="001F23FA">
        <w:rPr>
          <w:rFonts w:ascii="Times New Roman" w:eastAsia="Calibri" w:hAnsi="Times New Roman" w:cs="Times New Roman"/>
          <w:sz w:val="28"/>
          <w:szCs w:val="28"/>
        </w:rPr>
        <w:t>. Заключительная стадия в системе - составление расписания, путем добавления или удаления нужного занятия. Далее пользователь может экспортировать составленное расписание в</w:t>
      </w:r>
      <w:r w:rsidR="00521F16">
        <w:rPr>
          <w:rFonts w:ascii="Times New Roman" w:eastAsia="Calibri" w:hAnsi="Times New Roman" w:cs="Times New Roman"/>
          <w:sz w:val="28"/>
          <w:szCs w:val="28"/>
        </w:rPr>
        <w:t xml:space="preserve"> </w:t>
      </w:r>
      <w:r w:rsidR="00521F16">
        <w:rPr>
          <w:rFonts w:ascii="Times New Roman" w:eastAsia="Calibri" w:hAnsi="Times New Roman" w:cs="Times New Roman"/>
          <w:sz w:val="28"/>
          <w:szCs w:val="28"/>
          <w:lang w:val="en-US"/>
        </w:rPr>
        <w:t>M</w:t>
      </w:r>
      <w:r w:rsidR="00521F16" w:rsidRPr="00521F16">
        <w:rPr>
          <w:rFonts w:ascii="Times New Roman" w:eastAsia="Calibri" w:hAnsi="Times New Roman" w:cs="Times New Roman"/>
          <w:sz w:val="28"/>
          <w:szCs w:val="28"/>
        </w:rPr>
        <w:t>icrosoft</w:t>
      </w:r>
      <w:r w:rsidRPr="001F23FA">
        <w:rPr>
          <w:rFonts w:ascii="Times New Roman" w:eastAsia="Calibri" w:hAnsi="Times New Roman" w:cs="Times New Roman"/>
          <w:sz w:val="28"/>
          <w:szCs w:val="28"/>
        </w:rPr>
        <w:t xml:space="preserve"> Excel. Затем можно вернуться в режим ожидания действия или выйти из системы. </w:t>
      </w:r>
    </w:p>
    <w:p w:rsidR="00A64B84" w:rsidRPr="001F23FA" w:rsidRDefault="00F41B83" w:rsidP="00297D2A">
      <w:pPr>
        <w:pStyle w:val="10"/>
        <w:spacing w:after="200" w:line="360" w:lineRule="auto"/>
        <w:ind w:right="-419"/>
        <w:jc w:val="center"/>
        <w:rPr>
          <w:rFonts w:ascii="Times New Roman" w:eastAsia="Calibri" w:hAnsi="Times New Roman" w:cs="Times New Roman"/>
          <w:b/>
          <w:sz w:val="28"/>
          <w:szCs w:val="28"/>
          <w:u w:val="single"/>
        </w:rPr>
      </w:pPr>
      <w:r w:rsidRPr="00F41B83">
        <w:rPr>
          <w:rFonts w:ascii="Times New Roman" w:eastAsia="Calibri" w:hAnsi="Times New Roman" w:cs="Times New Roman"/>
          <w:noProof/>
          <w:sz w:val="28"/>
          <w:szCs w:val="28"/>
        </w:rPr>
        <w:lastRenderedPageBreak/>
        <w:drawing>
          <wp:inline distT="0" distB="0" distL="0" distR="0">
            <wp:extent cx="3572587" cy="5135880"/>
            <wp:effectExtent l="19050" t="0" r="8813" b="0"/>
            <wp:docPr id="4" name="Рисунок 3" descr="Состояния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остояния11.png"/>
                    <pic:cNvPicPr/>
                  </pic:nvPicPr>
                  <pic:blipFill>
                    <a:blip r:embed="rId20"/>
                    <a:srcRect b="1825"/>
                    <a:stretch>
                      <a:fillRect/>
                    </a:stretch>
                  </pic:blipFill>
                  <pic:spPr>
                    <a:xfrm>
                      <a:off x="0" y="0"/>
                      <a:ext cx="3572587" cy="5135880"/>
                    </a:xfrm>
                    <a:prstGeom prst="rect">
                      <a:avLst/>
                    </a:prstGeom>
                  </pic:spPr>
                </pic:pic>
              </a:graphicData>
            </a:graphic>
          </wp:inline>
        </w:drawing>
      </w:r>
    </w:p>
    <w:p w:rsidR="00A64B84" w:rsidRPr="001F23FA" w:rsidRDefault="001F23FA" w:rsidP="001F23FA">
      <w:pPr>
        <w:pStyle w:val="10"/>
        <w:spacing w:after="200" w:line="360" w:lineRule="auto"/>
        <w:ind w:left="2160" w:firstLine="720"/>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12- Диаграмма состояния</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13 показана диаграмма объектов для нашего приложения. Составление расписания требует взаимодействия нескольких различных объектов. Сценарий начинается с объекта класса Расписания. В свою очередь, объект Расписания может вызвать объекты других классов(Предмет, Группа, Аудитория, Преподаватель).</w:t>
      </w:r>
    </w:p>
    <w:p w:rsidR="00A64B84" w:rsidRPr="001F23FA" w:rsidRDefault="001F23FA" w:rsidP="00297D2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rPr>
        <w:lastRenderedPageBreak/>
        <w:drawing>
          <wp:inline distT="114300" distB="114300" distL="114300" distR="114300">
            <wp:extent cx="5633438" cy="256222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5633438" cy="2562225"/>
                    </a:xfrm>
                    <a:prstGeom prst="rect">
                      <a:avLst/>
                    </a:prstGeom>
                    <a:ln/>
                  </pic:spPr>
                </pic:pic>
              </a:graphicData>
            </a:graphic>
          </wp:inline>
        </w:drawing>
      </w:r>
    </w:p>
    <w:p w:rsidR="00A64B84" w:rsidRDefault="001F23FA" w:rsidP="001F23FA">
      <w:pPr>
        <w:pStyle w:val="10"/>
        <w:spacing w:after="200" w:line="360" w:lineRule="auto"/>
        <w:ind w:left="2160" w:firstLine="720"/>
        <w:jc w:val="both"/>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13- Диаграмма объектов</w:t>
      </w:r>
    </w:p>
    <w:p w:rsidR="00B45986" w:rsidRPr="00B45986" w:rsidRDefault="00B45986" w:rsidP="00B45986">
      <w:pPr>
        <w:rPr>
          <w:rFonts w:ascii="Times New Roman" w:eastAsia="Calibri" w:hAnsi="Times New Roman" w:cs="Times New Roman"/>
          <w:sz w:val="28"/>
          <w:szCs w:val="28"/>
          <w:u w:val="single"/>
        </w:rPr>
      </w:pPr>
      <w:r>
        <w:rPr>
          <w:rFonts w:ascii="Times New Roman" w:eastAsia="Calibri" w:hAnsi="Times New Roman" w:cs="Times New Roman"/>
          <w:sz w:val="28"/>
          <w:szCs w:val="28"/>
          <w:u w:val="single"/>
        </w:rPr>
        <w:br w:type="page"/>
      </w:r>
    </w:p>
    <w:p w:rsidR="00A64B84" w:rsidRPr="001F23FA" w:rsidRDefault="001F23FA" w:rsidP="001F23FA">
      <w:pPr>
        <w:pStyle w:val="2"/>
        <w:spacing w:after="80" w:line="360" w:lineRule="auto"/>
        <w:ind w:firstLine="709"/>
        <w:jc w:val="both"/>
        <w:rPr>
          <w:rFonts w:ascii="Times New Roman" w:eastAsia="Calibri" w:hAnsi="Times New Roman" w:cs="Times New Roman"/>
          <w:b/>
          <w:sz w:val="28"/>
          <w:szCs w:val="28"/>
        </w:rPr>
      </w:pPr>
      <w:bookmarkStart w:id="14" w:name="_Toc10726491"/>
      <w:r w:rsidRPr="001F23FA">
        <w:rPr>
          <w:rFonts w:ascii="Times New Roman" w:eastAsia="Calibri" w:hAnsi="Times New Roman" w:cs="Times New Roman"/>
          <w:b/>
          <w:sz w:val="28"/>
          <w:szCs w:val="28"/>
        </w:rPr>
        <w:lastRenderedPageBreak/>
        <w:t>Глава 3. Архитектура приложения</w:t>
      </w:r>
      <w:bookmarkEnd w:id="14"/>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15" w:name="_Toc10726492"/>
      <w:r w:rsidRPr="001F23FA">
        <w:rPr>
          <w:rFonts w:ascii="Times New Roman" w:eastAsia="Calibri" w:hAnsi="Times New Roman" w:cs="Times New Roman"/>
          <w:b/>
          <w:color w:val="000000"/>
        </w:rPr>
        <w:t>3.1 Анализ структуры данных</w:t>
      </w:r>
      <w:bookmarkEnd w:id="15"/>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Для детального изучения работы можно рассмотреть ER-диаграмму, представленную на рисунке 14.</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Модель «Сущность - Отношение» используется для проектирования баз данных с целью удаления всякой избыточности данных.</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диаграмме видно, что между сущностями выстраиваются различные отношения взаимодействия. Опишем связи между сущностями.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Преподаватель - Дисциплина.  Степень связи m:m (многие ко многим). Класс принадлежности сущности «Преподаватель» к сущности «Дисциплина» обязательный, и наоборот. Каждый преподаватель может преподавать 1 или несколько дисциплин, каждая дисциплина может преподаваться одним или несколькими преподавателями.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2. Преподаватель – Пара. Степень связи 1:1. Класс принадлежности сущности «Преподаватель» к сущности «Пара» обязательный, и наоборот. Каждый преподаватель может преподавать только 1 пару в определенное время, а у каждой пары может быть только 1 преподаватель.</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3. Дисциплина – Пара. Степень связи 1:1. Класс принадлежности сущности «Дисциплина» к сущности «Пара» обязательный, и наоборот. Каждая дисциплина преподается вна одной паре, а на каждой паре преподается только одна дисциплина.</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4. Группа – Пара. Степень связи m:1 (многие к 1). Класс принадлежности сущности «Группа» к сущности «Пара» обязательный, и наоборот. На каждой паре могут присутствовать несколько групп,  но у каждой группы может быть только 1 пара в определенное время.</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5. Аудитория – Пара. Степень связи 1:m (1 ко многим). Класс принадлежности сущности «Аудитория» к сущности «Пара» обязательный, и наоборот. В каждой аудитории может проходить несколько пар, но каждая пара проходит в одной аудитории.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6. Дни_недели – Пара. Степень связи 1:1. Класс принадлежности сущности «Дни_недели» к сущности «Пара» обязательный, и наоборот. В каждый день недели проходит только одна конкретная пара, и одна конкретная пара проходит в определенный день недели.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7. Дисциплина – Тип_занятия. Степень связи m:1 (многие к 1). Класс принадлежности сущности «Дисциплина» к сущности «Тип_занятия» обязательный, и наоборот. У каждой дисциплины может быть только 1 тип занятия (лекция/практика), а у каждого типа занятия может быть несколько дисциплин.</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bookmarkStart w:id="16" w:name="_35nkun2" w:colFirst="0" w:colLast="0"/>
      <w:bookmarkEnd w:id="16"/>
      <w:r w:rsidRPr="001F23FA">
        <w:rPr>
          <w:rFonts w:ascii="Times New Roman" w:eastAsia="Calibri" w:hAnsi="Times New Roman" w:cs="Times New Roman"/>
          <w:sz w:val="28"/>
          <w:szCs w:val="28"/>
        </w:rPr>
        <w:t>8. Аудитория – Тип_занятия. Степень связи m:1 (многие к 1). Класс принадлежности сущности «Аудитория» к сущности «Тип_занятия» обязательный, и наоборот. В каждой аудитории проводятся занятия определенного типа, но для каждого типа занятий может быть несколько аудиторий.</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bookmarkStart w:id="17" w:name="_j92tdgd74398" w:colFirst="0" w:colLast="0"/>
      <w:bookmarkEnd w:id="17"/>
      <w:r w:rsidRPr="001F23FA">
        <w:rPr>
          <w:rFonts w:ascii="Times New Roman" w:eastAsia="Calibri" w:hAnsi="Times New Roman" w:cs="Times New Roman"/>
          <w:sz w:val="28"/>
          <w:szCs w:val="28"/>
        </w:rPr>
        <w:t>9. Группа - Дисциплина. Степень связи m:m (многие ко многим). Класс принадлежности сущности «Группа» к сущности «Дисциплина»  обязательный, и наоборот. У каждой группы есть много дисциплин, как и у каждой дисциплины есть много групп.</w:t>
      </w:r>
    </w:p>
    <w:p w:rsidR="00A64B84" w:rsidRPr="001F23FA" w:rsidRDefault="001F23FA" w:rsidP="001F23FA">
      <w:pPr>
        <w:pStyle w:val="10"/>
        <w:spacing w:after="200" w:line="360" w:lineRule="auto"/>
        <w:jc w:val="both"/>
        <w:rPr>
          <w:rFonts w:ascii="Times New Roman" w:eastAsia="Calibri" w:hAnsi="Times New Roman" w:cs="Times New Roman"/>
          <w:sz w:val="28"/>
          <w:szCs w:val="28"/>
        </w:rPr>
      </w:pPr>
      <w:r>
        <w:object w:dxaOrig="11269" w:dyaOrig="14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21.45pt" o:ole="">
            <v:imagedata r:id="rId22" o:title=""/>
          </v:shape>
          <o:OLEObject Type="Embed" ProgID="Visio.Drawing.15" ShapeID="_x0000_i1025" DrawAspect="Content" ObjectID="_1621344170" r:id="rId23"/>
        </w:object>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14 - ER-диаграмма системы</w:t>
      </w:r>
    </w:p>
    <w:p w:rsidR="00A64B84" w:rsidRPr="001F23FA" w:rsidRDefault="00A64B84" w:rsidP="001F23FA">
      <w:pPr>
        <w:pStyle w:val="10"/>
        <w:spacing w:after="200" w:line="360" w:lineRule="auto"/>
        <w:ind w:firstLine="709"/>
        <w:jc w:val="both"/>
        <w:rPr>
          <w:rFonts w:ascii="Times New Roman" w:eastAsia="Calibri" w:hAnsi="Times New Roman" w:cs="Times New Roman"/>
          <w:sz w:val="28"/>
          <w:szCs w:val="28"/>
          <w:u w:val="single"/>
        </w:rPr>
      </w:pPr>
    </w:p>
    <w:p w:rsidR="00B45986" w:rsidRDefault="00B45986" w:rsidP="00B45986">
      <w:pPr>
        <w:pStyle w:val="10"/>
        <w:spacing w:after="200" w:line="360" w:lineRule="auto"/>
        <w:jc w:val="both"/>
        <w:rPr>
          <w:rFonts w:ascii="Times New Roman" w:eastAsia="Calibri" w:hAnsi="Times New Roman" w:cs="Times New Roman"/>
          <w:sz w:val="28"/>
          <w:szCs w:val="28"/>
          <w:highlight w:val="white"/>
        </w:rPr>
      </w:pPr>
    </w:p>
    <w:p w:rsidR="00B45986" w:rsidRPr="00B45986" w:rsidRDefault="00B45986" w:rsidP="00B45986">
      <w:pPr>
        <w:pStyle w:val="3"/>
        <w:spacing w:before="280" w:line="360" w:lineRule="auto"/>
        <w:ind w:firstLine="709"/>
        <w:jc w:val="both"/>
        <w:rPr>
          <w:rFonts w:ascii="Times New Roman" w:eastAsia="Calibri" w:hAnsi="Times New Roman" w:cs="Times New Roman"/>
          <w:highlight w:val="white"/>
        </w:rPr>
      </w:pPr>
      <w:bookmarkStart w:id="18" w:name="_Toc10726493"/>
      <w:r w:rsidRPr="001F23FA">
        <w:rPr>
          <w:rFonts w:ascii="Times New Roman" w:eastAsia="Calibri" w:hAnsi="Times New Roman" w:cs="Times New Roman"/>
          <w:b/>
          <w:color w:val="000000"/>
        </w:rPr>
        <w:t>3.</w:t>
      </w:r>
      <w:r>
        <w:rPr>
          <w:rFonts w:ascii="Times New Roman" w:eastAsia="Calibri" w:hAnsi="Times New Roman" w:cs="Times New Roman"/>
          <w:b/>
          <w:color w:val="000000"/>
        </w:rPr>
        <w:t>2 Визуализация элементов системы</w:t>
      </w:r>
      <w:bookmarkEnd w:id="18"/>
    </w:p>
    <w:p w:rsidR="001F23FA" w:rsidRDefault="001F23FA" w:rsidP="001F23FA">
      <w:pPr>
        <w:pStyle w:val="10"/>
        <w:spacing w:after="20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Для визуализации элементов и компонентов системы рассмотрим диаграмму развертывания, представленную на рисунке 15.</w:t>
      </w:r>
    </w:p>
    <w:p w:rsidR="00A64B84" w:rsidRPr="001F23FA" w:rsidRDefault="001F23FA" w:rsidP="00297D2A">
      <w:pPr>
        <w:pStyle w:val="10"/>
        <w:spacing w:after="200" w:line="360" w:lineRule="auto"/>
        <w:jc w:val="center"/>
        <w:rPr>
          <w:rFonts w:ascii="Times New Roman" w:eastAsia="Calibri" w:hAnsi="Times New Roman" w:cs="Times New Roman"/>
          <w:sz w:val="28"/>
          <w:szCs w:val="28"/>
        </w:rPr>
      </w:pPr>
      <w:r w:rsidRPr="001F23FA">
        <w:rPr>
          <w:rFonts w:ascii="Times New Roman" w:hAnsi="Times New Roman" w:cs="Times New Roman"/>
          <w:b/>
          <w:noProof/>
          <w:color w:val="333333"/>
          <w:sz w:val="28"/>
          <w:szCs w:val="28"/>
          <w:highlight w:val="white"/>
        </w:rPr>
        <w:drawing>
          <wp:inline distT="114300" distB="114300" distL="114300" distR="114300">
            <wp:extent cx="5463188" cy="4083595"/>
            <wp:effectExtent l="0" t="0" r="0" b="0"/>
            <wp:docPr id="1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a:stretch>
                      <a:fillRect/>
                    </a:stretch>
                  </pic:blipFill>
                  <pic:spPr>
                    <a:xfrm>
                      <a:off x="0" y="0"/>
                      <a:ext cx="5463188" cy="4083595"/>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15 - Диаграмма развертывания</w:t>
      </w:r>
    </w:p>
    <w:p w:rsidR="00A64B84" w:rsidRPr="001F23FA" w:rsidRDefault="00A64B84" w:rsidP="001F23FA">
      <w:pPr>
        <w:pStyle w:val="10"/>
        <w:spacing w:after="200" w:line="360" w:lineRule="auto"/>
        <w:ind w:firstLine="709"/>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На клиенте находится приложение WindowsForm, c которого будут посылаться HTTP-запросы на сервер 4-мя методами: </w:t>
      </w:r>
    </w:p>
    <w:p w:rsidR="00A64B84" w:rsidRPr="001F23FA" w:rsidRDefault="001F23FA" w:rsidP="001F23FA">
      <w:pPr>
        <w:pStyle w:val="10"/>
        <w:numPr>
          <w:ilvl w:val="0"/>
          <w:numId w:val="5"/>
        </w:numPr>
        <w:spacing w:line="360" w:lineRule="auto"/>
        <w:ind w:firstLine="705"/>
        <w:jc w:val="both"/>
        <w:rPr>
          <w:rFonts w:ascii="Times New Roman" w:hAnsi="Times New Roman" w:cs="Times New Roman"/>
          <w:sz w:val="28"/>
          <w:szCs w:val="28"/>
        </w:rPr>
      </w:pPr>
      <w:r w:rsidRPr="001F23FA">
        <w:rPr>
          <w:rFonts w:ascii="Times New Roman" w:eastAsia="Calibri" w:hAnsi="Times New Roman" w:cs="Times New Roman"/>
          <w:sz w:val="28"/>
          <w:szCs w:val="28"/>
        </w:rPr>
        <w:t>GET - получение данных с сервера.</w:t>
      </w:r>
    </w:p>
    <w:p w:rsidR="00A64B84" w:rsidRPr="001F23FA" w:rsidRDefault="001F23FA" w:rsidP="001F23FA">
      <w:pPr>
        <w:pStyle w:val="10"/>
        <w:numPr>
          <w:ilvl w:val="0"/>
          <w:numId w:val="5"/>
        </w:numPr>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POST - добавление новых данных на сервере.</w:t>
      </w:r>
    </w:p>
    <w:p w:rsidR="00A64B84" w:rsidRPr="001F23FA" w:rsidRDefault="001F23FA" w:rsidP="001F23FA">
      <w:pPr>
        <w:pStyle w:val="10"/>
        <w:numPr>
          <w:ilvl w:val="0"/>
          <w:numId w:val="5"/>
        </w:numPr>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PUT - модификация существующих данных на сервере</w:t>
      </w:r>
    </w:p>
    <w:p w:rsidR="00A64B84" w:rsidRPr="001F23FA" w:rsidRDefault="001F23FA" w:rsidP="001F23FA">
      <w:pPr>
        <w:pStyle w:val="10"/>
        <w:numPr>
          <w:ilvl w:val="0"/>
          <w:numId w:val="5"/>
        </w:numPr>
        <w:spacing w:line="360" w:lineRule="auto"/>
        <w:ind w:firstLine="705"/>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DELETE - удаление данных на сервере.</w:t>
      </w:r>
    </w:p>
    <w:p w:rsidR="00A64B84" w:rsidRPr="001F23FA" w:rsidRDefault="001F23FA" w:rsidP="001F23FA">
      <w:pPr>
        <w:pStyle w:val="10"/>
        <w:spacing w:line="360" w:lineRule="auto"/>
        <w:ind w:firstLine="85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На сервере запросы обрабатываются с помощью ASP.NET Restfullservice. А класс Connection хранит подключение к базе данных.</w:t>
      </w:r>
    </w:p>
    <w:p w:rsidR="00B45986" w:rsidRPr="00B45986" w:rsidRDefault="00B45986" w:rsidP="001F23FA">
      <w:pPr>
        <w:pStyle w:val="10"/>
        <w:spacing w:after="200" w:line="360" w:lineRule="auto"/>
        <w:ind w:firstLine="709"/>
        <w:jc w:val="both"/>
        <w:rPr>
          <w:rFonts w:ascii="Times New Roman" w:eastAsia="Calibri" w:hAnsi="Times New Roman" w:cs="Times New Roman"/>
          <w:sz w:val="28"/>
          <w:szCs w:val="28"/>
        </w:rPr>
      </w:pPr>
    </w:p>
    <w:p w:rsidR="00A64B84" w:rsidRPr="001F23FA" w:rsidRDefault="00B45986" w:rsidP="00B45986">
      <w:pPr>
        <w:pStyle w:val="3"/>
        <w:spacing w:before="280" w:line="360" w:lineRule="auto"/>
        <w:ind w:firstLine="709"/>
        <w:jc w:val="both"/>
        <w:rPr>
          <w:rFonts w:ascii="Times New Roman" w:eastAsia="Calibri" w:hAnsi="Times New Roman" w:cs="Times New Roman"/>
          <w:b/>
          <w:color w:val="000000"/>
        </w:rPr>
      </w:pPr>
      <w:bookmarkStart w:id="19" w:name="_Toc10726494"/>
      <w:r>
        <w:rPr>
          <w:rFonts w:ascii="Times New Roman" w:eastAsia="Calibri" w:hAnsi="Times New Roman" w:cs="Times New Roman"/>
          <w:b/>
          <w:color w:val="000000"/>
        </w:rPr>
        <w:t>3.3 Проектирование пользовательского интерфейса</w:t>
      </w:r>
      <w:bookmarkEnd w:id="19"/>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Схема взаимодействия страниц приложения представлена на рисунке 18. </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При запуске приложения на стартовой странице будет отображено существующее на данный момент расписание в виде таблицы(оно может быть и пустое). Есть возможность добавления занятия в расписание и его редактирование. На этой же странице можно экспортировать расписание в формат </w:t>
      </w:r>
      <w:r w:rsidR="007328AA">
        <w:rPr>
          <w:rFonts w:ascii="Times New Roman" w:eastAsia="Calibri" w:hAnsi="Times New Roman" w:cs="Times New Roman"/>
          <w:sz w:val="28"/>
          <w:szCs w:val="28"/>
          <w:lang w:val="en-US"/>
        </w:rPr>
        <w:t>M</w:t>
      </w:r>
      <w:r w:rsidR="007328AA" w:rsidRPr="00521F16">
        <w:rPr>
          <w:rFonts w:ascii="Times New Roman" w:eastAsia="Calibri" w:hAnsi="Times New Roman" w:cs="Times New Roman"/>
          <w:sz w:val="28"/>
          <w:szCs w:val="28"/>
        </w:rPr>
        <w:t>icrosoft</w:t>
      </w:r>
      <w:r w:rsidR="007328AA" w:rsidRPr="001F23FA">
        <w:rPr>
          <w:rFonts w:ascii="Times New Roman" w:eastAsia="Calibri" w:hAnsi="Times New Roman" w:cs="Times New Roman"/>
          <w:sz w:val="28"/>
          <w:szCs w:val="28"/>
        </w:rPr>
        <w:t xml:space="preserve"> </w:t>
      </w:r>
      <w:r w:rsidRPr="001F23FA">
        <w:rPr>
          <w:rFonts w:ascii="Times New Roman" w:eastAsia="Calibri" w:hAnsi="Times New Roman" w:cs="Times New Roman"/>
          <w:sz w:val="28"/>
          <w:szCs w:val="28"/>
        </w:rPr>
        <w:t>Exсel, нажав кнопку экспорт. На главной странице будет возможность переключения на другие страницы.</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Нажав на вкладку Группы откроется соответствующая страница. На ней можно будет получить список групп и предметы для каждой группы. Здесь же производится редактирование списка группы (удаление/ изменение/ добавление группы в список). Отредактированный список сохраняется в базе данных.</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При нажатии вкладки Преподаватели откроется страница, на которой можно получить список преподавателей и предметов для каждого из них. Также будет возможность редактирования каждого из списков и сохранение изменений в базе данных.</w:t>
      </w:r>
    </w:p>
    <w:p w:rsidR="00A64B84" w:rsidRPr="001F23FA" w:rsidRDefault="001F23FA" w:rsidP="001F23FA">
      <w:pPr>
        <w:pStyle w:val="10"/>
        <w:spacing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Перейдя по вкладке Дисциплины откроется соответствующая страница со списком дисциплин, который при необходимости можно будет изменить.</w:t>
      </w:r>
    </w:p>
    <w:p w:rsidR="00A64B84" w:rsidRPr="001F23FA" w:rsidRDefault="001F23FA" w:rsidP="00297D2A">
      <w:pPr>
        <w:pStyle w:val="10"/>
        <w:spacing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rPr>
        <w:lastRenderedPageBreak/>
        <w:drawing>
          <wp:inline distT="114300" distB="114300" distL="114300" distR="114300">
            <wp:extent cx="5846106" cy="5472113"/>
            <wp:effectExtent l="0" t="0" r="0" b="0"/>
            <wp:docPr id="1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5"/>
                    <a:srcRect/>
                    <a:stretch>
                      <a:fillRect/>
                    </a:stretch>
                  </pic:blipFill>
                  <pic:spPr>
                    <a:xfrm>
                      <a:off x="0" y="0"/>
                      <a:ext cx="5846106" cy="5472113"/>
                    </a:xfrm>
                    <a:prstGeom prst="rect">
                      <a:avLst/>
                    </a:prstGeom>
                    <a:ln/>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18- Архитектура приложения</w:t>
      </w: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Pr="001F23FA" w:rsidRDefault="001F23FA" w:rsidP="001F23FA">
      <w:pPr>
        <w:pStyle w:val="1"/>
        <w:spacing w:after="200" w:line="360" w:lineRule="auto"/>
        <w:ind w:firstLine="709"/>
        <w:jc w:val="both"/>
        <w:rPr>
          <w:rFonts w:ascii="Times New Roman" w:eastAsia="Calibri" w:hAnsi="Times New Roman" w:cs="Times New Roman"/>
          <w:b/>
          <w:sz w:val="28"/>
          <w:szCs w:val="28"/>
        </w:rPr>
      </w:pPr>
      <w:bookmarkStart w:id="20" w:name="_Toc10726495"/>
      <w:r w:rsidRPr="001F23FA">
        <w:rPr>
          <w:rFonts w:ascii="Times New Roman" w:eastAsia="Calibri" w:hAnsi="Times New Roman" w:cs="Times New Roman"/>
          <w:b/>
          <w:sz w:val="28"/>
          <w:szCs w:val="28"/>
        </w:rPr>
        <w:lastRenderedPageBreak/>
        <w:t>Глава 4. Реализация приложения</w:t>
      </w:r>
      <w:bookmarkEnd w:id="20"/>
    </w:p>
    <w:p w:rsidR="00A64B84" w:rsidRPr="001F23FA" w:rsidRDefault="001F23FA" w:rsidP="001F23FA">
      <w:pPr>
        <w:pStyle w:val="3"/>
        <w:spacing w:before="280" w:line="360" w:lineRule="auto"/>
        <w:ind w:firstLine="709"/>
        <w:jc w:val="both"/>
        <w:rPr>
          <w:rFonts w:ascii="Times New Roman" w:eastAsia="Calibri" w:hAnsi="Times New Roman" w:cs="Times New Roman"/>
          <w:b/>
          <w:color w:val="000000"/>
        </w:rPr>
      </w:pPr>
      <w:bookmarkStart w:id="21" w:name="_Toc10726496"/>
      <w:r w:rsidRPr="001F23FA">
        <w:rPr>
          <w:rFonts w:ascii="Times New Roman" w:eastAsia="Calibri" w:hAnsi="Times New Roman" w:cs="Times New Roman"/>
          <w:b/>
          <w:color w:val="000000"/>
        </w:rPr>
        <w:t>4.1 Средства реализации</w:t>
      </w:r>
      <w:bookmarkEnd w:id="21"/>
    </w:p>
    <w:p w:rsidR="00A64B84" w:rsidRPr="001F23FA" w:rsidRDefault="00A64B84" w:rsidP="001F23FA">
      <w:pPr>
        <w:pStyle w:val="10"/>
        <w:spacing w:line="360" w:lineRule="auto"/>
        <w:jc w:val="both"/>
        <w:rPr>
          <w:rFonts w:ascii="Times New Roman" w:hAnsi="Times New Roman" w:cs="Times New Roman"/>
          <w:sz w:val="28"/>
          <w:szCs w:val="28"/>
        </w:rPr>
      </w:pPr>
    </w:p>
    <w:p w:rsidR="00A64B84" w:rsidRPr="001F23FA" w:rsidRDefault="001F23FA" w:rsidP="001F23FA">
      <w:pPr>
        <w:pStyle w:val="10"/>
        <w:spacing w:line="360" w:lineRule="auto"/>
        <w:ind w:firstLine="566"/>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качестве языка программирования был выбран С#. Причинами выбора данного языка для разработки нашей системы явилось наличие большого количества готовых конструкций, которые упрощают написание кода и делают его более читаемым. С# является языком с С-подобным синтаксисом, он будет понятен для большинства разработчиков, что будет плюсом в случае необходимости расширения системы.</w:t>
      </w:r>
    </w:p>
    <w:p w:rsidR="00A64B84" w:rsidRPr="001F23FA" w:rsidRDefault="001F23FA" w:rsidP="001F23FA">
      <w:pPr>
        <w:pStyle w:val="10"/>
        <w:spacing w:after="200" w:line="360" w:lineRule="auto"/>
        <w:ind w:firstLine="86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В качестве архитектуры приложения был выбран стиль REST. Она очень проста в использовании. По виду пришедшего запроса сразу можно определить, что он делает, не разбираясь в форматах (в отличие от SOAP, XML-RPC). Данные передаются без применения дополнительных слоев, поэтому REST считается менее ресурсоемким. Особенность REST в том, что сервер не запоминает состояние пользователя между запросами. И в каждом запросе передаётся информация, идентифицирующая пользователя и все параметры, необходимые для выполнения операции.</w:t>
      </w:r>
    </w:p>
    <w:p w:rsidR="00441730" w:rsidRPr="00441730" w:rsidRDefault="001F23FA" w:rsidP="001F23FA">
      <w:pPr>
        <w:pStyle w:val="10"/>
        <w:spacing w:after="200" w:line="360" w:lineRule="auto"/>
        <w:ind w:firstLine="86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highlight w:val="white"/>
        </w:rPr>
        <w:t xml:space="preserve">В качестве платформы для веб-разработки используется </w:t>
      </w:r>
      <w:r w:rsidR="009C1190">
        <w:rPr>
          <w:rFonts w:ascii="Times New Roman" w:hAnsi="Times New Roman" w:cs="Times New Roman"/>
          <w:color w:val="000000"/>
          <w:sz w:val="28"/>
          <w:szCs w:val="28"/>
          <w:shd w:val="clear" w:color="auto" w:fill="FFFFFF"/>
          <w:lang w:val="en-US"/>
        </w:rPr>
        <w:t>Web</w:t>
      </w:r>
      <w:r w:rsidR="009C1190" w:rsidRPr="009C1190">
        <w:rPr>
          <w:rFonts w:ascii="Times New Roman" w:hAnsi="Times New Roman" w:cs="Times New Roman"/>
          <w:color w:val="000000"/>
          <w:sz w:val="28"/>
          <w:szCs w:val="28"/>
          <w:shd w:val="clear" w:color="auto" w:fill="FFFFFF"/>
        </w:rPr>
        <w:t>-API ASP.</w:t>
      </w:r>
      <w:r w:rsidR="009C1190" w:rsidRPr="00441730">
        <w:rPr>
          <w:rFonts w:ascii="Times New Roman" w:hAnsi="Times New Roman" w:cs="Times New Roman"/>
          <w:sz w:val="28"/>
          <w:szCs w:val="28"/>
          <w:shd w:val="clear" w:color="auto" w:fill="FFFFFF"/>
        </w:rPr>
        <w:t>NET</w:t>
      </w:r>
      <w:r w:rsidR="00441730" w:rsidRPr="00441730">
        <w:rPr>
          <w:rFonts w:ascii="Times New Roman" w:hAnsi="Times New Roman" w:cs="Times New Roman"/>
          <w:sz w:val="28"/>
          <w:szCs w:val="28"/>
          <w:shd w:val="clear" w:color="auto" w:fill="FFFFFF"/>
        </w:rPr>
        <w:t xml:space="preserve"> 2</w:t>
      </w:r>
      <w:r w:rsidR="009C1190" w:rsidRPr="00441730">
        <w:rPr>
          <w:rFonts w:ascii="Times New Roman" w:hAnsi="Times New Roman" w:cs="Times New Roman"/>
          <w:sz w:val="28"/>
          <w:szCs w:val="28"/>
          <w:shd w:val="clear" w:color="auto" w:fill="FFFFFF"/>
        </w:rPr>
        <w:t xml:space="preserve"> — это платформа для создания веб-API-интерфейсов на основе .NET Framework.</w:t>
      </w:r>
      <w:r w:rsidR="00B03168">
        <w:rPr>
          <w:rFonts w:ascii="Times New Roman" w:hAnsi="Times New Roman" w:cs="Times New Roman"/>
          <w:sz w:val="28"/>
          <w:szCs w:val="28"/>
          <w:shd w:val="clear" w:color="auto" w:fill="FFFFFF"/>
        </w:rPr>
        <w:t xml:space="preserve"> </w:t>
      </w:r>
      <w:r w:rsidR="00441730">
        <w:rPr>
          <w:rFonts w:ascii="Times New Roman" w:eastAsia="Calibri" w:hAnsi="Times New Roman" w:cs="Times New Roman"/>
          <w:sz w:val="28"/>
          <w:szCs w:val="28"/>
        </w:rPr>
        <w:t>Она</w:t>
      </w:r>
      <w:r w:rsidR="00441730" w:rsidRPr="00441730">
        <w:rPr>
          <w:rFonts w:ascii="Times New Roman" w:hAnsi="Times New Roman" w:cs="Times New Roman"/>
          <w:sz w:val="28"/>
          <w:szCs w:val="28"/>
          <w:shd w:val="clear" w:color="auto" w:fill="FFFFFF"/>
        </w:rPr>
        <w:t xml:space="preserve"> позволяет создавать HTTP-сервисы поверх .NET Framework.Веб-API 2 поддерживает </w:t>
      </w:r>
      <w:r w:rsidR="00441730">
        <w:rPr>
          <w:rStyle w:val="ae"/>
          <w:rFonts w:ascii="Times New Roman" w:hAnsi="Times New Roman" w:cs="Times New Roman"/>
          <w:i w:val="0"/>
          <w:sz w:val="28"/>
          <w:szCs w:val="28"/>
          <w:shd w:val="clear" w:color="auto" w:fill="FFFFFF"/>
        </w:rPr>
        <w:t>маршрутизацию</w:t>
      </w:r>
      <w:r w:rsidR="00441730" w:rsidRPr="00441730">
        <w:rPr>
          <w:rStyle w:val="ae"/>
          <w:rFonts w:ascii="Times New Roman" w:hAnsi="Times New Roman" w:cs="Times New Roman"/>
          <w:i w:val="0"/>
          <w:sz w:val="28"/>
          <w:szCs w:val="28"/>
          <w:shd w:val="clear" w:color="auto" w:fill="FFFFFF"/>
        </w:rPr>
        <w:t xml:space="preserve"> с помощью атрибутов</w:t>
      </w:r>
      <w:r w:rsidR="00441730" w:rsidRPr="00441730">
        <w:rPr>
          <w:rFonts w:ascii="Times New Roman" w:hAnsi="Times New Roman" w:cs="Times New Roman"/>
          <w:i/>
          <w:sz w:val="28"/>
          <w:szCs w:val="28"/>
          <w:shd w:val="clear" w:color="auto" w:fill="FFFFFF"/>
        </w:rPr>
        <w:t>.</w:t>
      </w:r>
      <w:r w:rsidR="00441730">
        <w:rPr>
          <w:rFonts w:ascii="Segoe UI" w:hAnsi="Segoe UI" w:cs="Segoe UI"/>
          <w:color w:val="000000"/>
          <w:shd w:val="clear" w:color="auto" w:fill="FFFFFF"/>
        </w:rPr>
        <w:t> </w:t>
      </w:r>
    </w:p>
    <w:p w:rsidR="00A64B84" w:rsidRPr="001F23FA" w:rsidRDefault="001F23FA" w:rsidP="001F23FA">
      <w:pPr>
        <w:pStyle w:val="10"/>
        <w:spacing w:after="200" w:line="360" w:lineRule="auto"/>
        <w:ind w:firstLine="86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Для написания приложения использовалась среда разработки MicrosoftVisualStudio, основанная на платформе .NET Framework.</w:t>
      </w:r>
    </w:p>
    <w:p w:rsidR="00A64B84" w:rsidRPr="001F23FA" w:rsidRDefault="001F23FA" w:rsidP="001F23FA">
      <w:pPr>
        <w:pStyle w:val="10"/>
        <w:spacing w:after="200"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В MicrosoftVisualStudio интуитивно понятный интерфейс, с мощными эффективными возможностями для кодирования. Поддержка C# в VisualStudio обеспечивается с помощью полнофункционального редактора кода, компилятора, конструкторов, удобного отладчика. </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В процессе разработки проекта были построены различные виды диаграмм с использованием такого программного продукта, как StarUML и MicrosoftVisio.</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rPr>
        <w:t xml:space="preserve">В качестве системы управления данными была выбрана MySQL – это простая, надежная и эффективная система управления информацией, использующая традиционный язык SQL. </w:t>
      </w:r>
      <w:r w:rsidRPr="001F23FA">
        <w:rPr>
          <w:rFonts w:ascii="Times New Roman" w:eastAsia="Calibri" w:hAnsi="Times New Roman" w:cs="Times New Roman"/>
          <w:sz w:val="28"/>
          <w:szCs w:val="28"/>
          <w:highlight w:val="white"/>
        </w:rPr>
        <w:t>К серверу MySQL можно подключаться из любой точки земного шара через программу-клиент, установленную на компьютере пользователя. Но при этом СУБД MySQL снабжена развитой системой защиты от несанкционированного доступа</w:t>
      </w:r>
      <w:r w:rsidR="00441730">
        <w:rPr>
          <w:rFonts w:ascii="Times New Roman" w:eastAsia="Calibri" w:hAnsi="Times New Roman" w:cs="Times New Roman"/>
          <w:sz w:val="28"/>
          <w:szCs w:val="28"/>
          <w:highlight w:val="white"/>
        </w:rPr>
        <w:t>.</w:t>
      </w:r>
      <w:r w:rsidRPr="001F23FA">
        <w:rPr>
          <w:rFonts w:ascii="Times New Roman" w:eastAsia="Calibri" w:hAnsi="Times New Roman" w:cs="Times New Roman"/>
          <w:sz w:val="28"/>
          <w:szCs w:val="28"/>
          <w:highlight w:val="white"/>
        </w:rPr>
        <w:t xml:space="preserve"> Среди плюсов также можно отметить большие возможности обработки.</w:t>
      </w:r>
      <w:r w:rsidR="00B03168">
        <w:rPr>
          <w:rFonts w:ascii="Times New Roman" w:eastAsia="Calibri" w:hAnsi="Times New Roman" w:cs="Times New Roman"/>
          <w:sz w:val="28"/>
          <w:szCs w:val="28"/>
          <w:highlight w:val="white"/>
        </w:rPr>
        <w:t xml:space="preserve"> </w:t>
      </w:r>
      <w:r w:rsidRPr="001F23FA">
        <w:rPr>
          <w:rFonts w:ascii="Times New Roman" w:eastAsia="Calibri" w:hAnsi="Times New Roman" w:cs="Times New Roman"/>
          <w:sz w:val="28"/>
          <w:szCs w:val="28"/>
          <w:highlight w:val="white"/>
        </w:rPr>
        <w:t>Количество строк в таблицах может достигать 50 млн</w:t>
      </w:r>
      <w:r w:rsidR="00441730">
        <w:rPr>
          <w:rFonts w:ascii="Times New Roman" w:eastAsia="Calibri" w:hAnsi="Times New Roman" w:cs="Times New Roman"/>
          <w:sz w:val="28"/>
          <w:szCs w:val="28"/>
          <w:highlight w:val="white"/>
        </w:rPr>
        <w:t>.</w:t>
      </w:r>
    </w:p>
    <w:p w:rsidR="00A64B84" w:rsidRPr="009C1190" w:rsidRDefault="001F23FA" w:rsidP="009C1190">
      <w:pPr>
        <w:pStyle w:val="10"/>
        <w:spacing w:after="200" w:line="360" w:lineRule="auto"/>
        <w:ind w:firstLine="860"/>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В качестве инструмента для визуального проектирования БД  используется MySQLWorkbench, так как она более удобна в использовании, чем, например, DBDesigner и другие.  Этот продукт позволяет создавать новую БД, вносить изменения в уже существующую, выполнять запросы в реальном времени и наглядном виде. Также все связи между таблицами показываются на ER-диаграмме, что тоже очень удобно.</w:t>
      </w:r>
    </w:p>
    <w:p w:rsidR="00A64B84" w:rsidRPr="001F23FA" w:rsidRDefault="001F23FA" w:rsidP="001F23FA">
      <w:pPr>
        <w:pStyle w:val="3"/>
        <w:spacing w:before="280" w:after="0" w:line="360" w:lineRule="auto"/>
        <w:ind w:firstLine="709"/>
        <w:jc w:val="both"/>
        <w:rPr>
          <w:rFonts w:ascii="Times New Roman" w:eastAsia="Calibri" w:hAnsi="Times New Roman" w:cs="Times New Roman"/>
          <w:b/>
          <w:color w:val="000000"/>
        </w:rPr>
      </w:pPr>
      <w:bookmarkStart w:id="22" w:name="_Toc10726497"/>
      <w:r w:rsidRPr="001F23FA">
        <w:rPr>
          <w:rFonts w:ascii="Times New Roman" w:eastAsia="Calibri" w:hAnsi="Times New Roman" w:cs="Times New Roman"/>
          <w:b/>
          <w:color w:val="000000"/>
        </w:rPr>
        <w:t>4.2 Реализация кода</w:t>
      </w:r>
      <w:bookmarkEnd w:id="22"/>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Приложение создавалось на основе представленной на рисунке 16 диаграмме классов.</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состав приложения входят такие классы:</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Queries. Класс, в котором реализованы все запросы, посылаемые к базе данных.</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2. Connection. Класс, отвечающий за соединение с базой данных.</w:t>
      </w:r>
    </w:p>
    <w:p w:rsidR="00A64B84" w:rsidRPr="001F23FA" w:rsidRDefault="00B03168" w:rsidP="001F23FA">
      <w:pPr>
        <w:pStyle w:val="10"/>
        <w:spacing w:after="200" w:line="360" w:lineRule="auto"/>
        <w:ind w:firstLine="709"/>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3.</w:t>
      </w:r>
      <w:r w:rsidR="001F23FA" w:rsidRPr="001F23FA">
        <w:rPr>
          <w:rFonts w:ascii="Times New Roman" w:eastAsia="Calibri" w:hAnsi="Times New Roman" w:cs="Times New Roman"/>
          <w:sz w:val="28"/>
          <w:szCs w:val="28"/>
          <w:lang w:val="en-US"/>
        </w:rPr>
        <w:t xml:space="preserve">ConnectionInstance. </w:t>
      </w:r>
      <w:r w:rsidR="001F23FA" w:rsidRPr="001F23FA">
        <w:rPr>
          <w:rFonts w:ascii="Times New Roman" w:eastAsia="Calibri" w:hAnsi="Times New Roman" w:cs="Times New Roman"/>
          <w:sz w:val="28"/>
          <w:szCs w:val="28"/>
        </w:rPr>
        <w:t>Класс</w:t>
      </w:r>
      <w:r w:rsidR="001F23FA" w:rsidRPr="001F23FA">
        <w:rPr>
          <w:rFonts w:ascii="Times New Roman" w:eastAsia="Calibri" w:hAnsi="Times New Roman" w:cs="Times New Roman"/>
          <w:sz w:val="28"/>
          <w:szCs w:val="28"/>
          <w:lang w:val="en-US"/>
        </w:rPr>
        <w:t xml:space="preserve">, </w:t>
      </w:r>
      <w:r w:rsidR="001F23FA" w:rsidRPr="001F23FA">
        <w:rPr>
          <w:rFonts w:ascii="Times New Roman" w:eastAsia="Calibri" w:hAnsi="Times New Roman" w:cs="Times New Roman"/>
          <w:sz w:val="28"/>
          <w:szCs w:val="28"/>
        </w:rPr>
        <w:t>отвечающий</w:t>
      </w:r>
      <w:r w:rsidRPr="00B03168">
        <w:rPr>
          <w:rFonts w:ascii="Times New Roman" w:eastAsia="Calibri" w:hAnsi="Times New Roman" w:cs="Times New Roman"/>
          <w:sz w:val="28"/>
          <w:szCs w:val="28"/>
          <w:lang w:val="en-US"/>
        </w:rPr>
        <w:t xml:space="preserve"> </w:t>
      </w:r>
      <w:r w:rsidR="001F23FA" w:rsidRPr="001F23FA">
        <w:rPr>
          <w:rFonts w:ascii="Times New Roman" w:eastAsia="Calibri" w:hAnsi="Times New Roman" w:cs="Times New Roman"/>
          <w:sz w:val="28"/>
          <w:szCs w:val="28"/>
        </w:rPr>
        <w:t>за</w:t>
      </w:r>
      <w:r w:rsidRPr="00B03168">
        <w:rPr>
          <w:rFonts w:ascii="Times New Roman" w:eastAsia="Calibri" w:hAnsi="Times New Roman" w:cs="Times New Roman"/>
          <w:sz w:val="28"/>
          <w:szCs w:val="28"/>
          <w:lang w:val="en-US"/>
        </w:rPr>
        <w:t xml:space="preserve"> </w:t>
      </w:r>
      <w:r w:rsidR="001F23FA" w:rsidRPr="001F23FA">
        <w:rPr>
          <w:rFonts w:ascii="Times New Roman" w:eastAsia="Calibri" w:hAnsi="Times New Roman" w:cs="Times New Roman"/>
          <w:sz w:val="28"/>
          <w:szCs w:val="28"/>
        </w:rPr>
        <w:t>взаимодействие</w:t>
      </w:r>
      <w:r w:rsidRPr="00B03168">
        <w:rPr>
          <w:rFonts w:ascii="Times New Roman" w:eastAsia="Calibri" w:hAnsi="Times New Roman" w:cs="Times New Roman"/>
          <w:sz w:val="28"/>
          <w:szCs w:val="28"/>
          <w:lang w:val="en-US"/>
        </w:rPr>
        <w:t xml:space="preserve"> </w:t>
      </w:r>
      <w:r w:rsidR="001F23FA" w:rsidRPr="001F23FA">
        <w:rPr>
          <w:rFonts w:ascii="Times New Roman" w:eastAsia="Calibri" w:hAnsi="Times New Roman" w:cs="Times New Roman"/>
          <w:sz w:val="28"/>
          <w:szCs w:val="28"/>
        </w:rPr>
        <w:t>между</w:t>
      </w:r>
      <w:r w:rsidR="001F23FA" w:rsidRPr="001F23FA">
        <w:rPr>
          <w:rFonts w:ascii="Times New Roman" w:eastAsia="Calibri" w:hAnsi="Times New Roman" w:cs="Times New Roman"/>
          <w:sz w:val="28"/>
          <w:szCs w:val="28"/>
          <w:lang w:val="en-US"/>
        </w:rPr>
        <w:t xml:space="preserve"> Controllers </w:t>
      </w:r>
      <w:r w:rsidR="001F23FA" w:rsidRPr="001F23FA">
        <w:rPr>
          <w:rFonts w:ascii="Times New Roman" w:eastAsia="Calibri" w:hAnsi="Times New Roman" w:cs="Times New Roman"/>
          <w:sz w:val="28"/>
          <w:szCs w:val="28"/>
        </w:rPr>
        <w:t>и</w:t>
      </w:r>
      <w:r w:rsidR="001F23FA" w:rsidRPr="001F23FA">
        <w:rPr>
          <w:rFonts w:ascii="Times New Roman" w:eastAsia="Calibri" w:hAnsi="Times New Roman" w:cs="Times New Roman"/>
          <w:sz w:val="28"/>
          <w:szCs w:val="28"/>
          <w:lang w:val="en-US"/>
        </w:rPr>
        <w:t xml:space="preserve"> Connection.</w:t>
      </w:r>
    </w:p>
    <w:p w:rsidR="00A64B84" w:rsidRPr="001F23FA" w:rsidRDefault="00B03168" w:rsidP="001F23FA">
      <w:pPr>
        <w:pStyle w:val="10"/>
        <w:spacing w:after="20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lang w:val="en-US"/>
        </w:rPr>
        <w:lastRenderedPageBreak/>
        <w:t>4.</w:t>
      </w:r>
      <w:r w:rsidR="001F23FA" w:rsidRPr="001F23FA">
        <w:rPr>
          <w:rFonts w:ascii="Times New Roman" w:eastAsia="Calibri" w:hAnsi="Times New Roman" w:cs="Times New Roman"/>
          <w:sz w:val="28"/>
          <w:szCs w:val="28"/>
          <w:lang w:val="en-US"/>
        </w:rPr>
        <w:t xml:space="preserve">Controllers. </w:t>
      </w:r>
      <w:r w:rsidR="001F23FA" w:rsidRPr="001F23FA">
        <w:rPr>
          <w:rFonts w:ascii="Times New Roman" w:eastAsia="Calibri" w:hAnsi="Times New Roman" w:cs="Times New Roman"/>
          <w:sz w:val="28"/>
          <w:szCs w:val="28"/>
        </w:rPr>
        <w:t>Включаетвсебяклассы</w:t>
      </w:r>
      <w:r w:rsidR="001F23FA" w:rsidRPr="001F23FA">
        <w:rPr>
          <w:rFonts w:ascii="Times New Roman" w:eastAsia="Calibri" w:hAnsi="Times New Roman" w:cs="Times New Roman"/>
          <w:sz w:val="28"/>
          <w:szCs w:val="28"/>
          <w:lang w:val="en-US"/>
        </w:rPr>
        <w:t xml:space="preserve">: DayInWeekController, DisciplineController, DisciplineGroupController, DisciplineLecturerController, GroupController, LecturerController, LessonController, RingController, RoomController, TypeOfDisciplineController, TypeOfRoomController. </w:t>
      </w:r>
      <w:r w:rsidR="001F23FA" w:rsidRPr="001F23FA">
        <w:rPr>
          <w:rFonts w:ascii="Times New Roman" w:eastAsia="Calibri" w:hAnsi="Times New Roman" w:cs="Times New Roman"/>
          <w:sz w:val="28"/>
          <w:szCs w:val="28"/>
        </w:rPr>
        <w:t>Эти классы взаимодействуют с запросами.</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5. WebApiApplication. Класс, для запуска сервера.</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6. MainFrom. Данный класс представляет собой класс основной формы взаимодействия пользователя с программой. В нем содержится список всех занятий. Каждое занятие сочетает в себе преподавателя, дисциплину, которую данный преподаватель ведет, аудиторию, в которой проходит занятие, группу, которая присутствует на занятии и время проведения.</w:t>
      </w:r>
    </w:p>
    <w:p w:rsidR="00A64B84" w:rsidRPr="001F23FA" w:rsidRDefault="001F23FA" w:rsidP="001F23FA">
      <w:pPr>
        <w:pStyle w:val="10"/>
        <w:spacing w:after="200" w:line="360" w:lineRule="auto"/>
        <w:ind w:firstLine="709"/>
        <w:jc w:val="both"/>
        <w:rPr>
          <w:rFonts w:ascii="Times New Roman" w:eastAsia="Calibri" w:hAnsi="Times New Roman" w:cs="Times New Roman"/>
          <w:b/>
          <w:sz w:val="28"/>
          <w:szCs w:val="28"/>
        </w:rPr>
      </w:pPr>
      <w:r w:rsidRPr="001F23FA">
        <w:rPr>
          <w:rFonts w:ascii="Times New Roman" w:eastAsia="Calibri" w:hAnsi="Times New Roman" w:cs="Times New Roman"/>
          <w:sz w:val="28"/>
          <w:szCs w:val="28"/>
        </w:rPr>
        <w:t>7. Application. Класс, содержащий в себе всю логику приложения.</w:t>
      </w:r>
    </w:p>
    <w:p w:rsidR="00A64B84" w:rsidRPr="001F23FA" w:rsidRDefault="001F23FA" w:rsidP="00297D2A">
      <w:pPr>
        <w:pStyle w:val="10"/>
        <w:spacing w:after="200" w:line="360" w:lineRule="auto"/>
        <w:jc w:val="center"/>
        <w:rPr>
          <w:rFonts w:ascii="Times New Roman" w:eastAsia="Calibri" w:hAnsi="Times New Roman" w:cs="Times New Roman"/>
          <w:b/>
          <w:sz w:val="28"/>
          <w:szCs w:val="28"/>
        </w:rPr>
      </w:pPr>
      <w:r>
        <w:rPr>
          <w:rFonts w:ascii="Times New Roman" w:eastAsia="Calibri" w:hAnsi="Times New Roman" w:cs="Times New Roman"/>
          <w:b/>
          <w:noProof/>
          <w:sz w:val="28"/>
          <w:szCs w:val="28"/>
        </w:rPr>
        <w:drawing>
          <wp:inline distT="0" distB="0" distL="0" distR="0">
            <wp:extent cx="5679962" cy="4282440"/>
            <wp:effectExtent l="19050" t="0" r="0" b="0"/>
            <wp:docPr id="24" name="Рисунок 23" descr="Диаграмма класс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лассов.jpg"/>
                    <pic:cNvPicPr/>
                  </pic:nvPicPr>
                  <pic:blipFill>
                    <a:blip r:embed="rId26" cstate="print"/>
                    <a:stretch>
                      <a:fillRect/>
                    </a:stretch>
                  </pic:blipFill>
                  <pic:spPr>
                    <a:xfrm>
                      <a:off x="0" y="0"/>
                      <a:ext cx="5682123" cy="4284069"/>
                    </a:xfrm>
                    <a:prstGeom prst="rect">
                      <a:avLst/>
                    </a:prstGeom>
                  </pic:spPr>
                </pic:pic>
              </a:graphicData>
            </a:graphic>
          </wp:inline>
        </w:drawing>
      </w:r>
    </w:p>
    <w:p w:rsidR="00A64B84" w:rsidRPr="001F23FA" w:rsidRDefault="001F23FA" w:rsidP="001F23FA">
      <w:pPr>
        <w:pStyle w:val="10"/>
        <w:spacing w:after="200" w:line="360" w:lineRule="auto"/>
        <w:ind w:firstLine="709"/>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19 - Диаграмма классов</w:t>
      </w:r>
    </w:p>
    <w:p w:rsidR="00A64B84" w:rsidRPr="001F23FA" w:rsidRDefault="001F23FA" w:rsidP="001F23FA">
      <w:pPr>
        <w:pStyle w:val="10"/>
        <w:spacing w:after="200" w:line="360" w:lineRule="auto"/>
        <w:ind w:firstLine="70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На первом этапе разработки приложения была создана база данных в СУБД MySQL. В дальнейшем, база данных была перенесена с локального сервера на den1.mysql5.gear.host. Для подключения базы данных к приложению использовался код, представленный на листинге 1.</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1 – </w:t>
      </w:r>
      <w:r w:rsidRPr="001F23FA">
        <w:rPr>
          <w:rFonts w:ascii="Times New Roman" w:eastAsia="Calibri" w:hAnsi="Times New Roman" w:cs="Times New Roman"/>
          <w:sz w:val="28"/>
          <w:szCs w:val="28"/>
        </w:rPr>
        <w:t>Подключение</w:t>
      </w:r>
      <w:r w:rsidR="00B03168" w:rsidRPr="00A25CB4">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БД</w:t>
      </w:r>
      <w:r w:rsidRPr="001F23FA">
        <w:rPr>
          <w:rFonts w:ascii="Times New Roman" w:eastAsia="Calibri" w:hAnsi="Times New Roman" w:cs="Times New Roman"/>
          <w:sz w:val="28"/>
          <w:szCs w:val="28"/>
          <w:lang w:val="en-US"/>
        </w:rPr>
        <w:t>.</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connectionString = </w:t>
      </w:r>
      <w:r w:rsidRPr="001F23FA">
        <w:rPr>
          <w:rFonts w:ascii="Times New Roman" w:eastAsia="Calibri" w:hAnsi="Times New Roman" w:cs="Times New Roman"/>
          <w:color w:val="A31515"/>
          <w:sz w:val="28"/>
          <w:szCs w:val="28"/>
          <w:lang w:val="en-US"/>
        </w:rPr>
        <w:t>"server=den1.mysql5.gear.host;user=facultytimetabl1;database=facultytimetabl1;password=olya123."</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MySqlConnection connection;</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w:t>
      </w:r>
      <w:r w:rsidRPr="001F23FA">
        <w:rPr>
          <w:rFonts w:ascii="Times New Roman" w:eastAsia="Calibri" w:hAnsi="Times New Roman" w:cs="Times New Roman"/>
          <w:color w:val="333333"/>
          <w:sz w:val="28"/>
          <w:szCs w:val="28"/>
          <w:lang w:val="en-US"/>
        </w:rPr>
        <w:t xml:space="preserve"> Connection()</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09"/>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connection = </w:t>
      </w:r>
      <w:r w:rsidRPr="001F23FA">
        <w:rPr>
          <w:rFonts w:ascii="Times New Roman" w:eastAsia="Calibri" w:hAnsi="Times New Roman" w:cs="Times New Roman"/>
          <w:color w:val="0000FF"/>
          <w:sz w:val="28"/>
          <w:szCs w:val="28"/>
          <w:lang w:val="en-US"/>
        </w:rPr>
        <w:t>new</w:t>
      </w:r>
      <w:r w:rsidRPr="001F23FA">
        <w:rPr>
          <w:rFonts w:ascii="Times New Roman" w:eastAsia="Calibri" w:hAnsi="Times New Roman" w:cs="Times New Roman"/>
          <w:color w:val="333333"/>
          <w:sz w:val="28"/>
          <w:szCs w:val="28"/>
          <w:lang w:val="en-US"/>
        </w:rPr>
        <w:t>MySqlConnection(connectionString);</w:t>
      </w:r>
    </w:p>
    <w:p w:rsidR="00A64B84" w:rsidRPr="00A25CB4" w:rsidRDefault="001F23FA" w:rsidP="001F23FA">
      <w:pPr>
        <w:pStyle w:val="10"/>
        <w:spacing w:line="360" w:lineRule="auto"/>
        <w:ind w:firstLine="709"/>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lang w:val="en-US"/>
        </w:rPr>
        <w:t>connection</w:t>
      </w:r>
      <w:r w:rsidRPr="00A25CB4">
        <w:rPr>
          <w:rFonts w:ascii="Times New Roman" w:eastAsia="Calibri" w:hAnsi="Times New Roman" w:cs="Times New Roman"/>
          <w:color w:val="333333"/>
          <w:sz w:val="28"/>
          <w:szCs w:val="28"/>
        </w:rPr>
        <w:t>.</w:t>
      </w:r>
      <w:r w:rsidRPr="001F23FA">
        <w:rPr>
          <w:rFonts w:ascii="Times New Roman" w:eastAsia="Calibri" w:hAnsi="Times New Roman" w:cs="Times New Roman"/>
          <w:color w:val="333333"/>
          <w:sz w:val="28"/>
          <w:szCs w:val="28"/>
          <w:lang w:val="en-US"/>
        </w:rPr>
        <w:t>Open</w:t>
      </w:r>
      <w:r w:rsidRPr="00A25CB4">
        <w:rPr>
          <w:rFonts w:ascii="Times New Roman" w:eastAsia="Calibri" w:hAnsi="Times New Roman" w:cs="Times New Roman"/>
          <w:color w:val="333333"/>
          <w:sz w:val="28"/>
          <w:szCs w:val="28"/>
        </w:rPr>
        <w:t>()</w:t>
      </w:r>
    </w:p>
    <w:p w:rsidR="00A64B84" w:rsidRPr="00B03168" w:rsidRDefault="001F23FA" w:rsidP="00B03168">
      <w:pPr>
        <w:pStyle w:val="10"/>
        <w:spacing w:line="360" w:lineRule="auto"/>
        <w:ind w:firstLine="709"/>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w:t>
      </w:r>
    </w:p>
    <w:p w:rsidR="00A64B84" w:rsidRPr="001F23FA" w:rsidRDefault="001F23FA" w:rsidP="001F23FA">
      <w:pPr>
        <w:pStyle w:val="10"/>
        <w:spacing w:after="200" w:line="360" w:lineRule="auto"/>
        <w:ind w:firstLine="709"/>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 реализации программы был выделен класс (Queries), который содержит текст всех запросов к базе данных. Они необходимы для корректного вывода данных и дальнейшего их использования, представлены на листинге 2.</w:t>
      </w:r>
    </w:p>
    <w:p w:rsidR="00A64B84" w:rsidRPr="001F23FA" w:rsidRDefault="001F23FA" w:rsidP="001F23FA">
      <w:pPr>
        <w:pStyle w:val="10"/>
        <w:spacing w:after="200" w:line="360" w:lineRule="auto"/>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2 - </w:t>
      </w:r>
      <w:r w:rsidRPr="001F23FA">
        <w:rPr>
          <w:rFonts w:ascii="Times New Roman" w:eastAsia="Calibri" w:hAnsi="Times New Roman" w:cs="Times New Roman"/>
          <w:sz w:val="28"/>
          <w:szCs w:val="28"/>
        </w:rPr>
        <w:t>Запросы</w:t>
      </w:r>
      <w:r w:rsidRPr="001F23FA">
        <w:rPr>
          <w:rFonts w:ascii="Times New Roman" w:eastAsia="Calibri" w:hAnsi="Times New Roman" w:cs="Times New Roman"/>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publicclass</w:t>
      </w:r>
      <w:r w:rsidRPr="001F23FA">
        <w:rPr>
          <w:rFonts w:ascii="Times New Roman" w:eastAsia="Calibri" w:hAnsi="Times New Roman" w:cs="Times New Roman"/>
          <w:color w:val="2B91AF"/>
          <w:sz w:val="28"/>
          <w:szCs w:val="28"/>
          <w:lang w:val="en-US"/>
        </w:rPr>
        <w:t>Queries</w:t>
      </w:r>
      <w:r w:rsidRPr="001F23FA">
        <w:rPr>
          <w:rFonts w:ascii="Times New Roman" w:eastAsia="Calibri" w:hAnsi="Times New Roman" w:cs="Times New Roman"/>
          <w:color w:val="333333"/>
          <w:sz w:val="28"/>
          <w:szCs w:val="28"/>
          <w:lang w:val="en-US"/>
        </w:rPr>
        <w:t xml:space="preserve"> {</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0000FF"/>
          <w:sz w:val="28"/>
          <w:szCs w:val="28"/>
          <w:lang w:val="en-US"/>
        </w:rPr>
      </w:pPr>
      <w:r w:rsidRPr="001F23FA">
        <w:rPr>
          <w:rFonts w:ascii="Times New Roman" w:eastAsia="Calibri" w:hAnsi="Times New Roman" w:cs="Times New Roman"/>
          <w:color w:val="0000FF"/>
          <w:sz w:val="28"/>
          <w:szCs w:val="28"/>
          <w:lang w:val="en-US"/>
        </w:rPr>
        <w:t>#region select queries</w:t>
      </w:r>
    </w:p>
    <w:p w:rsidR="00A64B84" w:rsidRPr="001F23FA" w:rsidRDefault="00A64B84" w:rsidP="001F23FA">
      <w:pPr>
        <w:pStyle w:val="10"/>
        <w:spacing w:line="360" w:lineRule="auto"/>
        <w:jc w:val="both"/>
        <w:rPr>
          <w:rFonts w:ascii="Times New Roman" w:eastAsia="Calibri" w:hAnsi="Times New Roman" w:cs="Times New Roman"/>
          <w:color w:val="0000FF"/>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selectdayinweeks = </w:t>
      </w:r>
      <w:r w:rsidRPr="001F23FA">
        <w:rPr>
          <w:rFonts w:ascii="Times New Roman" w:eastAsia="Calibri" w:hAnsi="Times New Roman" w:cs="Times New Roman"/>
          <w:color w:val="A31515"/>
          <w:sz w:val="28"/>
          <w:szCs w:val="28"/>
          <w:lang w:val="en-US"/>
        </w:rPr>
        <w:t>"select * from dayinweek"</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selectdisciplines = </w:t>
      </w:r>
      <w:r w:rsidRPr="001F23FA">
        <w:rPr>
          <w:rFonts w:ascii="Times New Roman" w:eastAsia="Calibri" w:hAnsi="Times New Roman" w:cs="Times New Roman"/>
          <w:color w:val="A31515"/>
          <w:sz w:val="28"/>
          <w:szCs w:val="28"/>
          <w:lang w:val="en-US"/>
        </w:rPr>
        <w:t>"select * from discipline"</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selectdisciplinegroups = </w:t>
      </w:r>
      <w:r w:rsidRPr="001F23FA">
        <w:rPr>
          <w:rFonts w:ascii="Times New Roman" w:eastAsia="Calibri" w:hAnsi="Times New Roman" w:cs="Times New Roman"/>
          <w:color w:val="A31515"/>
          <w:sz w:val="28"/>
          <w:szCs w:val="28"/>
          <w:lang w:val="en-US"/>
        </w:rPr>
        <w:t>"select * from discipline_group"</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selectdisciplinelecturers = </w:t>
      </w:r>
      <w:r w:rsidRPr="001F23FA">
        <w:rPr>
          <w:rFonts w:ascii="Times New Roman" w:eastAsia="Calibri" w:hAnsi="Times New Roman" w:cs="Times New Roman"/>
          <w:color w:val="A31515"/>
          <w:sz w:val="28"/>
          <w:szCs w:val="28"/>
          <w:lang w:val="en-US"/>
        </w:rPr>
        <w:t>"select * from discipline_lecturer"</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selectgroups = </w:t>
      </w:r>
      <w:r w:rsidRPr="001F23FA">
        <w:rPr>
          <w:rFonts w:ascii="Times New Roman" w:eastAsia="Calibri" w:hAnsi="Times New Roman" w:cs="Times New Roman"/>
          <w:color w:val="A31515"/>
          <w:sz w:val="28"/>
          <w:szCs w:val="28"/>
          <w:lang w:val="en-US"/>
        </w:rPr>
        <w:t>"select * from grouper"</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selectlecturers = </w:t>
      </w:r>
      <w:r w:rsidRPr="001F23FA">
        <w:rPr>
          <w:rFonts w:ascii="Times New Roman" w:eastAsia="Calibri" w:hAnsi="Times New Roman" w:cs="Times New Roman"/>
          <w:color w:val="A31515"/>
          <w:sz w:val="28"/>
          <w:szCs w:val="28"/>
          <w:lang w:val="en-US"/>
        </w:rPr>
        <w:t>"select * from lecturer"</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lastRenderedPageBreak/>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selectlessons = </w:t>
      </w:r>
      <w:r w:rsidRPr="001F23FA">
        <w:rPr>
          <w:rFonts w:ascii="Times New Roman" w:eastAsia="Calibri" w:hAnsi="Times New Roman" w:cs="Times New Roman"/>
          <w:color w:val="A31515"/>
          <w:sz w:val="28"/>
          <w:szCs w:val="28"/>
          <w:lang w:val="en-US"/>
        </w:rPr>
        <w:t>"select * from lesson"</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selectrings = </w:t>
      </w:r>
      <w:r w:rsidRPr="001F23FA">
        <w:rPr>
          <w:rFonts w:ascii="Times New Roman" w:eastAsia="Calibri" w:hAnsi="Times New Roman" w:cs="Times New Roman"/>
          <w:color w:val="A31515"/>
          <w:sz w:val="28"/>
          <w:szCs w:val="28"/>
          <w:lang w:val="en-US"/>
        </w:rPr>
        <w:t>"select * from ring"</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selectrooms = </w:t>
      </w:r>
      <w:r w:rsidRPr="001F23FA">
        <w:rPr>
          <w:rFonts w:ascii="Times New Roman" w:eastAsia="Calibri" w:hAnsi="Times New Roman" w:cs="Times New Roman"/>
          <w:color w:val="A31515"/>
          <w:sz w:val="28"/>
          <w:szCs w:val="28"/>
          <w:lang w:val="en-US"/>
        </w:rPr>
        <w:t>"select * from room"</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selecttypeofdisciplines = </w:t>
      </w:r>
      <w:r w:rsidRPr="001F23FA">
        <w:rPr>
          <w:rFonts w:ascii="Times New Roman" w:eastAsia="Calibri" w:hAnsi="Times New Roman" w:cs="Times New Roman"/>
          <w:color w:val="A31515"/>
          <w:sz w:val="28"/>
          <w:szCs w:val="28"/>
          <w:lang w:val="en-US"/>
        </w:rPr>
        <w:t>"select * from typeofdiscipline"</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selecttypeofrooms = </w:t>
      </w:r>
      <w:r w:rsidRPr="001F23FA">
        <w:rPr>
          <w:rFonts w:ascii="Times New Roman" w:eastAsia="Calibri" w:hAnsi="Times New Roman" w:cs="Times New Roman"/>
          <w:color w:val="A31515"/>
          <w:sz w:val="28"/>
          <w:szCs w:val="28"/>
          <w:lang w:val="en-US"/>
        </w:rPr>
        <w:t>"select * from typeofroom"</w:t>
      </w:r>
      <w:r w:rsidRPr="001F23FA">
        <w:rPr>
          <w:rFonts w:ascii="Times New Roman" w:eastAsia="Calibri" w:hAnsi="Times New Roman" w:cs="Times New Roman"/>
          <w:color w:val="333333"/>
          <w:sz w:val="28"/>
          <w:szCs w:val="28"/>
          <w:lang w:val="en-US"/>
        </w:rPr>
        <w:t>;</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#endregion</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0000FF"/>
          <w:sz w:val="28"/>
          <w:szCs w:val="28"/>
          <w:lang w:val="en-US"/>
        </w:rPr>
      </w:pPr>
      <w:r w:rsidRPr="001F23FA">
        <w:rPr>
          <w:rFonts w:ascii="Times New Roman" w:eastAsia="Calibri" w:hAnsi="Times New Roman" w:cs="Times New Roman"/>
          <w:color w:val="0000FF"/>
          <w:sz w:val="28"/>
          <w:szCs w:val="28"/>
          <w:lang w:val="en-US"/>
        </w:rPr>
        <w:t>#region insert queries</w:t>
      </w:r>
    </w:p>
    <w:p w:rsidR="00A64B84" w:rsidRPr="001F23FA" w:rsidRDefault="00A64B84" w:rsidP="001F23FA">
      <w:pPr>
        <w:pStyle w:val="10"/>
        <w:spacing w:line="360" w:lineRule="auto"/>
        <w:jc w:val="both"/>
        <w:rPr>
          <w:rFonts w:ascii="Times New Roman" w:eastAsia="Calibri" w:hAnsi="Times New Roman" w:cs="Times New Roman"/>
          <w:color w:val="0000FF"/>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insertlecturer = </w:t>
      </w:r>
      <w:r w:rsidRPr="001F23FA">
        <w:rPr>
          <w:rFonts w:ascii="Times New Roman" w:eastAsia="Calibri" w:hAnsi="Times New Roman" w:cs="Times New Roman"/>
          <w:color w:val="A31515"/>
          <w:sz w:val="28"/>
          <w:szCs w:val="28"/>
          <w:lang w:val="en-US"/>
        </w:rPr>
        <w:t>"insert into lecturer (lecturer_surname,lecturer_name,lecturer_patronymic) values (@lectsurname,@lectname,@lectpatro)"</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insertroom = </w:t>
      </w:r>
      <w:r w:rsidRPr="001F23FA">
        <w:rPr>
          <w:rFonts w:ascii="Times New Roman" w:eastAsia="Calibri" w:hAnsi="Times New Roman" w:cs="Times New Roman"/>
          <w:color w:val="A31515"/>
          <w:sz w:val="28"/>
          <w:szCs w:val="28"/>
          <w:lang w:val="en-US"/>
        </w:rPr>
        <w:t>"insert into room (room_number, type_id) values (@roomnumber,@typeroomid)"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insertdiscipline = </w:t>
      </w:r>
      <w:r w:rsidRPr="001F23FA">
        <w:rPr>
          <w:rFonts w:ascii="Times New Roman" w:eastAsia="Calibri" w:hAnsi="Times New Roman" w:cs="Times New Roman"/>
          <w:color w:val="A31515"/>
          <w:sz w:val="28"/>
          <w:szCs w:val="28"/>
          <w:lang w:val="en-US"/>
        </w:rPr>
        <w:t>"insert into discipline (discipline_name, type_id) values (@disciplinename,@typediscid)"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insertgroup = </w:t>
      </w:r>
      <w:r w:rsidRPr="001F23FA">
        <w:rPr>
          <w:rFonts w:ascii="Times New Roman" w:eastAsia="Calibri" w:hAnsi="Times New Roman" w:cs="Times New Roman"/>
          <w:color w:val="A31515"/>
          <w:sz w:val="28"/>
          <w:szCs w:val="28"/>
          <w:lang w:val="en-US"/>
        </w:rPr>
        <w:t>"insert into groups (group_name) values (@groupname)"</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insertdisciplinelecturer = </w:t>
      </w:r>
      <w:r w:rsidRPr="001F23FA">
        <w:rPr>
          <w:rFonts w:ascii="Times New Roman" w:eastAsia="Calibri" w:hAnsi="Times New Roman" w:cs="Times New Roman"/>
          <w:color w:val="A31515"/>
          <w:sz w:val="28"/>
          <w:szCs w:val="28"/>
          <w:lang w:val="en-US"/>
        </w:rPr>
        <w:t>"insert into discipline_lecturer (discipline_id, lecturer_id) values (@discid,@lectid)"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insertdisciplinegroup = </w:t>
      </w:r>
      <w:r w:rsidRPr="001F23FA">
        <w:rPr>
          <w:rFonts w:ascii="Times New Roman" w:eastAsia="Calibri" w:hAnsi="Times New Roman" w:cs="Times New Roman"/>
          <w:color w:val="A31515"/>
          <w:sz w:val="28"/>
          <w:szCs w:val="28"/>
          <w:lang w:val="en-US"/>
        </w:rPr>
        <w:t>"insert into discipline_group (discipline_id, group_id) values (@discid,@groupid)"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insertlesson = </w:t>
      </w:r>
      <w:r w:rsidRPr="001F23FA">
        <w:rPr>
          <w:rFonts w:ascii="Times New Roman" w:eastAsia="Calibri" w:hAnsi="Times New Roman" w:cs="Times New Roman"/>
          <w:color w:val="A31515"/>
          <w:sz w:val="28"/>
          <w:szCs w:val="28"/>
          <w:lang w:val="en-US"/>
        </w:rPr>
        <w:t>"insert into lesson (discipline_id,lecturer_id,ring_id,room_id,group_id,day_id) values (@discid,@lectid,@ringid,@roomid,@groupid,@dayid)"</w:t>
      </w:r>
      <w:r w:rsidRPr="001F23FA">
        <w:rPr>
          <w:rFonts w:ascii="Times New Roman" w:eastAsia="Calibri" w:hAnsi="Times New Roman" w:cs="Times New Roman"/>
          <w:color w:val="333333"/>
          <w:sz w:val="28"/>
          <w:szCs w:val="28"/>
          <w:lang w:val="en-US"/>
        </w:rPr>
        <w:t>;</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#endregion</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0000FF"/>
          <w:sz w:val="28"/>
          <w:szCs w:val="28"/>
          <w:lang w:val="en-US"/>
        </w:rPr>
      </w:pPr>
      <w:r w:rsidRPr="001F23FA">
        <w:rPr>
          <w:rFonts w:ascii="Times New Roman" w:eastAsia="Calibri" w:hAnsi="Times New Roman" w:cs="Times New Roman"/>
          <w:color w:val="0000FF"/>
          <w:sz w:val="28"/>
          <w:szCs w:val="28"/>
          <w:lang w:val="en-US"/>
        </w:rPr>
        <w:t>#region update queries</w:t>
      </w:r>
    </w:p>
    <w:p w:rsidR="00A64B84" w:rsidRPr="001F23FA" w:rsidRDefault="00A64B84" w:rsidP="001F23FA">
      <w:pPr>
        <w:pStyle w:val="10"/>
        <w:spacing w:line="360" w:lineRule="auto"/>
        <w:jc w:val="both"/>
        <w:rPr>
          <w:rFonts w:ascii="Times New Roman" w:eastAsia="Calibri" w:hAnsi="Times New Roman" w:cs="Times New Roman"/>
          <w:color w:val="0000FF"/>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updatelecturer = </w:t>
      </w:r>
      <w:r w:rsidRPr="001F23FA">
        <w:rPr>
          <w:rFonts w:ascii="Times New Roman" w:eastAsia="Calibri" w:hAnsi="Times New Roman" w:cs="Times New Roman"/>
          <w:color w:val="A31515"/>
          <w:sz w:val="28"/>
          <w:szCs w:val="28"/>
          <w:lang w:val="en-US"/>
        </w:rPr>
        <w:t>"update lecturer set lecturer_surname = @lectsurname,lecturer_name = @lectname,lecturer_patronymic = @lectpatro where lecturer_id = @lectid"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updateroom = </w:t>
      </w:r>
      <w:r w:rsidRPr="001F23FA">
        <w:rPr>
          <w:rFonts w:ascii="Times New Roman" w:eastAsia="Calibri" w:hAnsi="Times New Roman" w:cs="Times New Roman"/>
          <w:color w:val="A31515"/>
          <w:sz w:val="28"/>
          <w:szCs w:val="28"/>
          <w:lang w:val="en-US"/>
        </w:rPr>
        <w:t>"update room set room_number = @roomnumber,type_id = @typeroomid where room_id = @roomid"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updatediscipline = </w:t>
      </w:r>
      <w:r w:rsidRPr="001F23FA">
        <w:rPr>
          <w:rFonts w:ascii="Times New Roman" w:eastAsia="Calibri" w:hAnsi="Times New Roman" w:cs="Times New Roman"/>
          <w:color w:val="A31515"/>
          <w:sz w:val="28"/>
          <w:szCs w:val="28"/>
          <w:lang w:val="en-US"/>
        </w:rPr>
        <w:t>"update discipline set discipline_name = @disciplinename,type_id = @typediscid where discipline_id = @discid"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updategroup = </w:t>
      </w:r>
      <w:r w:rsidRPr="001F23FA">
        <w:rPr>
          <w:rFonts w:ascii="Times New Roman" w:eastAsia="Calibri" w:hAnsi="Times New Roman" w:cs="Times New Roman"/>
          <w:color w:val="A31515"/>
          <w:sz w:val="28"/>
          <w:szCs w:val="28"/>
          <w:lang w:val="en-US"/>
        </w:rPr>
        <w:t>"update groups set group_name = @groupname where group_id = @groupid"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updatedisciplinelecturer = </w:t>
      </w:r>
      <w:r w:rsidRPr="001F23FA">
        <w:rPr>
          <w:rFonts w:ascii="Times New Roman" w:eastAsia="Calibri" w:hAnsi="Times New Roman" w:cs="Times New Roman"/>
          <w:color w:val="A31515"/>
          <w:sz w:val="28"/>
          <w:szCs w:val="28"/>
          <w:lang w:val="en-US"/>
        </w:rPr>
        <w:t>"update discipline_lecturer set discipline_id = @newdiscid where lecturer_id = @lectid and discipline_id =@olddiscid"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updatedisciplinegroup = </w:t>
      </w:r>
      <w:r w:rsidRPr="001F23FA">
        <w:rPr>
          <w:rFonts w:ascii="Times New Roman" w:eastAsia="Calibri" w:hAnsi="Times New Roman" w:cs="Times New Roman"/>
          <w:color w:val="A31515"/>
          <w:sz w:val="28"/>
          <w:szCs w:val="28"/>
          <w:lang w:val="en-US"/>
        </w:rPr>
        <w:t>"update discipline_group set discipline_id = @newdiscid where group_id = @groupid and discipline_id =@olddiscid"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#endregion</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#region delete queries</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deletelecturer = </w:t>
      </w:r>
      <w:r w:rsidRPr="001F23FA">
        <w:rPr>
          <w:rFonts w:ascii="Times New Roman" w:eastAsia="Calibri" w:hAnsi="Times New Roman" w:cs="Times New Roman"/>
          <w:color w:val="A31515"/>
          <w:sz w:val="28"/>
          <w:szCs w:val="28"/>
          <w:lang w:val="en-US"/>
        </w:rPr>
        <w:t>"delete from lecturer where lecturer_id = @lectid"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deleteroom = </w:t>
      </w:r>
      <w:r w:rsidRPr="001F23FA">
        <w:rPr>
          <w:rFonts w:ascii="Times New Roman" w:eastAsia="Calibri" w:hAnsi="Times New Roman" w:cs="Times New Roman"/>
          <w:color w:val="A31515"/>
          <w:sz w:val="28"/>
          <w:szCs w:val="28"/>
          <w:lang w:val="en-US"/>
        </w:rPr>
        <w:t>"delete from room where room_id = @roomid"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deletediscipline = </w:t>
      </w:r>
      <w:r w:rsidRPr="001F23FA">
        <w:rPr>
          <w:rFonts w:ascii="Times New Roman" w:eastAsia="Calibri" w:hAnsi="Times New Roman" w:cs="Times New Roman"/>
          <w:color w:val="A31515"/>
          <w:sz w:val="28"/>
          <w:szCs w:val="28"/>
          <w:lang w:val="en-US"/>
        </w:rPr>
        <w:t>"delete from discipline where discipline_id = @discid"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deletegroup = </w:t>
      </w:r>
      <w:r w:rsidRPr="001F23FA">
        <w:rPr>
          <w:rFonts w:ascii="Times New Roman" w:eastAsia="Calibri" w:hAnsi="Times New Roman" w:cs="Times New Roman"/>
          <w:color w:val="A31515"/>
          <w:sz w:val="28"/>
          <w:szCs w:val="28"/>
          <w:lang w:val="en-US"/>
        </w:rPr>
        <w:t>"delete from groups where group_id = @groupid"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deletedisciplinelecturer = </w:t>
      </w:r>
      <w:r w:rsidRPr="001F23FA">
        <w:rPr>
          <w:rFonts w:ascii="Times New Roman" w:eastAsia="Calibri" w:hAnsi="Times New Roman" w:cs="Times New Roman"/>
          <w:color w:val="A31515"/>
          <w:sz w:val="28"/>
          <w:szCs w:val="28"/>
          <w:lang w:val="en-US"/>
        </w:rPr>
        <w:t>"delete from discipline_lecturer where discipline_id = @discid and lecturer_id = @lectid"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deletedisciplinegroup = </w:t>
      </w:r>
      <w:r w:rsidRPr="001F23FA">
        <w:rPr>
          <w:rFonts w:ascii="Times New Roman" w:eastAsia="Calibri" w:hAnsi="Times New Roman" w:cs="Times New Roman"/>
          <w:color w:val="A31515"/>
          <w:sz w:val="28"/>
          <w:szCs w:val="28"/>
          <w:lang w:val="en-US"/>
        </w:rPr>
        <w:t>"delete from discipline_group where discipline_id = @discid and group_id = @groupid"</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publicstatic</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 xml:space="preserve">deletelesson = </w:t>
      </w:r>
      <w:r w:rsidRPr="001F23FA">
        <w:rPr>
          <w:rFonts w:ascii="Times New Roman" w:eastAsia="Calibri" w:hAnsi="Times New Roman" w:cs="Times New Roman"/>
          <w:color w:val="A31515"/>
          <w:sz w:val="28"/>
          <w:szCs w:val="28"/>
          <w:lang w:val="en-US"/>
        </w:rPr>
        <w:t>"delete from lesson where ring_id=@ringid and day_id=@dayid and group_id=@groupid"</w:t>
      </w:r>
      <w:r w:rsidRPr="001F23FA">
        <w:rPr>
          <w:rFonts w:ascii="Times New Roman" w:eastAsia="Calibri" w:hAnsi="Times New Roman" w:cs="Times New Roman"/>
          <w:color w:val="333333"/>
          <w:sz w:val="28"/>
          <w:szCs w:val="28"/>
          <w:lang w:val="en-US"/>
        </w:rPr>
        <w:t>;</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0000FF"/>
          <w:sz w:val="28"/>
          <w:szCs w:val="28"/>
        </w:rPr>
        <w:t>#endregion</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lastRenderedPageBreak/>
        <w:t xml:space="preserve">  }</w:t>
      </w:r>
    </w:p>
    <w:p w:rsidR="00A64B84" w:rsidRPr="00B03168" w:rsidRDefault="001F23FA" w:rsidP="00B03168">
      <w:pPr>
        <w:pStyle w:val="10"/>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Ранее были рассмотрены диаграммы последовательностей для трех видов деятельности. На рисунке 8 речь шла об изменении преподавателя.  Этот механизм реализован следующим образом, как показано на листинге 3.  В этой реализации  используется метод </w:t>
      </w:r>
      <w:r w:rsidRPr="001F23FA">
        <w:rPr>
          <w:rFonts w:ascii="Times New Roman" w:eastAsia="Calibri" w:hAnsi="Times New Roman" w:cs="Times New Roman"/>
          <w:color w:val="333333"/>
          <w:sz w:val="28"/>
          <w:szCs w:val="28"/>
        </w:rPr>
        <w:t xml:space="preserve">Update(), который посылает </w:t>
      </w:r>
      <w:r w:rsidRPr="001F23FA">
        <w:rPr>
          <w:rFonts w:ascii="Times New Roman" w:eastAsia="Calibri" w:hAnsi="Times New Roman" w:cs="Times New Roman"/>
          <w:sz w:val="28"/>
          <w:szCs w:val="28"/>
        </w:rPr>
        <w:t xml:space="preserve"> HTTP-запросы с методом PUT.</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3 </w:t>
      </w:r>
      <w:r w:rsidR="00B03168">
        <w:rPr>
          <w:rFonts w:ascii="Times New Roman" w:eastAsia="Calibri" w:hAnsi="Times New Roman" w:cs="Times New Roman"/>
          <w:sz w:val="28"/>
          <w:szCs w:val="28"/>
          <w:lang w:val="en-US"/>
        </w:rPr>
        <w:t>–</w:t>
      </w:r>
      <w:r w:rsidRPr="001F23FA">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Изменение</w:t>
      </w:r>
      <w:r w:rsidR="00B03168" w:rsidRPr="00A25CB4">
        <w:rPr>
          <w:rFonts w:ascii="Times New Roman" w:eastAsia="Calibri" w:hAnsi="Times New Roman" w:cs="Times New Roman"/>
          <w:sz w:val="28"/>
          <w:szCs w:val="28"/>
          <w:lang w:val="en-US"/>
        </w:rPr>
        <w:t xml:space="preserve"> </w:t>
      </w:r>
      <w:r w:rsidRPr="001F23FA">
        <w:rPr>
          <w:rFonts w:ascii="Times New Roman" w:eastAsia="Calibri" w:hAnsi="Times New Roman" w:cs="Times New Roman"/>
          <w:sz w:val="28"/>
          <w:szCs w:val="28"/>
        </w:rPr>
        <w:t>преподавателя</w:t>
      </w:r>
      <w:r w:rsidRPr="001F23FA">
        <w:rPr>
          <w:rFonts w:ascii="Times New Roman" w:eastAsia="Calibri" w:hAnsi="Times New Roman" w:cs="Times New Roman"/>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privateasyncvoid</w:t>
      </w:r>
      <w:r w:rsidRPr="001F23FA">
        <w:rPr>
          <w:rFonts w:ascii="Times New Roman" w:eastAsia="Calibri" w:hAnsi="Times New Roman" w:cs="Times New Roman"/>
          <w:color w:val="333333"/>
          <w:sz w:val="28"/>
          <w:szCs w:val="28"/>
          <w:lang w:val="en-US"/>
        </w:rPr>
        <w:t>button_updateLect_Click(</w:t>
      </w:r>
      <w:r w:rsidRPr="001F23FA">
        <w:rPr>
          <w:rFonts w:ascii="Times New Roman" w:eastAsia="Calibri" w:hAnsi="Times New Roman" w:cs="Times New Roman"/>
          <w:color w:val="2B91AF"/>
          <w:sz w:val="28"/>
          <w:szCs w:val="28"/>
          <w:lang w:val="en-US"/>
        </w:rPr>
        <w:t>object</w:t>
      </w:r>
      <w:r w:rsidRPr="001F23FA">
        <w:rPr>
          <w:rFonts w:ascii="Times New Roman" w:eastAsia="Calibri" w:hAnsi="Times New Roman" w:cs="Times New Roman"/>
          <w:color w:val="333333"/>
          <w:sz w:val="28"/>
          <w:szCs w:val="28"/>
          <w:lang w:val="en-US"/>
        </w:rPr>
        <w:t xml:space="preserve"> sender, EventArgs e)</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try</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if</w:t>
      </w:r>
      <w:r w:rsidRPr="001F23FA">
        <w:rPr>
          <w:rFonts w:ascii="Times New Roman" w:eastAsia="Calibri" w:hAnsi="Times New Roman" w:cs="Times New Roman"/>
          <w:color w:val="333333"/>
          <w:sz w:val="28"/>
          <w:szCs w:val="28"/>
          <w:lang w:val="en-US"/>
        </w:rPr>
        <w:t xml:space="preserve"> (tb_lectName.Text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 xml:space="preserve">&amp;&amp;tB_lectSurname.Text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 xml:space="preserve">&amp;&amp;tB_lectPatro.Text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try</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await</w:t>
      </w:r>
      <w:r w:rsidRPr="001F23FA">
        <w:rPr>
          <w:rFonts w:ascii="Times New Roman" w:eastAsia="Calibri" w:hAnsi="Times New Roman" w:cs="Times New Roman"/>
          <w:color w:val="333333"/>
          <w:sz w:val="28"/>
          <w:szCs w:val="28"/>
          <w:lang w:val="en-US"/>
        </w:rPr>
        <w:t>app.Update(</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new</w:t>
      </w:r>
      <w:r w:rsidRPr="001F23FA">
        <w:rPr>
          <w:rFonts w:ascii="Times New Roman" w:eastAsia="Calibri" w:hAnsi="Times New Roman" w:cs="Times New Roman"/>
          <w:color w:val="333333"/>
          <w:sz w:val="28"/>
          <w:szCs w:val="28"/>
          <w:lang w:val="en-US"/>
        </w:rPr>
        <w:t xml:space="preserve"> Lecturer</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Lecturer_name = tb_lectName.Text, Lecturer_surname = tB_lectSurname.Text,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Lecturer_patronymic = tB_lectPatro.Text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 </w:t>
      </w:r>
      <w:r w:rsidRPr="001F23FA">
        <w:rPr>
          <w:rFonts w:ascii="Times New Roman" w:eastAsia="Calibri" w:hAnsi="Times New Roman" w:cs="Times New Roman"/>
          <w:color w:val="A31515"/>
          <w:sz w:val="28"/>
          <w:szCs w:val="28"/>
          <w:lang w:val="en-US"/>
        </w:rPr>
        <w:t>"lecturer"</w:t>
      </w:r>
      <w:r w:rsidRPr="001F23FA">
        <w:rPr>
          <w:rFonts w:ascii="Times New Roman" w:eastAsia="Calibri" w:hAnsi="Times New Roman" w:cs="Times New Roman"/>
          <w:color w:val="333333"/>
          <w:sz w:val="28"/>
          <w:szCs w:val="28"/>
          <w:lang w:val="en-US"/>
        </w:rPr>
        <w:t>, myIndex);</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lecturerArray = app.GetLecturers();</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refreshArrayComboBox(lecturerArray, comboBox_Lecturer);</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catch</w:t>
      </w:r>
      <w:r w:rsidRPr="001F23FA">
        <w:rPr>
          <w:rFonts w:ascii="Times New Roman" w:eastAsia="Calibri" w:hAnsi="Times New Roman" w:cs="Times New Roman"/>
          <w:color w:val="333333"/>
          <w:sz w:val="28"/>
          <w:szCs w:val="28"/>
          <w:lang w:val="en-US"/>
        </w:rPr>
        <w:t xml:space="preserve"> (Exception ex)</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MessageBox.Show(ex.Message);</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lastRenderedPageBreak/>
        <w:t>showDataBase();</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tb_lectName.Clear();</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tB_lectSurname.Clear();</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tB_lectPatro.Clear();</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else</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MessageBox.Show(</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A31515"/>
          <w:sz w:val="28"/>
          <w:szCs w:val="28"/>
        </w:rPr>
        <w:t>Выберитепреподавателя</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A64B84" w:rsidP="001F23FA">
      <w:pPr>
        <w:pStyle w:val="10"/>
        <w:spacing w:line="360" w:lineRule="auto"/>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catch</w:t>
      </w:r>
      <w:r w:rsidRPr="001F23FA">
        <w:rPr>
          <w:rFonts w:ascii="Times New Roman" w:eastAsia="Calibri" w:hAnsi="Times New Roman" w:cs="Times New Roman"/>
          <w:color w:val="333333"/>
          <w:sz w:val="28"/>
          <w:szCs w:val="28"/>
          <w:lang w:val="en-US"/>
        </w:rPr>
        <w:t xml:space="preserve"> (Exception ex)</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MessageBox.Show(ex.Message);</w:t>
      </w:r>
    </w:p>
    <w:p w:rsidR="00A64B84" w:rsidRPr="00A25CB4" w:rsidRDefault="001F23FA" w:rsidP="001F23FA">
      <w:pPr>
        <w:pStyle w:val="10"/>
        <w:spacing w:line="360" w:lineRule="auto"/>
        <w:jc w:val="both"/>
        <w:rPr>
          <w:rFonts w:ascii="Times New Roman" w:eastAsia="Calibri" w:hAnsi="Times New Roman" w:cs="Times New Roman"/>
          <w:color w:val="333333"/>
          <w:sz w:val="28"/>
          <w:szCs w:val="28"/>
        </w:rPr>
      </w:pPr>
      <w:r w:rsidRPr="00A25CB4">
        <w:rPr>
          <w:rFonts w:ascii="Times New Roman" w:eastAsia="Calibri" w:hAnsi="Times New Roman" w:cs="Times New Roman"/>
          <w:color w:val="333333"/>
          <w:sz w:val="28"/>
          <w:szCs w:val="28"/>
        </w:rPr>
        <w:t>}</w:t>
      </w:r>
    </w:p>
    <w:p w:rsidR="00A64B84" w:rsidRPr="00B03168" w:rsidRDefault="001F23FA" w:rsidP="00B03168">
      <w:pPr>
        <w:pStyle w:val="10"/>
        <w:spacing w:line="360" w:lineRule="auto"/>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10 речь шла об изменении расписания. Этот механизм реализован следующим образом и показан на листинге 4.</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lang w:val="en-US"/>
        </w:rPr>
      </w:pPr>
      <w:r w:rsidRPr="001F23FA">
        <w:rPr>
          <w:rFonts w:ascii="Times New Roman" w:eastAsia="Calibri" w:hAnsi="Times New Roman" w:cs="Times New Roman"/>
          <w:sz w:val="28"/>
          <w:szCs w:val="28"/>
        </w:rPr>
        <w:t>Листинг</w:t>
      </w:r>
      <w:r w:rsidRPr="001F23FA">
        <w:rPr>
          <w:rFonts w:ascii="Times New Roman" w:eastAsia="Calibri" w:hAnsi="Times New Roman" w:cs="Times New Roman"/>
          <w:sz w:val="28"/>
          <w:szCs w:val="28"/>
          <w:lang w:val="en-US"/>
        </w:rPr>
        <w:t xml:space="preserve"> 4 - </w:t>
      </w:r>
      <w:r w:rsidRPr="001F23FA">
        <w:rPr>
          <w:rFonts w:ascii="Times New Roman" w:eastAsia="Calibri" w:hAnsi="Times New Roman" w:cs="Times New Roman"/>
          <w:sz w:val="28"/>
          <w:szCs w:val="28"/>
        </w:rPr>
        <w:t>Удалениезанятия</w:t>
      </w:r>
      <w:r w:rsidRPr="001F23FA">
        <w:rPr>
          <w:rFonts w:ascii="Times New Roman" w:eastAsia="Calibri" w:hAnsi="Times New Roman" w:cs="Times New Roman"/>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privateasyncvoid</w:t>
      </w:r>
      <w:r w:rsidRPr="001F23FA">
        <w:rPr>
          <w:rFonts w:ascii="Times New Roman" w:eastAsia="Calibri" w:hAnsi="Times New Roman" w:cs="Times New Roman"/>
          <w:color w:val="333333"/>
          <w:sz w:val="28"/>
          <w:szCs w:val="28"/>
          <w:lang w:val="en-US"/>
        </w:rPr>
        <w:t>button_deleteLesson_Click(</w:t>
      </w:r>
      <w:r w:rsidRPr="001F23FA">
        <w:rPr>
          <w:rFonts w:ascii="Times New Roman" w:eastAsia="Calibri" w:hAnsi="Times New Roman" w:cs="Times New Roman"/>
          <w:color w:val="2B91AF"/>
          <w:sz w:val="28"/>
          <w:szCs w:val="28"/>
          <w:lang w:val="en-US"/>
        </w:rPr>
        <w:t>object</w:t>
      </w:r>
      <w:r w:rsidRPr="001F23FA">
        <w:rPr>
          <w:rFonts w:ascii="Times New Roman" w:eastAsia="Calibri" w:hAnsi="Times New Roman" w:cs="Times New Roman"/>
          <w:color w:val="333333"/>
          <w:sz w:val="28"/>
          <w:szCs w:val="28"/>
          <w:lang w:val="en-US"/>
        </w:rPr>
        <w:t xml:space="preserve"> sender, EventArgs e)</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try</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if</w:t>
      </w:r>
      <w:r w:rsidRPr="001F23FA">
        <w:rPr>
          <w:rFonts w:ascii="Times New Roman" w:eastAsia="Calibri" w:hAnsi="Times New Roman" w:cs="Times New Roman"/>
          <w:color w:val="333333"/>
          <w:sz w:val="28"/>
          <w:szCs w:val="28"/>
          <w:lang w:val="en-US"/>
        </w:rPr>
        <w:t xml:space="preserve"> (label_selectedGroup.Text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 xml:space="preserve">&amp;&amp;label_selectedRing.Text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2B91AF"/>
          <w:sz w:val="28"/>
          <w:szCs w:val="28"/>
          <w:lang w:val="en-US"/>
        </w:rPr>
        <w:t>int</w:t>
      </w:r>
      <w:r w:rsidRPr="001F23FA">
        <w:rPr>
          <w:rFonts w:ascii="Times New Roman" w:eastAsia="Calibri" w:hAnsi="Times New Roman" w:cs="Times New Roman"/>
          <w:color w:val="333333"/>
          <w:sz w:val="28"/>
          <w:szCs w:val="28"/>
          <w:lang w:val="en-US"/>
        </w:rPr>
        <w:t>changedDay = tabControl_Days.SelectedIndex + 1;</w:t>
      </w:r>
    </w:p>
    <w:p w:rsidR="00A64B84" w:rsidRPr="001F23FA" w:rsidRDefault="00A64B84" w:rsidP="001F23FA">
      <w:pPr>
        <w:pStyle w:val="10"/>
        <w:spacing w:line="360" w:lineRule="auto"/>
        <w:ind w:firstLine="720"/>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changedRow = dgvWeekArray[changedDay - 1].SelectedCells[0].RowIndex;</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lastRenderedPageBreak/>
        <w:t>ringIndex = Convert.ToInt32(dgvWeekArray[changedDay - 1].Rows[changedRow].HeaderCell.Value);</w:t>
      </w:r>
    </w:p>
    <w:p w:rsidR="00A64B84" w:rsidRPr="001F23FA" w:rsidRDefault="00A64B84" w:rsidP="001F23FA">
      <w:pPr>
        <w:pStyle w:val="10"/>
        <w:spacing w:line="360" w:lineRule="auto"/>
        <w:ind w:firstLine="720"/>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changedColumn = dgvWeekArray[changedDay - 1].SelectedCells[0].ColumnIndex;</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groupName = (dgvWeekArray[changedDay - 1].Columns[changedColumn].HeaderCell.Value).ToString();</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2B91AF"/>
          <w:sz w:val="28"/>
          <w:szCs w:val="28"/>
          <w:lang w:val="en-US"/>
        </w:rPr>
        <w:t>int</w:t>
      </w:r>
      <w:r w:rsidRPr="001F23FA">
        <w:rPr>
          <w:rFonts w:ascii="Times New Roman" w:eastAsia="Calibri" w:hAnsi="Times New Roman" w:cs="Times New Roman"/>
          <w:color w:val="333333"/>
          <w:sz w:val="28"/>
          <w:szCs w:val="28"/>
          <w:lang w:val="en-US"/>
        </w:rPr>
        <w:t>groupID = app.GetGroupByName(groupName).Group_ID;</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await</w:t>
      </w:r>
      <w:r w:rsidRPr="001F23FA">
        <w:rPr>
          <w:rFonts w:ascii="Times New Roman" w:eastAsia="Calibri" w:hAnsi="Times New Roman" w:cs="Times New Roman"/>
          <w:color w:val="333333"/>
          <w:sz w:val="28"/>
          <w:szCs w:val="28"/>
          <w:lang w:val="en-US"/>
        </w:rPr>
        <w:t>app.Delete(</w:t>
      </w:r>
      <w:r w:rsidRPr="001F23FA">
        <w:rPr>
          <w:rFonts w:ascii="Times New Roman" w:eastAsia="Calibri" w:hAnsi="Times New Roman" w:cs="Times New Roman"/>
          <w:color w:val="A31515"/>
          <w:sz w:val="28"/>
          <w:szCs w:val="28"/>
          <w:lang w:val="en-US"/>
        </w:rPr>
        <w:t>"lesson"</w:t>
      </w:r>
      <w:r w:rsidRPr="001F23FA">
        <w:rPr>
          <w:rFonts w:ascii="Times New Roman" w:eastAsia="Calibri" w:hAnsi="Times New Roman" w:cs="Times New Roman"/>
          <w:color w:val="333333"/>
          <w:sz w:val="28"/>
          <w:szCs w:val="28"/>
          <w:lang w:val="en-US"/>
        </w:rPr>
        <w:t>, app.GetLessonByDesc(ringIndex, groupID, changedDay).Lesson_ID);</w:t>
      </w:r>
    </w:p>
    <w:p w:rsidR="00A64B84" w:rsidRPr="001F23FA" w:rsidRDefault="00A64B84" w:rsidP="001F23FA">
      <w:pPr>
        <w:pStyle w:val="10"/>
        <w:spacing w:line="360" w:lineRule="auto"/>
        <w:ind w:firstLine="720"/>
        <w:jc w:val="both"/>
        <w:rPr>
          <w:rFonts w:ascii="Times New Roman" w:eastAsia="Calibri" w:hAnsi="Times New Roman" w:cs="Times New Roman"/>
          <w:color w:val="333333"/>
          <w:sz w:val="28"/>
          <w:szCs w:val="28"/>
          <w:lang w:val="en-US"/>
        </w:rPr>
      </w:pP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dgvWeekArray[changedDay - 1].Rows[ringIndex - 1].Cells[groupID - 1].Value = </w:t>
      </w:r>
      <w:r w:rsidRPr="001F23FA">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showTimeTable();</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else</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800AA9"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MessageBox</w:t>
      </w:r>
      <w:r w:rsidRPr="00800AA9">
        <w:rPr>
          <w:rFonts w:ascii="Times New Roman" w:eastAsia="Calibri" w:hAnsi="Times New Roman" w:cs="Times New Roman"/>
          <w:color w:val="333333"/>
          <w:sz w:val="28"/>
          <w:szCs w:val="28"/>
          <w:lang w:val="en-US"/>
        </w:rPr>
        <w:t>.</w:t>
      </w:r>
      <w:r w:rsidRPr="001F23FA">
        <w:rPr>
          <w:rFonts w:ascii="Times New Roman" w:eastAsia="Calibri" w:hAnsi="Times New Roman" w:cs="Times New Roman"/>
          <w:color w:val="333333"/>
          <w:sz w:val="28"/>
          <w:szCs w:val="28"/>
          <w:lang w:val="en-US"/>
        </w:rPr>
        <w:t>Show</w:t>
      </w:r>
      <w:r w:rsidRPr="00800AA9">
        <w:rPr>
          <w:rFonts w:ascii="Times New Roman" w:eastAsia="Calibri" w:hAnsi="Times New Roman" w:cs="Times New Roman"/>
          <w:color w:val="333333"/>
          <w:sz w:val="28"/>
          <w:szCs w:val="28"/>
          <w:lang w:val="en-US"/>
        </w:rPr>
        <w:t>(</w:t>
      </w:r>
      <w:r w:rsidRPr="00800AA9">
        <w:rPr>
          <w:rFonts w:ascii="Times New Roman" w:eastAsia="Calibri" w:hAnsi="Times New Roman" w:cs="Times New Roman"/>
          <w:color w:val="A31515"/>
          <w:sz w:val="28"/>
          <w:szCs w:val="28"/>
          <w:lang w:val="en-US"/>
        </w:rPr>
        <w:t>@"</w:t>
      </w:r>
      <w:r w:rsidRPr="001F23FA">
        <w:rPr>
          <w:rFonts w:ascii="Times New Roman" w:eastAsia="Calibri" w:hAnsi="Times New Roman" w:cs="Times New Roman"/>
          <w:color w:val="A31515"/>
          <w:sz w:val="28"/>
          <w:szCs w:val="28"/>
        </w:rPr>
        <w:t>Заполнитегруппуиномерурока</w:t>
      </w:r>
      <w:r w:rsidRPr="00800AA9">
        <w:rPr>
          <w:rFonts w:ascii="Times New Roman" w:eastAsia="Calibri" w:hAnsi="Times New Roman" w:cs="Times New Roman"/>
          <w:color w:val="A31515"/>
          <w:sz w:val="28"/>
          <w:szCs w:val="28"/>
          <w:lang w:val="en-US"/>
        </w:rPr>
        <w:t>!"</w:t>
      </w:r>
      <w:r w:rsidRPr="00800AA9">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catch</w:t>
      </w:r>
      <w:r w:rsidRPr="001F23FA">
        <w:rPr>
          <w:rFonts w:ascii="Times New Roman" w:eastAsia="Calibri" w:hAnsi="Times New Roman" w:cs="Times New Roman"/>
          <w:color w:val="333333"/>
          <w:sz w:val="28"/>
          <w:szCs w:val="28"/>
          <w:lang w:val="en-US"/>
        </w:rPr>
        <w:t xml:space="preserve"> (Exception ex)</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MessageBox.Show(ex.Message);</w:t>
      </w:r>
    </w:p>
    <w:p w:rsidR="00A64B84" w:rsidRPr="00A25CB4" w:rsidRDefault="001F23FA" w:rsidP="001F23FA">
      <w:pPr>
        <w:pStyle w:val="10"/>
        <w:spacing w:line="360" w:lineRule="auto"/>
        <w:ind w:firstLine="720"/>
        <w:jc w:val="both"/>
        <w:rPr>
          <w:rFonts w:ascii="Times New Roman" w:eastAsia="Calibri" w:hAnsi="Times New Roman" w:cs="Times New Roman"/>
          <w:color w:val="333333"/>
          <w:sz w:val="28"/>
          <w:szCs w:val="28"/>
        </w:rPr>
      </w:pPr>
      <w:r w:rsidRPr="00A25CB4">
        <w:rPr>
          <w:rFonts w:ascii="Times New Roman" w:eastAsia="Calibri" w:hAnsi="Times New Roman" w:cs="Times New Roman"/>
          <w:color w:val="333333"/>
          <w:sz w:val="28"/>
          <w:szCs w:val="28"/>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 xml:space="preserve">Этот сложный процесс можно разобрать на более мелкие составляющие. То есть выбираем необходимую ячейку в представленной таблице. Проверяем на корректность выбора. Применяем метод Delete, отправляющий HTTP-запросы с методом DELETE. Этот метод позволяет в базе данных найти по идентификатору данное занятие и удалить. Метод </w:t>
      </w:r>
      <w:r w:rsidRPr="001F23FA">
        <w:rPr>
          <w:rFonts w:ascii="Times New Roman" w:eastAsia="Calibri" w:hAnsi="Times New Roman" w:cs="Times New Roman"/>
          <w:color w:val="333333"/>
          <w:sz w:val="28"/>
          <w:szCs w:val="28"/>
        </w:rPr>
        <w:t xml:space="preserve">showTimeTable() заполняет </w:t>
      </w:r>
      <w:r w:rsidRPr="001F23FA">
        <w:rPr>
          <w:rFonts w:ascii="Times New Roman" w:eastAsia="Calibri" w:hAnsi="Times New Roman" w:cs="Times New Roman"/>
          <w:color w:val="333333"/>
          <w:sz w:val="28"/>
          <w:szCs w:val="28"/>
        </w:rPr>
        <w:lastRenderedPageBreak/>
        <w:t>datagridview измененными данными.</w:t>
      </w:r>
      <w:r w:rsidRPr="001F23FA">
        <w:rPr>
          <w:rFonts w:ascii="Times New Roman" w:eastAsia="Calibri" w:hAnsi="Times New Roman" w:cs="Times New Roman"/>
          <w:sz w:val="28"/>
          <w:szCs w:val="28"/>
        </w:rPr>
        <w:t xml:space="preserve"> Если пользователь указал неверные данные, то программа выведет ошибку и попросит повторить действие еще раз.</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Вся имеющаяся логика находится в классе Application.cs. На листинге 5 представлен процесс получения списка преподавателей,  путем вызова   HTTP-запросы с методом GET, который используется при изменении в  3 листинге.</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Лисниг 5- Получение списка преподавателей.</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0000FF"/>
          <w:sz w:val="28"/>
          <w:szCs w:val="28"/>
        </w:rPr>
        <w:t>public</w:t>
      </w:r>
      <w:r w:rsidRPr="001F23FA">
        <w:rPr>
          <w:rFonts w:ascii="Times New Roman" w:eastAsia="Calibri" w:hAnsi="Times New Roman" w:cs="Times New Roman"/>
          <w:color w:val="2B91AF"/>
          <w:sz w:val="28"/>
          <w:szCs w:val="28"/>
        </w:rPr>
        <w:t>string</w:t>
      </w:r>
      <w:r w:rsidRPr="001F23FA">
        <w:rPr>
          <w:rFonts w:ascii="Times New Roman" w:eastAsia="Calibri" w:hAnsi="Times New Roman" w:cs="Times New Roman"/>
          <w:color w:val="333333"/>
          <w:sz w:val="28"/>
          <w:szCs w:val="28"/>
        </w:rPr>
        <w:t>[] GetLecturers()</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2B91AF"/>
          <w:sz w:val="28"/>
          <w:szCs w:val="28"/>
          <w:lang w:val="en-US"/>
        </w:rPr>
        <w:t>var</w:t>
      </w:r>
      <w:r w:rsidRPr="001F23FA">
        <w:rPr>
          <w:rFonts w:ascii="Times New Roman" w:eastAsia="Calibri" w:hAnsi="Times New Roman" w:cs="Times New Roman"/>
          <w:color w:val="333333"/>
          <w:sz w:val="28"/>
          <w:szCs w:val="28"/>
          <w:lang w:val="en-US"/>
        </w:rPr>
        <w:t>tmp = GetList&lt;Lecturer&gt;();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2B91AF"/>
          <w:sz w:val="28"/>
          <w:szCs w:val="28"/>
          <w:lang w:val="en-US"/>
        </w:rPr>
        <w:t>var</w:t>
      </w:r>
      <w:r w:rsidRPr="001F23FA">
        <w:rPr>
          <w:rFonts w:ascii="Times New Roman" w:eastAsia="Calibri" w:hAnsi="Times New Roman" w:cs="Times New Roman"/>
          <w:color w:val="333333"/>
          <w:sz w:val="28"/>
          <w:szCs w:val="28"/>
          <w:lang w:val="en-US"/>
        </w:rPr>
        <w:t xml:space="preserve"> result = </w:t>
      </w:r>
      <w:r w:rsidRPr="001F23FA">
        <w:rPr>
          <w:rFonts w:ascii="Times New Roman" w:eastAsia="Calibri" w:hAnsi="Times New Roman" w:cs="Times New Roman"/>
          <w:color w:val="0000FF"/>
          <w:sz w:val="28"/>
          <w:szCs w:val="28"/>
          <w:lang w:val="en-US"/>
        </w:rPr>
        <w:t>new</w:t>
      </w:r>
      <w:r w:rsidRPr="001F23FA">
        <w:rPr>
          <w:rFonts w:ascii="Times New Roman" w:eastAsia="Calibri" w:hAnsi="Times New Roman" w:cs="Times New Roman"/>
          <w:color w:val="333333"/>
          <w:sz w:val="28"/>
          <w:szCs w:val="28"/>
          <w:lang w:val="en-US"/>
        </w:rPr>
        <w:t xml:space="preserve"> List&lt;</w:t>
      </w:r>
      <w:r w:rsidRPr="001F23FA">
        <w:rPr>
          <w:rFonts w:ascii="Times New Roman" w:eastAsia="Calibri" w:hAnsi="Times New Roman" w:cs="Times New Roman"/>
          <w:color w:val="2B91AF"/>
          <w:sz w:val="28"/>
          <w:szCs w:val="28"/>
          <w:lang w:val="en-US"/>
        </w:rPr>
        <w:t>string</w:t>
      </w:r>
      <w:r w:rsidRPr="001F23FA">
        <w:rPr>
          <w:rFonts w:ascii="Times New Roman" w:eastAsia="Calibri" w:hAnsi="Times New Roman" w:cs="Times New Roman"/>
          <w:color w:val="333333"/>
          <w:sz w:val="28"/>
          <w:szCs w:val="28"/>
          <w:lang w:val="en-US"/>
        </w:rPr>
        <w:t>&gt;();</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0000FF"/>
          <w:sz w:val="28"/>
          <w:szCs w:val="28"/>
          <w:lang w:val="en-US"/>
        </w:rPr>
        <w:t>foreach</w:t>
      </w:r>
      <w:r w:rsidRPr="001F23FA">
        <w:rPr>
          <w:rFonts w:ascii="Times New Roman" w:eastAsia="Calibri" w:hAnsi="Times New Roman" w:cs="Times New Roman"/>
          <w:color w:val="333333"/>
          <w:sz w:val="28"/>
          <w:szCs w:val="28"/>
          <w:lang w:val="en-US"/>
        </w:rPr>
        <w:t xml:space="preserve"> (</w:t>
      </w:r>
      <w:r w:rsidRPr="001F23FA">
        <w:rPr>
          <w:rFonts w:ascii="Times New Roman" w:eastAsia="Calibri" w:hAnsi="Times New Roman" w:cs="Times New Roman"/>
          <w:color w:val="2B91AF"/>
          <w:sz w:val="28"/>
          <w:szCs w:val="28"/>
          <w:lang w:val="en-US"/>
        </w:rPr>
        <w:t>var</w:t>
      </w:r>
      <w:r w:rsidRPr="001F23FA">
        <w:rPr>
          <w:rFonts w:ascii="Times New Roman" w:eastAsia="Calibri" w:hAnsi="Times New Roman" w:cs="Times New Roman"/>
          <w:color w:val="333333"/>
          <w:sz w:val="28"/>
          <w:szCs w:val="28"/>
          <w:lang w:val="en-US"/>
        </w:rPr>
        <w:t xml:space="preserve"> lecturer </w:t>
      </w:r>
      <w:r w:rsidRPr="001F23FA">
        <w:rPr>
          <w:rFonts w:ascii="Times New Roman" w:eastAsia="Calibri" w:hAnsi="Times New Roman" w:cs="Times New Roman"/>
          <w:color w:val="0000FF"/>
          <w:sz w:val="28"/>
          <w:szCs w:val="28"/>
          <w:lang w:val="en-US"/>
        </w:rPr>
        <w:t>in</w:t>
      </w:r>
      <w:r w:rsidRPr="001F23FA">
        <w:rPr>
          <w:rFonts w:ascii="Times New Roman" w:eastAsia="Calibri" w:hAnsi="Times New Roman" w:cs="Times New Roman"/>
          <w:color w:val="333333"/>
          <w:sz w:val="28"/>
          <w:szCs w:val="28"/>
          <w:lang w:val="en-US"/>
        </w:rPr>
        <w:t>tmp)</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            {</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lang w:val="en-US"/>
        </w:rPr>
      </w:pPr>
      <w:r w:rsidRPr="001F23FA">
        <w:rPr>
          <w:rFonts w:ascii="Times New Roman" w:eastAsia="Calibri" w:hAnsi="Times New Roman" w:cs="Times New Roman"/>
          <w:color w:val="333333"/>
          <w:sz w:val="28"/>
          <w:szCs w:val="28"/>
          <w:lang w:val="en-US"/>
        </w:rPr>
        <w:t xml:space="preserve">result.Add(lecturer.Lecturer_surname + </w:t>
      </w:r>
      <w:r w:rsidRPr="001F23FA">
        <w:rPr>
          <w:rFonts w:ascii="Times New Roman" w:eastAsia="Calibri" w:hAnsi="Times New Roman" w:cs="Times New Roman"/>
          <w:color w:val="A31515"/>
          <w:sz w:val="28"/>
          <w:szCs w:val="28"/>
          <w:lang w:val="en-US"/>
        </w:rPr>
        <w:t>" "</w:t>
      </w:r>
      <w:r w:rsidRPr="001F23FA">
        <w:rPr>
          <w:rFonts w:ascii="Times New Roman" w:eastAsia="Calibri" w:hAnsi="Times New Roman" w:cs="Times New Roman"/>
          <w:color w:val="333333"/>
          <w:sz w:val="28"/>
          <w:szCs w:val="28"/>
          <w:lang w:val="en-US"/>
        </w:rPr>
        <w:t xml:space="preserve"> + lecturer.Lecturer_name + </w:t>
      </w:r>
      <w:r w:rsidRPr="001F23FA">
        <w:rPr>
          <w:rFonts w:ascii="Times New Roman" w:eastAsia="Calibri" w:hAnsi="Times New Roman" w:cs="Times New Roman"/>
          <w:color w:val="A31515"/>
          <w:sz w:val="28"/>
          <w:szCs w:val="28"/>
          <w:lang w:val="en-US"/>
        </w:rPr>
        <w:t>" "</w:t>
      </w:r>
      <w:r w:rsidRPr="001F23FA">
        <w:rPr>
          <w:rFonts w:ascii="Times New Roman" w:eastAsia="Calibri" w:hAnsi="Times New Roman" w:cs="Times New Roman"/>
          <w:color w:val="333333"/>
          <w:sz w:val="28"/>
          <w:szCs w:val="28"/>
          <w:lang w:val="en-US"/>
        </w:rPr>
        <w:t xml:space="preserve"> + lecturer.Lecturer_patronymic);</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w:t>
      </w:r>
    </w:p>
    <w:p w:rsidR="00A64B84" w:rsidRPr="001F23FA" w:rsidRDefault="00A64B84" w:rsidP="001F23FA">
      <w:pPr>
        <w:pStyle w:val="10"/>
        <w:spacing w:line="360" w:lineRule="auto"/>
        <w:ind w:firstLine="720"/>
        <w:jc w:val="both"/>
        <w:rPr>
          <w:rFonts w:ascii="Times New Roman" w:eastAsia="Calibri" w:hAnsi="Times New Roman" w:cs="Times New Roman"/>
          <w:color w:val="333333"/>
          <w:sz w:val="28"/>
          <w:szCs w:val="28"/>
        </w:rPr>
      </w:pP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0000FF"/>
          <w:sz w:val="28"/>
          <w:szCs w:val="28"/>
        </w:rPr>
        <w:t>return</w:t>
      </w:r>
      <w:r w:rsidRPr="001F23FA">
        <w:rPr>
          <w:rFonts w:ascii="Times New Roman" w:eastAsia="Calibri" w:hAnsi="Times New Roman" w:cs="Times New Roman"/>
          <w:color w:val="333333"/>
          <w:sz w:val="28"/>
          <w:szCs w:val="28"/>
        </w:rPr>
        <w:t>result.ToArray();</w:t>
      </w:r>
    </w:p>
    <w:p w:rsidR="00A64B84" w:rsidRPr="001F23FA" w:rsidRDefault="001F23FA" w:rsidP="001F23FA">
      <w:pPr>
        <w:pStyle w:val="10"/>
        <w:spacing w:line="360" w:lineRule="auto"/>
        <w:ind w:firstLine="720"/>
        <w:jc w:val="both"/>
        <w:rPr>
          <w:rFonts w:ascii="Times New Roman" w:eastAsia="Calibri" w:hAnsi="Times New Roman" w:cs="Times New Roman"/>
          <w:color w:val="333333"/>
          <w:sz w:val="28"/>
          <w:szCs w:val="28"/>
        </w:rPr>
      </w:pPr>
      <w:r w:rsidRPr="001F23FA">
        <w:rPr>
          <w:rFonts w:ascii="Times New Roman" w:eastAsia="Calibri" w:hAnsi="Times New Roman" w:cs="Times New Roman"/>
          <w:color w:val="333333"/>
          <w:sz w:val="28"/>
          <w:szCs w:val="28"/>
        </w:rPr>
        <w:t xml:space="preserve">        }</w:t>
      </w:r>
    </w:p>
    <w:p w:rsidR="00A64B84" w:rsidRPr="001F23FA" w:rsidRDefault="00A64B84" w:rsidP="001F23FA">
      <w:pPr>
        <w:pStyle w:val="10"/>
        <w:spacing w:after="200" w:line="360" w:lineRule="auto"/>
        <w:ind w:firstLine="720"/>
        <w:jc w:val="both"/>
        <w:rPr>
          <w:rFonts w:ascii="Times New Roman" w:eastAsia="Calibri" w:hAnsi="Times New Roman" w:cs="Times New Roman"/>
          <w:sz w:val="28"/>
          <w:szCs w:val="28"/>
        </w:rPr>
      </w:pPr>
    </w:p>
    <w:p w:rsidR="00A64B84" w:rsidRPr="009C1190" w:rsidRDefault="001F23FA" w:rsidP="009C1190">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Переходя непосредственно к внешнему виду программного продукта, показаны следующие рисунки. Интерфейс приложения сделан в строгом стиле, но понятном любому пользователю.</w:t>
      </w:r>
    </w:p>
    <w:p w:rsidR="00A64B84" w:rsidRPr="00800AA9" w:rsidRDefault="009C1190" w:rsidP="009C1190">
      <w:pPr>
        <w:pStyle w:val="3"/>
        <w:spacing w:before="280" w:after="0" w:line="360" w:lineRule="auto"/>
        <w:ind w:firstLine="709"/>
        <w:jc w:val="both"/>
        <w:rPr>
          <w:rFonts w:ascii="Times New Roman" w:eastAsia="Calibri" w:hAnsi="Times New Roman" w:cs="Times New Roman"/>
          <w:b/>
          <w:color w:val="000000"/>
        </w:rPr>
      </w:pPr>
      <w:bookmarkStart w:id="23" w:name="_Toc10726498"/>
      <w:r>
        <w:rPr>
          <w:rFonts w:ascii="Times New Roman" w:eastAsia="Calibri" w:hAnsi="Times New Roman" w:cs="Times New Roman"/>
          <w:b/>
          <w:color w:val="000000"/>
        </w:rPr>
        <w:t>4.</w:t>
      </w:r>
      <w:r w:rsidRPr="00800AA9">
        <w:rPr>
          <w:rFonts w:ascii="Times New Roman" w:eastAsia="Calibri" w:hAnsi="Times New Roman" w:cs="Times New Roman"/>
          <w:b/>
          <w:color w:val="000000"/>
        </w:rPr>
        <w:t>3</w:t>
      </w:r>
      <w:r w:rsidR="001F23FA" w:rsidRPr="001F23FA">
        <w:rPr>
          <w:rFonts w:ascii="Times New Roman" w:eastAsia="Calibri" w:hAnsi="Times New Roman" w:cs="Times New Roman"/>
          <w:b/>
          <w:color w:val="000000"/>
        </w:rPr>
        <w:t xml:space="preserve"> Реализация интерфейса</w:t>
      </w:r>
      <w:bookmarkEnd w:id="23"/>
    </w:p>
    <w:p w:rsidR="00A64B84" w:rsidRPr="001F23FA" w:rsidRDefault="001F23FA" w:rsidP="001F23FA">
      <w:pPr>
        <w:pStyle w:val="10"/>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20 представлено изображение расписания для каждого дня недели для каждой группы. Здесь можно добавлять и удалять занятие у учебной группы. Выбирать для занятия лектора, подбирать аудиторию.</w:t>
      </w:r>
    </w:p>
    <w:p w:rsidR="00A64B84" w:rsidRPr="001F23FA" w:rsidRDefault="001F23FA" w:rsidP="001F23FA">
      <w:pPr>
        <w:pStyle w:val="10"/>
        <w:spacing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Важно заметить наличие кнопки «Экспорт», позволяющей экспортировать данные из таблицы в формат приложения MicrosoftExcel.</w:t>
      </w:r>
    </w:p>
    <w:p w:rsidR="00A64B84" w:rsidRPr="001F23FA" w:rsidRDefault="00A64B84" w:rsidP="001F23FA">
      <w:pPr>
        <w:pStyle w:val="10"/>
        <w:spacing w:line="360" w:lineRule="auto"/>
        <w:ind w:firstLine="720"/>
        <w:jc w:val="both"/>
        <w:rPr>
          <w:rFonts w:ascii="Times New Roman" w:eastAsia="Calibri" w:hAnsi="Times New Roman" w:cs="Times New Roman"/>
          <w:sz w:val="28"/>
          <w:szCs w:val="28"/>
        </w:rPr>
      </w:pPr>
    </w:p>
    <w:p w:rsidR="00A64B84" w:rsidRPr="001F23FA" w:rsidRDefault="001F23FA" w:rsidP="00297D2A">
      <w:pPr>
        <w:pStyle w:val="10"/>
        <w:spacing w:line="360" w:lineRule="auto"/>
        <w:jc w:val="center"/>
        <w:rPr>
          <w:rFonts w:ascii="Times New Roman" w:hAnsi="Times New Roman" w:cs="Times New Roman"/>
          <w:sz w:val="28"/>
          <w:szCs w:val="28"/>
        </w:rPr>
      </w:pPr>
      <w:r w:rsidRPr="001F23FA">
        <w:rPr>
          <w:rFonts w:ascii="Times New Roman" w:hAnsi="Times New Roman" w:cs="Times New Roman"/>
          <w:noProof/>
          <w:sz w:val="28"/>
          <w:szCs w:val="28"/>
        </w:rPr>
        <w:drawing>
          <wp:inline distT="114300" distB="114300" distL="114300" distR="114300">
            <wp:extent cx="5931958" cy="2805113"/>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7"/>
                    <a:srcRect l="2441" t="3759" r="36144" b="44894"/>
                    <a:stretch>
                      <a:fillRect/>
                    </a:stretch>
                  </pic:blipFill>
                  <pic:spPr>
                    <a:xfrm>
                      <a:off x="0" y="0"/>
                      <a:ext cx="5931958" cy="2805113"/>
                    </a:xfrm>
                    <a:prstGeom prst="rect">
                      <a:avLst/>
                    </a:prstGeom>
                    <a:ln/>
                  </pic:spPr>
                </pic:pic>
              </a:graphicData>
            </a:graphic>
          </wp:inline>
        </w:drawing>
      </w:r>
    </w:p>
    <w:p w:rsidR="00A64B84" w:rsidRPr="001F23FA" w:rsidRDefault="00A64B84" w:rsidP="001F23FA">
      <w:pPr>
        <w:pStyle w:val="10"/>
        <w:spacing w:line="360" w:lineRule="auto"/>
        <w:jc w:val="both"/>
        <w:rPr>
          <w:rFonts w:ascii="Times New Roman" w:hAnsi="Times New Roman" w:cs="Times New Roman"/>
          <w:sz w:val="28"/>
          <w:szCs w:val="28"/>
        </w:rPr>
      </w:pPr>
    </w:p>
    <w:p w:rsidR="00A64B84" w:rsidRDefault="001F23FA" w:rsidP="00632295">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20- Расписание</w:t>
      </w:r>
    </w:p>
    <w:p w:rsidR="00632295" w:rsidRPr="001F23FA" w:rsidRDefault="00632295" w:rsidP="00632295">
      <w:pPr>
        <w:pStyle w:val="10"/>
        <w:spacing w:after="200" w:line="360" w:lineRule="auto"/>
        <w:jc w:val="center"/>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21 представлено изображение экрана, когда запрашивается список групп. Если мы выбираем в таблице слева любую группу, то в таблице справа отображаются те предметы, которые у них есть. Ниже есть форма для добавления группы, также там можно изменять уже существующее данные. Справа внизу есть область для добавления предмета, который будет преподаваться у выбранной группы. Предметы можно выбрать из уже существующих, которые имеются в базе данных.</w:t>
      </w:r>
    </w:p>
    <w:p w:rsidR="00A64B84" w:rsidRPr="001F23FA" w:rsidRDefault="00A64B84" w:rsidP="001F23FA">
      <w:pPr>
        <w:pStyle w:val="10"/>
        <w:spacing w:after="200" w:line="360" w:lineRule="auto"/>
        <w:jc w:val="both"/>
        <w:rPr>
          <w:rFonts w:ascii="Times New Roman" w:eastAsia="Calibri" w:hAnsi="Times New Roman" w:cs="Times New Roman"/>
          <w:sz w:val="28"/>
          <w:szCs w:val="28"/>
        </w:rPr>
      </w:pPr>
    </w:p>
    <w:p w:rsidR="00A64B84" w:rsidRPr="001F23FA" w:rsidRDefault="001F23FA" w:rsidP="00297D2A">
      <w:pPr>
        <w:pStyle w:val="10"/>
        <w:spacing w:after="200" w:line="360" w:lineRule="auto"/>
        <w:jc w:val="center"/>
        <w:rPr>
          <w:rFonts w:ascii="Times New Roman" w:eastAsia="Calibri" w:hAnsi="Times New Roman" w:cs="Times New Roman"/>
          <w:b/>
          <w:sz w:val="28"/>
          <w:szCs w:val="28"/>
        </w:rPr>
      </w:pPr>
      <w:r>
        <w:rPr>
          <w:rFonts w:ascii="Calibri" w:hAnsi="Calibri" w:cs="Calibri"/>
          <w:b/>
          <w:bCs/>
          <w:noProof/>
          <w:color w:val="000000"/>
          <w:sz w:val="32"/>
          <w:szCs w:val="32"/>
        </w:rPr>
        <w:lastRenderedPageBreak/>
        <w:drawing>
          <wp:inline distT="0" distB="0" distL="0" distR="0">
            <wp:extent cx="5923915" cy="2318657"/>
            <wp:effectExtent l="19050" t="0" r="635" b="0"/>
            <wp:docPr id="25" name="Рисунок 4" descr="https://lh4.googleusercontent.com/IM5FoqKs9TNCCRcDDXTZnLu0pf9IHC0-V4l3gnNYoUFTkb9oTK0sVobVXVSD4pa1G7wGK4U95H61Up5fbAMqv3LW9n2Xf7z2vg-BN7zrxt4Jxa2NtituxzSDMfteMLPPd7jp2w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IM5FoqKs9TNCCRcDDXTZnLu0pf9IHC0-V4l3gnNYoUFTkb9oTK0sVobVXVSD4pa1G7wGK4U95H61Up5fbAMqv3LW9n2Xf7z2vg-BN7zrxt4Jxa2NtituxzSDMfteMLPPd7jp2wML"/>
                    <pic:cNvPicPr>
                      <a:picLocks noChangeAspect="1" noChangeArrowheads="1"/>
                    </pic:cNvPicPr>
                  </pic:nvPicPr>
                  <pic:blipFill>
                    <a:blip r:embed="rId28"/>
                    <a:srcRect l="6959" t="12637" r="31226" b="35918"/>
                    <a:stretch>
                      <a:fillRect/>
                    </a:stretch>
                  </pic:blipFill>
                  <pic:spPr bwMode="auto">
                    <a:xfrm>
                      <a:off x="0" y="0"/>
                      <a:ext cx="5923915" cy="2318657"/>
                    </a:xfrm>
                    <a:prstGeom prst="rect">
                      <a:avLst/>
                    </a:prstGeom>
                    <a:noFill/>
                    <a:ln w="9525">
                      <a:noFill/>
                      <a:miter lim="800000"/>
                      <a:headEnd/>
                      <a:tailEnd/>
                    </a:ln>
                  </pic:spPr>
                </pic:pic>
              </a:graphicData>
            </a:graphic>
          </wp:inline>
        </w:drawing>
      </w: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21- Группы.</w:t>
      </w:r>
    </w:p>
    <w:p w:rsidR="00A64B84" w:rsidRPr="001F23FA" w:rsidRDefault="00A64B84" w:rsidP="001F23FA">
      <w:pPr>
        <w:pStyle w:val="10"/>
        <w:spacing w:after="200" w:line="360" w:lineRule="auto"/>
        <w:ind w:firstLine="720"/>
        <w:jc w:val="both"/>
        <w:rPr>
          <w:rFonts w:ascii="Times New Roman" w:eastAsia="Calibri" w:hAnsi="Times New Roman" w:cs="Times New Roman"/>
          <w:sz w:val="28"/>
          <w:szCs w:val="28"/>
        </w:rPr>
      </w:pPr>
    </w:p>
    <w:p w:rsidR="00A64B84" w:rsidRPr="00A04055" w:rsidRDefault="001F23FA" w:rsidP="00A04055">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22 представлено изображение экрана, когда запрашивается список преподавателей. Если мы выбираем в таблице слева любого преподавателя, то в таблице справа отображаются те предметы, которые он ведет. Ниже есть форма для добавления преподавателя, также там можно изменять уже существующее данные через форму. Справа внизу есть область для добавления предмета, который будет вести выбранные преподаватель. Предметы можно выбрать из уже существующих, которые имеются в базе данных.</w:t>
      </w:r>
    </w:p>
    <w:p w:rsidR="00A64B84" w:rsidRPr="001F23FA" w:rsidRDefault="001F23FA" w:rsidP="00297D2A">
      <w:pPr>
        <w:pStyle w:val="10"/>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rPr>
        <w:drawing>
          <wp:inline distT="114300" distB="114300" distL="114300" distR="114300">
            <wp:extent cx="5936708" cy="275748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l="12301" t="21791" r="26062" b="27462"/>
                    <a:stretch>
                      <a:fillRect/>
                    </a:stretch>
                  </pic:blipFill>
                  <pic:spPr>
                    <a:xfrm>
                      <a:off x="0" y="0"/>
                      <a:ext cx="5936708" cy="2757488"/>
                    </a:xfrm>
                    <a:prstGeom prst="rect">
                      <a:avLst/>
                    </a:prstGeom>
                    <a:ln/>
                  </pic:spPr>
                </pic:pic>
              </a:graphicData>
            </a:graphic>
          </wp:inline>
        </w:drawing>
      </w:r>
    </w:p>
    <w:p w:rsidR="00A64B84" w:rsidRPr="001F23FA" w:rsidRDefault="001F23FA" w:rsidP="00A04055">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22- Преподаватели</w:t>
      </w: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lastRenderedPageBreak/>
        <w:t>На рисунке 23 показан снимок экрана приложения, когда необходимо посмотреть уже существующие предметы. Добавить новый, удалить или изменить предмет можно  через соответствующие кнопки.</w:t>
      </w:r>
    </w:p>
    <w:p w:rsidR="00A64B84" w:rsidRPr="001F23FA" w:rsidRDefault="00A64B84" w:rsidP="001F23FA">
      <w:pPr>
        <w:pStyle w:val="10"/>
        <w:spacing w:after="200" w:line="360" w:lineRule="auto"/>
        <w:jc w:val="both"/>
        <w:rPr>
          <w:rFonts w:ascii="Times New Roman" w:eastAsia="Calibri" w:hAnsi="Times New Roman" w:cs="Times New Roman"/>
          <w:sz w:val="28"/>
          <w:szCs w:val="28"/>
          <w:u w:val="single"/>
        </w:rPr>
      </w:pPr>
    </w:p>
    <w:p w:rsidR="00A64B84" w:rsidRPr="001F23FA" w:rsidRDefault="001F23FA" w:rsidP="00297D2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noProof/>
          <w:sz w:val="28"/>
          <w:szCs w:val="28"/>
          <w:u w:val="single"/>
        </w:rPr>
        <w:drawing>
          <wp:inline distT="114300" distB="114300" distL="114300" distR="114300">
            <wp:extent cx="5940623" cy="279558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l="12638" t="21194" r="25746" b="27462"/>
                    <a:stretch>
                      <a:fillRect/>
                    </a:stretch>
                  </pic:blipFill>
                  <pic:spPr>
                    <a:xfrm>
                      <a:off x="0" y="0"/>
                      <a:ext cx="5940623" cy="2795588"/>
                    </a:xfrm>
                    <a:prstGeom prst="rect">
                      <a:avLst/>
                    </a:prstGeom>
                    <a:ln/>
                  </pic:spPr>
                </pic:pic>
              </a:graphicData>
            </a:graphic>
          </wp:inline>
        </w:drawing>
      </w: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23- Дисциплины</w:t>
      </w:r>
    </w:p>
    <w:p w:rsidR="00A64B84" w:rsidRPr="001F23FA" w:rsidRDefault="00A64B84" w:rsidP="001F23FA">
      <w:pPr>
        <w:pStyle w:val="10"/>
        <w:spacing w:after="200" w:line="360" w:lineRule="auto"/>
        <w:jc w:val="both"/>
        <w:rPr>
          <w:rFonts w:ascii="Times New Roman" w:eastAsia="Calibri" w:hAnsi="Times New Roman" w:cs="Times New Roman"/>
          <w:sz w:val="28"/>
          <w:szCs w:val="28"/>
          <w:u w:val="single"/>
        </w:rPr>
      </w:pPr>
    </w:p>
    <w:p w:rsidR="00A64B84" w:rsidRPr="001F23FA" w:rsidRDefault="001F23FA" w:rsidP="001F23FA">
      <w:pPr>
        <w:pStyle w:val="10"/>
        <w:spacing w:after="200" w:line="360" w:lineRule="auto"/>
        <w:ind w:firstLine="720"/>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На рисунке 24 показан снимок экрана приложения, когда необходимо посмотреть уже существующие аудитории. Добавить новую, удалить или изменить аудиторию можно  через соответствующие кнопки.</w:t>
      </w:r>
    </w:p>
    <w:p w:rsidR="00A64B84" w:rsidRPr="001F23FA" w:rsidRDefault="00A64B84" w:rsidP="001F23FA">
      <w:pPr>
        <w:pStyle w:val="10"/>
        <w:spacing w:after="200" w:line="360" w:lineRule="auto"/>
        <w:jc w:val="both"/>
        <w:rPr>
          <w:rFonts w:ascii="Times New Roman" w:eastAsia="Calibri" w:hAnsi="Times New Roman" w:cs="Times New Roman"/>
          <w:sz w:val="28"/>
          <w:szCs w:val="28"/>
          <w:u w:val="single"/>
        </w:rPr>
      </w:pPr>
    </w:p>
    <w:p w:rsidR="00A64B84" w:rsidRPr="001F23FA" w:rsidRDefault="001F23FA" w:rsidP="00297D2A">
      <w:pPr>
        <w:pStyle w:val="10"/>
        <w:spacing w:after="200" w:line="360" w:lineRule="auto"/>
        <w:jc w:val="center"/>
        <w:rPr>
          <w:rFonts w:ascii="Times New Roman" w:eastAsia="Calibri" w:hAnsi="Times New Roman" w:cs="Times New Roman"/>
          <w:b/>
          <w:sz w:val="28"/>
          <w:szCs w:val="28"/>
        </w:rPr>
      </w:pPr>
      <w:r w:rsidRPr="001F23FA">
        <w:rPr>
          <w:rFonts w:ascii="Times New Roman" w:eastAsia="Calibri" w:hAnsi="Times New Roman" w:cs="Times New Roman"/>
          <w:b/>
          <w:noProof/>
          <w:sz w:val="28"/>
          <w:szCs w:val="28"/>
        </w:rPr>
        <w:lastRenderedPageBreak/>
        <w:drawing>
          <wp:inline distT="114300" distB="114300" distL="114300" distR="114300">
            <wp:extent cx="5983228" cy="273843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l="12133" t="21492" r="25578" b="28059"/>
                    <a:stretch>
                      <a:fillRect/>
                    </a:stretch>
                  </pic:blipFill>
                  <pic:spPr>
                    <a:xfrm>
                      <a:off x="0" y="0"/>
                      <a:ext cx="5983228" cy="2738438"/>
                    </a:xfrm>
                    <a:prstGeom prst="rect">
                      <a:avLst/>
                    </a:prstGeom>
                    <a:ln/>
                  </pic:spPr>
                </pic:pic>
              </a:graphicData>
            </a:graphic>
          </wp:inline>
        </w:drawing>
      </w:r>
    </w:p>
    <w:p w:rsidR="00A64B84" w:rsidRPr="001F23FA" w:rsidRDefault="001F23FA" w:rsidP="001F23FA">
      <w:pPr>
        <w:pStyle w:val="10"/>
        <w:spacing w:after="200" w:line="360" w:lineRule="auto"/>
        <w:jc w:val="center"/>
        <w:rPr>
          <w:rFonts w:ascii="Times New Roman" w:eastAsia="Calibri" w:hAnsi="Times New Roman" w:cs="Times New Roman"/>
          <w:sz w:val="28"/>
          <w:szCs w:val="28"/>
          <w:u w:val="single"/>
        </w:rPr>
      </w:pPr>
      <w:r w:rsidRPr="001F23FA">
        <w:rPr>
          <w:rFonts w:ascii="Times New Roman" w:eastAsia="Calibri" w:hAnsi="Times New Roman" w:cs="Times New Roman"/>
          <w:sz w:val="28"/>
          <w:szCs w:val="28"/>
          <w:u w:val="single"/>
        </w:rPr>
        <w:t>Рисунок 24 -Аудитории</w:t>
      </w:r>
    </w:p>
    <w:p w:rsidR="00A64B84" w:rsidRPr="001F23FA" w:rsidRDefault="00A64B84" w:rsidP="001F23FA">
      <w:pPr>
        <w:pStyle w:val="10"/>
        <w:spacing w:after="200" w:line="360" w:lineRule="auto"/>
        <w:jc w:val="both"/>
        <w:rPr>
          <w:rFonts w:ascii="Times New Roman" w:eastAsia="Calibri" w:hAnsi="Times New Roman" w:cs="Times New Roman"/>
          <w:b/>
          <w:sz w:val="28"/>
          <w:szCs w:val="28"/>
        </w:rPr>
      </w:pP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Default="001F23FA" w:rsidP="00A04055">
      <w:pPr>
        <w:pStyle w:val="1"/>
        <w:spacing w:after="200" w:line="360" w:lineRule="auto"/>
        <w:ind w:firstLine="851"/>
        <w:jc w:val="both"/>
        <w:rPr>
          <w:rFonts w:ascii="Times New Roman" w:eastAsia="Calibri" w:hAnsi="Times New Roman" w:cs="Times New Roman"/>
          <w:b/>
          <w:sz w:val="28"/>
          <w:szCs w:val="28"/>
        </w:rPr>
      </w:pPr>
      <w:bookmarkStart w:id="24" w:name="_Toc10726499"/>
      <w:r w:rsidRPr="001F23FA">
        <w:rPr>
          <w:rFonts w:ascii="Times New Roman" w:eastAsia="Calibri" w:hAnsi="Times New Roman" w:cs="Times New Roman"/>
          <w:b/>
          <w:sz w:val="28"/>
          <w:szCs w:val="28"/>
        </w:rPr>
        <w:lastRenderedPageBreak/>
        <w:t>Глава 5. Тестирование</w:t>
      </w:r>
      <w:bookmarkEnd w:id="24"/>
    </w:p>
    <w:p w:rsidR="006227E5" w:rsidRPr="006227E5" w:rsidRDefault="006227E5" w:rsidP="00A04055">
      <w:pPr>
        <w:pStyle w:val="10"/>
        <w:spacing w:line="360" w:lineRule="auto"/>
        <w:ind w:firstLine="993"/>
        <w:rPr>
          <w:rFonts w:ascii="Times New Roman" w:hAnsi="Times New Roman" w:cs="Times New Roman"/>
          <w:sz w:val="28"/>
          <w:szCs w:val="28"/>
        </w:rPr>
      </w:pPr>
      <w:r w:rsidRPr="006227E5">
        <w:rPr>
          <w:rFonts w:ascii="Times New Roman" w:hAnsi="Times New Roman" w:cs="Times New Roman"/>
          <w:sz w:val="28"/>
          <w:szCs w:val="28"/>
        </w:rPr>
        <w:t xml:space="preserve">Тестирование было проведено в соответствии с </w:t>
      </w:r>
      <w:r>
        <w:rPr>
          <w:rFonts w:ascii="Times New Roman" w:hAnsi="Times New Roman" w:cs="Times New Roman"/>
          <w:sz w:val="28"/>
          <w:szCs w:val="28"/>
        </w:rPr>
        <w:t>документом «План тестирования», который прилагается к данной курсовой работе.</w:t>
      </w:r>
    </w:p>
    <w:p w:rsidR="00A64B84" w:rsidRPr="001F23FA" w:rsidRDefault="006227E5" w:rsidP="00A04055">
      <w:pPr>
        <w:pStyle w:val="10"/>
        <w:spacing w:line="360" w:lineRule="auto"/>
        <w:ind w:firstLine="993"/>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виды тестирования, которые были проведены:</w:t>
      </w:r>
    </w:p>
    <w:p w:rsidR="00A64B84" w:rsidRPr="001F23FA" w:rsidRDefault="001F23FA" w:rsidP="00A04055">
      <w:pPr>
        <w:pStyle w:val="10"/>
        <w:spacing w:line="360" w:lineRule="auto"/>
        <w:ind w:firstLine="993"/>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1. Ручное тестирование – тестовые циклы были произведены вручную, с последующей ручной фиксацией результатов по каждому тесту. </w:t>
      </w:r>
    </w:p>
    <w:p w:rsidR="00A64B84" w:rsidRPr="001F23FA" w:rsidRDefault="001F23FA" w:rsidP="00A04055">
      <w:pPr>
        <w:pStyle w:val="10"/>
        <w:spacing w:line="360" w:lineRule="auto"/>
        <w:ind w:firstLine="993"/>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2. Smoketesting – поверхностное тестирование всех модулей приложения на предмет их работоспособности. Касаемо данной системы, было проверено соединения с базой данных при запуске приложение. </w:t>
      </w:r>
    </w:p>
    <w:p w:rsidR="00A64B84" w:rsidRPr="001F23FA" w:rsidRDefault="001F23FA" w:rsidP="00A04055">
      <w:pPr>
        <w:pStyle w:val="10"/>
        <w:spacing w:line="360" w:lineRule="auto"/>
        <w:ind w:firstLine="993"/>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3. Sanitytesting – тестирование работы конкретных функций системы для доказательства того, что система работает согласно требованиям в Техническом Задании. В рамках данного теста были проверены возможности внесения изменения в базу данных, удаление из нее и добавление новых данных в базу. Важно отметить, что данное тестирование было  еще и позитивным, так как была проверена  возможность внесения изменений при корректном вводе данных. Негативное тестирование было проведено отдельно. </w:t>
      </w:r>
    </w:p>
    <w:p w:rsidR="00A64B84" w:rsidRPr="001F23FA" w:rsidRDefault="001F23FA" w:rsidP="00A04055">
      <w:pPr>
        <w:pStyle w:val="10"/>
        <w:spacing w:line="360" w:lineRule="auto"/>
        <w:ind w:firstLine="993"/>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4. Usabilitytesting – тестирование того, насколько легко конечный пользователь сможет освоить систему. Здесь проверялось наличие сообщений-подсказок для пользователя, при неправильных действиях с его стороны. </w:t>
      </w:r>
    </w:p>
    <w:p w:rsidR="00A64B84" w:rsidRPr="001F23FA" w:rsidRDefault="001F23FA" w:rsidP="00A04055">
      <w:pPr>
        <w:pStyle w:val="10"/>
        <w:spacing w:line="360" w:lineRule="auto"/>
        <w:ind w:firstLine="993"/>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 xml:space="preserve">5. Negativetesting – тестирование поведении системы, при попытке ввода некорректных данных. Было протестировано поведение системы, при попытке ввода в соответствующие поля для ФИО преподавателя или названия дисциплины цифр или иных символов, кроме букв русского или английского алфавита. </w:t>
      </w:r>
    </w:p>
    <w:p w:rsidR="00A64B84" w:rsidRDefault="001F23FA" w:rsidP="00A04055">
      <w:pPr>
        <w:pStyle w:val="10"/>
        <w:spacing w:line="360" w:lineRule="auto"/>
        <w:ind w:firstLine="993"/>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t>6. E2E testing – тестирование системы от начала до конца так, как с ней должен работать пользователь.</w:t>
      </w:r>
    </w:p>
    <w:p w:rsidR="00A04055" w:rsidRPr="00A04055" w:rsidRDefault="00A04055" w:rsidP="00A04055">
      <w:pPr>
        <w:spacing w:line="360" w:lineRule="auto"/>
        <w:ind w:firstLine="851"/>
        <w:jc w:val="both"/>
        <w:rPr>
          <w:rFonts w:ascii="Times New Roman" w:hAnsi="Times New Roman" w:cs="Times New Roman"/>
          <w:sz w:val="28"/>
          <w:szCs w:val="28"/>
        </w:rPr>
      </w:pPr>
      <w:r w:rsidRPr="00A04055">
        <w:rPr>
          <w:rFonts w:ascii="Times New Roman" w:hAnsi="Times New Roman" w:cs="Times New Roman"/>
          <w:sz w:val="28"/>
          <w:szCs w:val="28"/>
        </w:rPr>
        <w:t xml:space="preserve">Следует отметить, что в процессе разработки </w:t>
      </w:r>
      <w:r>
        <w:rPr>
          <w:rFonts w:ascii="Times New Roman" w:hAnsi="Times New Roman" w:cs="Times New Roman"/>
          <w:sz w:val="28"/>
          <w:szCs w:val="28"/>
        </w:rPr>
        <w:t>было проведено</w:t>
      </w:r>
      <w:r w:rsidRPr="00A04055">
        <w:rPr>
          <w:rFonts w:ascii="Times New Roman" w:hAnsi="Times New Roman" w:cs="Times New Roman"/>
          <w:sz w:val="28"/>
          <w:szCs w:val="28"/>
        </w:rPr>
        <w:t xml:space="preserve">  еще и регрессионное тестирование. Необходимость его проведения обусловлена изменениями в коде во время разработки. </w:t>
      </w:r>
    </w:p>
    <w:p w:rsidR="00A64B84" w:rsidRPr="001F23FA" w:rsidRDefault="001F23FA" w:rsidP="00A04055">
      <w:pPr>
        <w:pStyle w:val="10"/>
        <w:spacing w:line="360" w:lineRule="auto"/>
        <w:ind w:firstLine="993"/>
        <w:jc w:val="both"/>
        <w:rPr>
          <w:rFonts w:ascii="Times New Roman" w:eastAsia="Calibri" w:hAnsi="Times New Roman" w:cs="Times New Roman"/>
          <w:sz w:val="28"/>
          <w:szCs w:val="28"/>
          <w:highlight w:val="white"/>
        </w:rPr>
      </w:pPr>
      <w:r w:rsidRPr="001F23FA">
        <w:rPr>
          <w:rFonts w:ascii="Times New Roman" w:eastAsia="Calibri" w:hAnsi="Times New Roman" w:cs="Times New Roman"/>
          <w:sz w:val="28"/>
          <w:szCs w:val="28"/>
          <w:highlight w:val="white"/>
        </w:rPr>
        <w:lastRenderedPageBreak/>
        <w:t>Тест - кейсы представлены отдельным документом. В результате тестирования оказалось более 95 % пройденных тест-кейсов. Не пройденные тест-кейсы не являются критическими и могут быть исправлены в случае необходимости доработки и</w:t>
      </w:r>
      <w:r w:rsidR="00A04055">
        <w:rPr>
          <w:rFonts w:ascii="Times New Roman" w:eastAsia="Calibri" w:hAnsi="Times New Roman" w:cs="Times New Roman"/>
          <w:sz w:val="28"/>
          <w:szCs w:val="28"/>
          <w:highlight w:val="white"/>
        </w:rPr>
        <w:t>ли</w:t>
      </w:r>
      <w:r w:rsidRPr="001F23FA">
        <w:rPr>
          <w:rFonts w:ascii="Times New Roman" w:eastAsia="Calibri" w:hAnsi="Times New Roman" w:cs="Times New Roman"/>
          <w:sz w:val="28"/>
          <w:szCs w:val="28"/>
          <w:highlight w:val="white"/>
        </w:rPr>
        <w:t xml:space="preserve"> расширения системы.</w:t>
      </w:r>
    </w:p>
    <w:p w:rsidR="00A64B84" w:rsidRPr="001F23FA" w:rsidRDefault="001F23FA" w:rsidP="00A04055">
      <w:pPr>
        <w:pStyle w:val="10"/>
        <w:spacing w:line="360" w:lineRule="auto"/>
        <w:ind w:firstLine="993"/>
        <w:jc w:val="both"/>
        <w:rPr>
          <w:rFonts w:ascii="Times New Roman" w:eastAsia="Calibri" w:hAnsi="Times New Roman" w:cs="Times New Roman"/>
          <w:b/>
          <w:sz w:val="28"/>
          <w:szCs w:val="28"/>
        </w:rPr>
      </w:pPr>
      <w:r w:rsidRPr="001F23FA">
        <w:rPr>
          <w:rFonts w:ascii="Times New Roman" w:eastAsia="Calibri" w:hAnsi="Times New Roman" w:cs="Times New Roman"/>
          <w:sz w:val="28"/>
          <w:szCs w:val="28"/>
          <w:highlight w:val="white"/>
        </w:rPr>
        <w:t>Таким образом, ИС готова к ее презентации заказчику.</w:t>
      </w: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Pr="001F23FA" w:rsidRDefault="001F23FA" w:rsidP="001F23FA">
      <w:pPr>
        <w:pStyle w:val="2"/>
        <w:spacing w:after="0" w:line="360" w:lineRule="auto"/>
        <w:ind w:firstLine="709"/>
        <w:jc w:val="both"/>
        <w:rPr>
          <w:rFonts w:ascii="Times New Roman" w:eastAsia="Calibri" w:hAnsi="Times New Roman" w:cs="Times New Roman"/>
          <w:b/>
          <w:sz w:val="28"/>
          <w:szCs w:val="28"/>
        </w:rPr>
      </w:pPr>
      <w:bookmarkStart w:id="25" w:name="_Toc10726500"/>
      <w:r w:rsidRPr="001F23FA">
        <w:rPr>
          <w:rFonts w:ascii="Times New Roman" w:eastAsia="Calibri" w:hAnsi="Times New Roman" w:cs="Times New Roman"/>
          <w:b/>
          <w:sz w:val="28"/>
          <w:szCs w:val="28"/>
        </w:rPr>
        <w:lastRenderedPageBreak/>
        <w:t>Заключение</w:t>
      </w:r>
      <w:bookmarkEnd w:id="25"/>
    </w:p>
    <w:p w:rsidR="00A64B84" w:rsidRPr="001F23FA" w:rsidRDefault="00A64B84" w:rsidP="00A04055">
      <w:pPr>
        <w:pStyle w:val="10"/>
        <w:spacing w:line="360" w:lineRule="auto"/>
        <w:ind w:firstLine="851"/>
        <w:jc w:val="both"/>
        <w:rPr>
          <w:rFonts w:ascii="Times New Roman" w:hAnsi="Times New Roman" w:cs="Times New Roman"/>
          <w:sz w:val="28"/>
          <w:szCs w:val="28"/>
        </w:rPr>
      </w:pPr>
    </w:p>
    <w:p w:rsidR="00A64B84" w:rsidRPr="001F23FA" w:rsidRDefault="001F23FA" w:rsidP="00A04055">
      <w:pPr>
        <w:pStyle w:val="10"/>
        <w:spacing w:line="360" w:lineRule="auto"/>
        <w:ind w:firstLine="851"/>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Подводя итог проделанной работе, можно сказать, что разработан новый продукт, готовый к эксплуатации и облегчающий работу пользователя. Теперь любой администратор может без труда составить расписание на учебный год, либо изменить его. Также не вызывает никаких проблем действия, связанные с переносом занятий во времени или преобразованием документа в</w:t>
      </w:r>
      <w:r w:rsidR="00632295">
        <w:rPr>
          <w:rFonts w:ascii="Times New Roman" w:eastAsia="Calibri" w:hAnsi="Times New Roman" w:cs="Times New Roman"/>
          <w:sz w:val="28"/>
          <w:szCs w:val="28"/>
        </w:rPr>
        <w:t xml:space="preserve"> </w:t>
      </w:r>
      <w:r w:rsidRPr="001F23FA">
        <w:rPr>
          <w:rFonts w:ascii="Times New Roman" w:eastAsia="Calibri" w:hAnsi="Times New Roman" w:cs="Times New Roman"/>
          <w:color w:val="222222"/>
          <w:sz w:val="28"/>
          <w:szCs w:val="28"/>
          <w:highlight w:val="white"/>
        </w:rPr>
        <w:t>Книга Microsoft</w:t>
      </w:r>
      <w:r w:rsidR="00632295">
        <w:rPr>
          <w:rFonts w:ascii="Times New Roman" w:eastAsia="Calibri" w:hAnsi="Times New Roman" w:cs="Times New Roman"/>
          <w:color w:val="222222"/>
          <w:sz w:val="28"/>
          <w:szCs w:val="28"/>
          <w:highlight w:val="white"/>
        </w:rPr>
        <w:t xml:space="preserve"> </w:t>
      </w:r>
      <w:r w:rsidRPr="001F23FA">
        <w:rPr>
          <w:rFonts w:ascii="Times New Roman" w:eastAsia="Calibri" w:hAnsi="Times New Roman" w:cs="Times New Roman"/>
          <w:color w:val="222222"/>
          <w:sz w:val="28"/>
          <w:szCs w:val="28"/>
          <w:highlight w:val="white"/>
        </w:rPr>
        <w:t>Excel</w:t>
      </w:r>
      <w:r w:rsidRPr="001F23FA">
        <w:rPr>
          <w:rFonts w:ascii="Times New Roman" w:eastAsia="Calibri" w:hAnsi="Times New Roman" w:cs="Times New Roman"/>
          <w:sz w:val="28"/>
          <w:szCs w:val="28"/>
        </w:rPr>
        <w:t>.</w:t>
      </w:r>
    </w:p>
    <w:p w:rsidR="00A64B84" w:rsidRPr="001F23FA" w:rsidRDefault="001F23FA" w:rsidP="00A04055">
      <w:pPr>
        <w:pStyle w:val="10"/>
        <w:spacing w:line="360" w:lineRule="auto"/>
        <w:ind w:firstLine="851"/>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Проблема, заключавшаяся в существовании многих нюансов связанных с составлением учебного расписания, была решена путем оптимизации и автоматизации деятельности.</w:t>
      </w:r>
    </w:p>
    <w:p w:rsidR="00A64B84" w:rsidRPr="001F23FA" w:rsidRDefault="001F23FA" w:rsidP="00A04055">
      <w:pPr>
        <w:pStyle w:val="10"/>
        <w:spacing w:line="360" w:lineRule="auto"/>
        <w:ind w:firstLine="851"/>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Цель работы, поставленная в самом начале, достигнута путем выполнения ряда задач:</w:t>
      </w:r>
    </w:p>
    <w:p w:rsidR="00A64B84" w:rsidRPr="001F23FA" w:rsidRDefault="001F23FA" w:rsidP="00A04055">
      <w:pPr>
        <w:pStyle w:val="10"/>
        <w:spacing w:line="360" w:lineRule="auto"/>
        <w:ind w:firstLine="851"/>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1. Изучен способ формирования учебного расписания.</w:t>
      </w:r>
    </w:p>
    <w:p w:rsidR="00A64B84" w:rsidRPr="001F23FA" w:rsidRDefault="001F23FA" w:rsidP="00A04055">
      <w:pPr>
        <w:pStyle w:val="10"/>
        <w:spacing w:line="360" w:lineRule="auto"/>
        <w:ind w:firstLine="851"/>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2. Составлена база данных, которая содержит все необходимые данные.</w:t>
      </w:r>
    </w:p>
    <w:p w:rsidR="00A64B84" w:rsidRPr="001F23FA" w:rsidRDefault="001F23FA" w:rsidP="00A04055">
      <w:pPr>
        <w:pStyle w:val="10"/>
        <w:spacing w:line="360" w:lineRule="auto"/>
        <w:ind w:firstLine="851"/>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3. Сформулированы основные методы, доступные для администратора системы.</w:t>
      </w:r>
    </w:p>
    <w:p w:rsidR="00A64B84" w:rsidRPr="001F23FA" w:rsidRDefault="001F23FA" w:rsidP="00A04055">
      <w:pPr>
        <w:pStyle w:val="10"/>
        <w:spacing w:line="360" w:lineRule="auto"/>
        <w:ind w:firstLine="851"/>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4. Разработан программный продукт для автоматизации составления расписания.</w:t>
      </w:r>
    </w:p>
    <w:p w:rsidR="00A64B84" w:rsidRPr="001F23FA" w:rsidRDefault="001F23FA" w:rsidP="00A04055">
      <w:pPr>
        <w:pStyle w:val="10"/>
        <w:spacing w:line="360" w:lineRule="auto"/>
        <w:ind w:firstLine="851"/>
        <w:jc w:val="both"/>
        <w:rPr>
          <w:rFonts w:ascii="Times New Roman" w:eastAsia="Calibri" w:hAnsi="Times New Roman" w:cs="Times New Roman"/>
          <w:sz w:val="28"/>
          <w:szCs w:val="28"/>
        </w:rPr>
      </w:pPr>
      <w:r w:rsidRPr="001F23FA">
        <w:rPr>
          <w:rFonts w:ascii="Times New Roman" w:eastAsia="Calibri" w:hAnsi="Times New Roman" w:cs="Times New Roman"/>
          <w:sz w:val="28"/>
          <w:szCs w:val="28"/>
        </w:rPr>
        <w:t>Таким образом, была реализована программа, решающая реальные задачи, стоящие перед руководителями, университетов, колледжей и школ. Тем самым подтверждается практическая значимость работы.</w:t>
      </w:r>
    </w:p>
    <w:p w:rsidR="00A64B84" w:rsidRPr="001F23FA" w:rsidRDefault="00A64B84" w:rsidP="001F23FA">
      <w:pPr>
        <w:pStyle w:val="10"/>
        <w:spacing w:line="360" w:lineRule="auto"/>
        <w:jc w:val="both"/>
        <w:rPr>
          <w:rFonts w:ascii="Times New Roman" w:hAnsi="Times New Roman" w:cs="Times New Roman"/>
          <w:sz w:val="28"/>
          <w:szCs w:val="28"/>
        </w:rPr>
      </w:pPr>
    </w:p>
    <w:p w:rsidR="00B45986" w:rsidRDefault="00B459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64B84" w:rsidRPr="001F23FA" w:rsidRDefault="001F23FA" w:rsidP="001F23FA">
      <w:pPr>
        <w:pStyle w:val="2"/>
        <w:spacing w:after="0" w:line="360" w:lineRule="auto"/>
        <w:ind w:firstLine="709"/>
        <w:jc w:val="both"/>
        <w:rPr>
          <w:rFonts w:ascii="Times New Roman" w:hAnsi="Times New Roman" w:cs="Times New Roman"/>
          <w:sz w:val="28"/>
          <w:szCs w:val="28"/>
        </w:rPr>
      </w:pPr>
      <w:bookmarkStart w:id="26" w:name="_Toc10726501"/>
      <w:r w:rsidRPr="001F23FA">
        <w:rPr>
          <w:rFonts w:ascii="Times New Roman" w:eastAsia="Calibri" w:hAnsi="Times New Roman" w:cs="Times New Roman"/>
          <w:b/>
          <w:sz w:val="28"/>
          <w:szCs w:val="28"/>
        </w:rPr>
        <w:lastRenderedPageBreak/>
        <w:t>Список источников</w:t>
      </w:r>
      <w:bookmarkEnd w:id="26"/>
    </w:p>
    <w:p w:rsidR="00A64B84" w:rsidRPr="001F23FA" w:rsidRDefault="001F23FA" w:rsidP="001F23FA">
      <w:pPr>
        <w:pStyle w:val="10"/>
        <w:numPr>
          <w:ilvl w:val="0"/>
          <w:numId w:val="3"/>
        </w:numPr>
        <w:spacing w:before="280"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Рихтер Дж. CLR via C#. Программирование на платформе Microsoft.NET Framework 4.5 на языке C# / Дж. Рихтер; пер. с англ. – 4-е изд. –СПб.: Питер, 2015. – 896с.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Аткинсон Л. MySQL. Библиотека профессионала / Л. Аткинсон. – М.: Диалектика, 2002. – 624с.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Гольцман ВMySQL 5.0 / В. Гольцман. – СПб.: Питер, 2010. – 253с.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Шилдт Г. C# 4.0 Полное руководство / Г. Шилдт; пер. с англ. И. Берштейном. – М.: Вильямс, 2015. – 1056с.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Проектирование баз данных. СУБД MicrosoftAccess. Учебное пособие / Н. Гринченко [и др.]. – М.: Горячая линия – Телеком, 2004. – 238с.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Создание API-интерфейсов RESTful с помощью веб-API ASP.NET  – URL: </w:t>
      </w:r>
      <w:hyperlink r:id="rId32">
        <w:r w:rsidRPr="001F23FA">
          <w:rPr>
            <w:rFonts w:ascii="Times New Roman" w:eastAsia="Calibri" w:hAnsi="Times New Roman" w:cs="Times New Roman"/>
            <w:color w:val="1155CC"/>
            <w:sz w:val="28"/>
            <w:szCs w:val="28"/>
            <w:u w:val="single"/>
          </w:rPr>
          <w:t>https://docs.microsoft.com/ru-ru/aspnet/web-api/overview/older-versions/build-restful-apis-with-aspnet-web-api</w:t>
        </w:r>
      </w:hyperlink>
      <w:r w:rsidRPr="001F23FA">
        <w:rPr>
          <w:rFonts w:ascii="Times New Roman" w:eastAsia="Calibri" w:hAnsi="Times New Roman" w:cs="Times New Roman"/>
          <w:sz w:val="28"/>
          <w:szCs w:val="28"/>
        </w:rPr>
        <w:t xml:space="preserve">  (дата обращения 20.05.2018).</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Язык программирования C#. Классика ComputersScience / А. Хейлсберг [и др.]. -4-е изд. –СПб.: Питер, 2011. – 784с.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6. Ликнесс Дж. Приложения для Windows на С# и XAML / Дж. Ликнесс. – СПб.:Питер, 2013. – 368с.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7. Проектирование баз данных. СУБД MicrosoftAccess. Учебное пособие / Н. Гринченко [и др.]. – М.: Горячая линия – Телеком, 2004. – 238с.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8. SQL. Полное руководство / Дж. Грофф [и др.]. – 3-е изд. – М.: Вильямс, 2015. – 959с.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9. MySQL. Оптимизация производительности / Б. Шварц [и др.]. – СПб.: Символ-Плюс, 2010. – 768с.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color w:val="343434"/>
          <w:sz w:val="28"/>
          <w:szCs w:val="28"/>
        </w:rPr>
        <w:t xml:space="preserve">RESTFulApi контроллеры в .NET MVC 4 </w:t>
      </w:r>
      <w:r w:rsidRPr="001F23FA">
        <w:rPr>
          <w:rFonts w:ascii="Times New Roman" w:eastAsia="Calibri" w:hAnsi="Times New Roman" w:cs="Times New Roman"/>
          <w:sz w:val="28"/>
          <w:szCs w:val="28"/>
        </w:rPr>
        <w:t xml:space="preserve"> – URL:  </w:t>
      </w:r>
      <w:hyperlink r:id="rId33">
        <w:r w:rsidRPr="001F23FA">
          <w:rPr>
            <w:rFonts w:ascii="Times New Roman" w:eastAsia="Calibri" w:hAnsi="Times New Roman" w:cs="Times New Roman"/>
            <w:color w:val="1155CC"/>
            <w:sz w:val="28"/>
            <w:szCs w:val="28"/>
            <w:u w:val="single"/>
          </w:rPr>
          <w:t>https://habr.com/ru/post/164945/</w:t>
        </w:r>
      </w:hyperlink>
      <w:r w:rsidRPr="001F23FA">
        <w:rPr>
          <w:rFonts w:ascii="Times New Roman" w:eastAsia="Calibri" w:hAnsi="Times New Roman" w:cs="Times New Roman"/>
          <w:sz w:val="28"/>
          <w:szCs w:val="28"/>
        </w:rPr>
        <w:t>(дата обращения 15.05.2018)</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lastRenderedPageBreak/>
        <w:t xml:space="preserve">Учебник. Создание веб-API с помощью MVC ASP.NET Core – URL:  </w:t>
      </w:r>
      <w:hyperlink r:id="rId34">
        <w:r w:rsidRPr="001F23FA">
          <w:rPr>
            <w:rFonts w:ascii="Times New Roman" w:eastAsia="Calibri" w:hAnsi="Times New Roman" w:cs="Times New Roman"/>
            <w:color w:val="1155CC"/>
            <w:sz w:val="28"/>
            <w:szCs w:val="28"/>
            <w:u w:val="single"/>
          </w:rPr>
          <w:t>https://docs.microsoft.com/ru-ru/aspnet/core/tutorials/first-web-api?view=aspnetcore-2.2&amp;tabs=visual-studio</w:t>
        </w:r>
      </w:hyperlink>
      <w:r w:rsidRPr="001F23FA">
        <w:rPr>
          <w:rFonts w:ascii="Times New Roman" w:eastAsia="Calibri" w:hAnsi="Times New Roman" w:cs="Times New Roman"/>
          <w:sz w:val="28"/>
          <w:szCs w:val="28"/>
        </w:rPr>
        <w:t xml:space="preserve"> (дата обращения 17.05.2018)</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C# 6.0. Справочник / Д. Албахари [и др.]. -6-е изд. –М.: Вильямс, 2016. – 1040с.</w:t>
      </w:r>
    </w:p>
    <w:p w:rsidR="00A64B84" w:rsidRPr="001F23FA" w:rsidRDefault="001F23FA" w:rsidP="001F23FA">
      <w:pPr>
        <w:pStyle w:val="10"/>
        <w:numPr>
          <w:ilvl w:val="0"/>
          <w:numId w:val="3"/>
        </w:numPr>
        <w:spacing w:line="360" w:lineRule="auto"/>
        <w:jc w:val="both"/>
        <w:rPr>
          <w:rFonts w:ascii="Times New Roman" w:hAnsi="Times New Roman" w:cs="Times New Roman"/>
          <w:sz w:val="28"/>
          <w:szCs w:val="28"/>
        </w:rPr>
      </w:pPr>
      <w:r w:rsidRPr="001F23FA">
        <w:rPr>
          <w:rFonts w:ascii="Times New Roman" w:eastAsia="Calibri" w:hAnsi="Times New Roman" w:cs="Times New Roman"/>
          <w:sz w:val="28"/>
          <w:szCs w:val="28"/>
        </w:rPr>
        <w:t xml:space="preserve"> Работа с базой данных MySQL с использованием C#. – URL: </w:t>
      </w:r>
      <w:hyperlink r:id="rId35">
        <w:r w:rsidRPr="001F23FA">
          <w:rPr>
            <w:rFonts w:ascii="Times New Roman" w:eastAsia="Calibri" w:hAnsi="Times New Roman" w:cs="Times New Roman"/>
            <w:color w:val="1155CC"/>
            <w:sz w:val="28"/>
            <w:szCs w:val="28"/>
            <w:u w:val="single"/>
          </w:rPr>
          <w:t>https://o7planning.org/ru/10517/working-with-mysql-database-using-csharp</w:t>
        </w:r>
      </w:hyperlink>
      <w:r w:rsidRPr="001F23FA">
        <w:rPr>
          <w:rFonts w:ascii="Times New Roman" w:eastAsia="Calibri" w:hAnsi="Times New Roman" w:cs="Times New Roman"/>
          <w:sz w:val="28"/>
          <w:szCs w:val="28"/>
        </w:rPr>
        <w:t xml:space="preserve"> (дата обращения 17.04.2018)</w:t>
      </w:r>
    </w:p>
    <w:p w:rsidR="00B45986" w:rsidRDefault="00B45986" w:rsidP="000661D8">
      <w:pPr>
        <w:pStyle w:val="2"/>
        <w:spacing w:after="0" w:line="360" w:lineRule="auto"/>
        <w:jc w:val="both"/>
        <w:rPr>
          <w:rFonts w:ascii="Times New Roman" w:eastAsia="Calibri" w:hAnsi="Times New Roman" w:cs="Times New Roman"/>
          <w:b/>
          <w:sz w:val="28"/>
          <w:szCs w:val="28"/>
        </w:rPr>
      </w:pPr>
    </w:p>
    <w:sectPr w:rsidR="00B45986" w:rsidSect="00D8435E">
      <w:footerReference w:type="default" r:id="rId36"/>
      <w:pgSz w:w="11909" w:h="16834"/>
      <w:pgMar w:top="1134" w:right="567" w:bottom="1134" w:left="1701" w:header="720" w:footer="720" w:gutter="0"/>
      <w:pgNumType w:start="2"/>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3100" w:rsidRDefault="00DF3100" w:rsidP="000A4AF0">
      <w:pPr>
        <w:spacing w:line="240" w:lineRule="auto"/>
      </w:pPr>
      <w:r>
        <w:separator/>
      </w:r>
    </w:p>
  </w:endnote>
  <w:endnote w:type="continuationSeparator" w:id="1">
    <w:p w:rsidR="00DF3100" w:rsidRDefault="00DF3100" w:rsidP="000A4AF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7911664"/>
      <w:docPartObj>
        <w:docPartGallery w:val="Page Numbers (Bottom of Page)"/>
        <w:docPartUnique/>
      </w:docPartObj>
    </w:sdtPr>
    <w:sdtContent>
      <w:p w:rsidR="00A25CB4" w:rsidRDefault="00A25CB4">
        <w:pPr>
          <w:pStyle w:val="ab"/>
          <w:jc w:val="center"/>
        </w:pPr>
        <w:fldSimple w:instr=" PAGE   \* MERGEFORMAT ">
          <w:r>
            <w:rPr>
              <w:noProof/>
            </w:rPr>
            <w:t>1</w:t>
          </w:r>
        </w:fldSimple>
      </w:p>
    </w:sdtContent>
  </w:sdt>
  <w:p w:rsidR="00A25CB4" w:rsidRDefault="00A25CB4">
    <w:pPr>
      <w:pStyle w:val="ab"/>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5CB4" w:rsidRDefault="00A25CB4">
    <w:pPr>
      <w:pStyle w:val="ab"/>
      <w:jc w:val="center"/>
    </w:pPr>
    <w:fldSimple w:instr=" PAGE   \* MERGEFORMAT ">
      <w:r w:rsidR="00531794">
        <w:rPr>
          <w:noProof/>
        </w:rPr>
        <w:t>2</w:t>
      </w:r>
    </w:fldSimple>
  </w:p>
  <w:p w:rsidR="00A25CB4" w:rsidRDefault="00A25CB4">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3100" w:rsidRDefault="00DF3100" w:rsidP="000A4AF0">
      <w:pPr>
        <w:spacing w:line="240" w:lineRule="auto"/>
      </w:pPr>
      <w:r>
        <w:separator/>
      </w:r>
    </w:p>
  </w:footnote>
  <w:footnote w:type="continuationSeparator" w:id="1">
    <w:p w:rsidR="00DF3100" w:rsidRDefault="00DF3100" w:rsidP="000A4AF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8373E"/>
    <w:multiLevelType w:val="multilevel"/>
    <w:tmpl w:val="28E42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3F8409D"/>
    <w:multiLevelType w:val="multilevel"/>
    <w:tmpl w:val="EE666432"/>
    <w:lvl w:ilvl="0">
      <w:start w:val="1"/>
      <w:numFmt w:val="decimal"/>
      <w:lvlText w:val="%1."/>
      <w:lvlJc w:val="left"/>
      <w:pPr>
        <w:ind w:left="720" w:hanging="360"/>
      </w:pPr>
      <w:rPr>
        <w:rFonts w:ascii="Calibri" w:eastAsia="Calibri" w:hAnsi="Calibri" w:cs="Calibri"/>
        <w:b w:val="0"/>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D834EBA"/>
    <w:multiLevelType w:val="multilevel"/>
    <w:tmpl w:val="008E81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20563258"/>
    <w:multiLevelType w:val="multilevel"/>
    <w:tmpl w:val="4BD0DA8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nsid w:val="3DE837B4"/>
    <w:multiLevelType w:val="multilevel"/>
    <w:tmpl w:val="46B4B4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rsids>
    <w:rsidRoot w:val="00A64B84"/>
    <w:rsid w:val="000661D8"/>
    <w:rsid w:val="000A4AF0"/>
    <w:rsid w:val="000E4B76"/>
    <w:rsid w:val="000E651E"/>
    <w:rsid w:val="00194152"/>
    <w:rsid w:val="001F23FA"/>
    <w:rsid w:val="00224389"/>
    <w:rsid w:val="0026331E"/>
    <w:rsid w:val="00297D2A"/>
    <w:rsid w:val="00437E34"/>
    <w:rsid w:val="00441730"/>
    <w:rsid w:val="00521F16"/>
    <w:rsid w:val="00531794"/>
    <w:rsid w:val="00573A2A"/>
    <w:rsid w:val="005F1FC3"/>
    <w:rsid w:val="0060007D"/>
    <w:rsid w:val="006227E5"/>
    <w:rsid w:val="00632295"/>
    <w:rsid w:val="007328AA"/>
    <w:rsid w:val="007C05BD"/>
    <w:rsid w:val="00800AA9"/>
    <w:rsid w:val="00816449"/>
    <w:rsid w:val="00823629"/>
    <w:rsid w:val="008E0152"/>
    <w:rsid w:val="009C1190"/>
    <w:rsid w:val="00A04055"/>
    <w:rsid w:val="00A25CB4"/>
    <w:rsid w:val="00A64B84"/>
    <w:rsid w:val="00A93CB6"/>
    <w:rsid w:val="00B03168"/>
    <w:rsid w:val="00B25726"/>
    <w:rsid w:val="00B45986"/>
    <w:rsid w:val="00B65F9F"/>
    <w:rsid w:val="00B76DE7"/>
    <w:rsid w:val="00BE6634"/>
    <w:rsid w:val="00CD0FD4"/>
    <w:rsid w:val="00D8435E"/>
    <w:rsid w:val="00D96EDD"/>
    <w:rsid w:val="00DF3100"/>
    <w:rsid w:val="00DF3D51"/>
    <w:rsid w:val="00E13930"/>
    <w:rsid w:val="00E409BA"/>
    <w:rsid w:val="00F41B83"/>
    <w:rsid w:val="00F43B83"/>
    <w:rsid w:val="00F45C2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ru-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5726"/>
  </w:style>
  <w:style w:type="paragraph" w:styleId="1">
    <w:name w:val="heading 1"/>
    <w:basedOn w:val="10"/>
    <w:next w:val="10"/>
    <w:rsid w:val="00A64B84"/>
    <w:pPr>
      <w:keepNext/>
      <w:keepLines/>
      <w:spacing w:before="400" w:after="120"/>
      <w:outlineLvl w:val="0"/>
    </w:pPr>
    <w:rPr>
      <w:sz w:val="40"/>
      <w:szCs w:val="40"/>
    </w:rPr>
  </w:style>
  <w:style w:type="paragraph" w:styleId="2">
    <w:name w:val="heading 2"/>
    <w:basedOn w:val="10"/>
    <w:next w:val="10"/>
    <w:rsid w:val="00A64B84"/>
    <w:pPr>
      <w:keepNext/>
      <w:keepLines/>
      <w:spacing w:before="360" w:after="120"/>
      <w:outlineLvl w:val="1"/>
    </w:pPr>
    <w:rPr>
      <w:sz w:val="32"/>
      <w:szCs w:val="32"/>
    </w:rPr>
  </w:style>
  <w:style w:type="paragraph" w:styleId="3">
    <w:name w:val="heading 3"/>
    <w:basedOn w:val="10"/>
    <w:next w:val="10"/>
    <w:rsid w:val="00A64B84"/>
    <w:pPr>
      <w:keepNext/>
      <w:keepLines/>
      <w:spacing w:before="320" w:after="80"/>
      <w:outlineLvl w:val="2"/>
    </w:pPr>
    <w:rPr>
      <w:color w:val="434343"/>
      <w:sz w:val="28"/>
      <w:szCs w:val="28"/>
    </w:rPr>
  </w:style>
  <w:style w:type="paragraph" w:styleId="4">
    <w:name w:val="heading 4"/>
    <w:basedOn w:val="10"/>
    <w:next w:val="10"/>
    <w:rsid w:val="00A64B84"/>
    <w:pPr>
      <w:keepNext/>
      <w:keepLines/>
      <w:spacing w:before="280" w:after="80"/>
      <w:outlineLvl w:val="3"/>
    </w:pPr>
    <w:rPr>
      <w:color w:val="666666"/>
      <w:sz w:val="24"/>
      <w:szCs w:val="24"/>
    </w:rPr>
  </w:style>
  <w:style w:type="paragraph" w:styleId="5">
    <w:name w:val="heading 5"/>
    <w:basedOn w:val="10"/>
    <w:next w:val="10"/>
    <w:rsid w:val="00A64B84"/>
    <w:pPr>
      <w:keepNext/>
      <w:keepLines/>
      <w:spacing w:before="240" w:after="80"/>
      <w:outlineLvl w:val="4"/>
    </w:pPr>
    <w:rPr>
      <w:color w:val="666666"/>
    </w:rPr>
  </w:style>
  <w:style w:type="paragraph" w:styleId="6">
    <w:name w:val="heading 6"/>
    <w:basedOn w:val="10"/>
    <w:next w:val="10"/>
    <w:rsid w:val="00A64B84"/>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Обычный1"/>
    <w:rsid w:val="00A64B84"/>
  </w:style>
  <w:style w:type="table" w:customStyle="1" w:styleId="TableNormal">
    <w:name w:val="Table Normal"/>
    <w:rsid w:val="00A64B84"/>
    <w:tblPr>
      <w:tblCellMar>
        <w:top w:w="0" w:type="dxa"/>
        <w:left w:w="0" w:type="dxa"/>
        <w:bottom w:w="0" w:type="dxa"/>
        <w:right w:w="0" w:type="dxa"/>
      </w:tblCellMar>
    </w:tblPr>
  </w:style>
  <w:style w:type="paragraph" w:styleId="a3">
    <w:name w:val="Title"/>
    <w:basedOn w:val="10"/>
    <w:next w:val="10"/>
    <w:rsid w:val="00A64B84"/>
    <w:pPr>
      <w:keepNext/>
      <w:keepLines/>
      <w:spacing w:after="60"/>
    </w:pPr>
    <w:rPr>
      <w:sz w:val="52"/>
      <w:szCs w:val="52"/>
    </w:rPr>
  </w:style>
  <w:style w:type="paragraph" w:styleId="a4">
    <w:name w:val="Subtitle"/>
    <w:basedOn w:val="10"/>
    <w:next w:val="10"/>
    <w:rsid w:val="00A64B84"/>
    <w:pPr>
      <w:keepNext/>
      <w:keepLines/>
      <w:spacing w:after="320"/>
    </w:pPr>
    <w:rPr>
      <w:color w:val="666666"/>
      <w:sz w:val="30"/>
      <w:szCs w:val="30"/>
    </w:rPr>
  </w:style>
  <w:style w:type="paragraph" w:styleId="a5">
    <w:name w:val="Balloon Text"/>
    <w:basedOn w:val="a"/>
    <w:link w:val="a6"/>
    <w:uiPriority w:val="99"/>
    <w:semiHidden/>
    <w:unhideWhenUsed/>
    <w:rsid w:val="001F23FA"/>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1F23FA"/>
    <w:rPr>
      <w:rFonts w:ascii="Tahoma" w:hAnsi="Tahoma" w:cs="Tahoma"/>
      <w:sz w:val="16"/>
      <w:szCs w:val="16"/>
    </w:rPr>
  </w:style>
  <w:style w:type="paragraph" w:styleId="20">
    <w:name w:val="toc 2"/>
    <w:basedOn w:val="a"/>
    <w:next w:val="a"/>
    <w:autoRedefine/>
    <w:uiPriority w:val="39"/>
    <w:unhideWhenUsed/>
    <w:qFormat/>
    <w:rsid w:val="00816449"/>
    <w:pPr>
      <w:tabs>
        <w:tab w:val="right" w:leader="dot" w:pos="9631"/>
      </w:tabs>
      <w:spacing w:after="100"/>
      <w:ind w:left="220"/>
    </w:pPr>
    <w:rPr>
      <w:rFonts w:ascii="Times New Roman" w:eastAsia="Calibri" w:hAnsi="Times New Roman" w:cs="Times New Roman"/>
      <w:b/>
      <w:noProof/>
      <w:sz w:val="28"/>
      <w:szCs w:val="28"/>
    </w:rPr>
  </w:style>
  <w:style w:type="paragraph" w:styleId="30">
    <w:name w:val="toc 3"/>
    <w:basedOn w:val="a"/>
    <w:next w:val="a"/>
    <w:autoRedefine/>
    <w:uiPriority w:val="39"/>
    <w:unhideWhenUsed/>
    <w:qFormat/>
    <w:rsid w:val="000A4AF0"/>
    <w:pPr>
      <w:tabs>
        <w:tab w:val="right" w:leader="dot" w:pos="9631"/>
      </w:tabs>
      <w:spacing w:after="100"/>
      <w:ind w:left="440"/>
      <w:jc w:val="both"/>
    </w:pPr>
    <w:rPr>
      <w:rFonts w:ascii="Times New Roman" w:eastAsia="Calibri" w:hAnsi="Times New Roman" w:cs="Times New Roman"/>
      <w:noProof/>
      <w:sz w:val="28"/>
      <w:szCs w:val="28"/>
    </w:rPr>
  </w:style>
  <w:style w:type="paragraph" w:styleId="11">
    <w:name w:val="toc 1"/>
    <w:basedOn w:val="a"/>
    <w:next w:val="a"/>
    <w:autoRedefine/>
    <w:uiPriority w:val="39"/>
    <w:unhideWhenUsed/>
    <w:qFormat/>
    <w:rsid w:val="000A4AF0"/>
    <w:pPr>
      <w:tabs>
        <w:tab w:val="right" w:leader="dot" w:pos="9631"/>
      </w:tabs>
      <w:spacing w:after="100"/>
      <w:jc w:val="both"/>
    </w:pPr>
    <w:rPr>
      <w:rFonts w:ascii="Times New Roman" w:eastAsia="Calibri" w:hAnsi="Times New Roman" w:cs="Times New Roman"/>
      <w:b/>
      <w:noProof/>
      <w:sz w:val="28"/>
      <w:szCs w:val="28"/>
    </w:rPr>
  </w:style>
  <w:style w:type="character" w:styleId="a7">
    <w:name w:val="Hyperlink"/>
    <w:basedOn w:val="a0"/>
    <w:uiPriority w:val="99"/>
    <w:unhideWhenUsed/>
    <w:rsid w:val="001F23FA"/>
    <w:rPr>
      <w:color w:val="0000FF" w:themeColor="hyperlink"/>
      <w:u w:val="single"/>
    </w:rPr>
  </w:style>
  <w:style w:type="character" w:styleId="a8">
    <w:name w:val="line number"/>
    <w:basedOn w:val="a0"/>
    <w:uiPriority w:val="99"/>
    <w:semiHidden/>
    <w:unhideWhenUsed/>
    <w:rsid w:val="001F23FA"/>
  </w:style>
  <w:style w:type="paragraph" w:styleId="a9">
    <w:name w:val="header"/>
    <w:basedOn w:val="a"/>
    <w:link w:val="aa"/>
    <w:uiPriority w:val="99"/>
    <w:semiHidden/>
    <w:unhideWhenUsed/>
    <w:rsid w:val="000A4AF0"/>
    <w:pPr>
      <w:tabs>
        <w:tab w:val="center" w:pos="4677"/>
        <w:tab w:val="right" w:pos="9355"/>
      </w:tabs>
      <w:spacing w:line="240" w:lineRule="auto"/>
    </w:pPr>
  </w:style>
  <w:style w:type="character" w:customStyle="1" w:styleId="aa">
    <w:name w:val="Верхний колонтитул Знак"/>
    <w:basedOn w:val="a0"/>
    <w:link w:val="a9"/>
    <w:uiPriority w:val="99"/>
    <w:semiHidden/>
    <w:rsid w:val="000A4AF0"/>
  </w:style>
  <w:style w:type="paragraph" w:styleId="ab">
    <w:name w:val="footer"/>
    <w:basedOn w:val="a"/>
    <w:link w:val="ac"/>
    <w:uiPriority w:val="99"/>
    <w:unhideWhenUsed/>
    <w:rsid w:val="000A4AF0"/>
    <w:pPr>
      <w:tabs>
        <w:tab w:val="center" w:pos="4677"/>
        <w:tab w:val="right" w:pos="9355"/>
      </w:tabs>
      <w:spacing w:line="240" w:lineRule="auto"/>
    </w:pPr>
  </w:style>
  <w:style w:type="character" w:customStyle="1" w:styleId="ac">
    <w:name w:val="Нижний колонтитул Знак"/>
    <w:basedOn w:val="a0"/>
    <w:link w:val="ab"/>
    <w:uiPriority w:val="99"/>
    <w:rsid w:val="000A4AF0"/>
  </w:style>
  <w:style w:type="paragraph" w:styleId="ad">
    <w:name w:val="TOC Heading"/>
    <w:basedOn w:val="1"/>
    <w:next w:val="a"/>
    <w:uiPriority w:val="39"/>
    <w:semiHidden/>
    <w:unhideWhenUsed/>
    <w:qFormat/>
    <w:rsid w:val="000A4AF0"/>
    <w:pPr>
      <w:spacing w:before="480" w:after="0"/>
      <w:outlineLvl w:val="9"/>
    </w:pPr>
    <w:rPr>
      <w:rFonts w:asciiTheme="majorHAnsi" w:eastAsiaTheme="majorEastAsia" w:hAnsiTheme="majorHAnsi" w:cstheme="majorBidi"/>
      <w:b/>
      <w:bCs/>
      <w:color w:val="365F91" w:themeColor="accent1" w:themeShade="BF"/>
      <w:sz w:val="28"/>
      <w:szCs w:val="28"/>
      <w:lang w:eastAsia="en-US"/>
    </w:rPr>
  </w:style>
  <w:style w:type="character" w:styleId="ae">
    <w:name w:val="Emphasis"/>
    <w:basedOn w:val="a0"/>
    <w:uiPriority w:val="20"/>
    <w:qFormat/>
    <w:rsid w:val="0044173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docs.microsoft.com/ru-ru/aspnet/core/tutorials/first-web-api?view=aspnetcore-2.2&amp;tabs=visual-studi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hyperlink" Target="https://habr.com/ru/post/164945/"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yperlink" Target="https://docs.microsoft.com/ru-ru/aspnet/web-api/overview/older-versions/build-restful-apis-with-aspnet-web-api"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package" Target="embeddings/_________Microsoft_Visio111.vsdx"/><Relationship Id="rId28" Type="http://schemas.openxmlformats.org/officeDocument/2006/relationships/image" Target="media/image19.jpe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o7planning.org/ru/10517/working-with-mysql-database-using-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462FB9-69BB-4C7E-91C0-7EBE948CD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44</Pages>
  <Words>6222</Words>
  <Characters>35468</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5</cp:revision>
  <dcterms:created xsi:type="dcterms:W3CDTF">2019-06-06T12:31:00Z</dcterms:created>
  <dcterms:modified xsi:type="dcterms:W3CDTF">2019-06-06T13:36:00Z</dcterms:modified>
</cp:coreProperties>
</file>