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B99" w:rsidRDefault="00432B99">
      <w:r>
        <w:t>Лекция</w:t>
      </w:r>
    </w:p>
    <w:p w:rsidR="00524968" w:rsidRDefault="00432B99">
      <w:r w:rsidRPr="00432B99">
        <w:t>https://www.youtube.com/watch?v=pFKwmEd</w:t>
      </w:r>
      <w:bookmarkStart w:id="0" w:name="_GoBack"/>
      <w:bookmarkEnd w:id="0"/>
      <w:r w:rsidRPr="00432B99">
        <w:t>wZZQ</w:t>
      </w:r>
    </w:p>
    <w:sectPr w:rsidR="00524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50"/>
    <w:rsid w:val="00432B99"/>
    <w:rsid w:val="00514150"/>
    <w:rsid w:val="0052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9DDB"/>
  <w15:chartTrackingRefBased/>
  <w15:docId w15:val="{E8B6FBF8-FECB-487A-993A-DDB2A821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Soboleva, Maria</dc:creator>
  <cp:keywords/>
  <dc:description/>
  <cp:lastModifiedBy>Soboleva, Maria</cp:lastModifiedBy>
  <cp:revision>2</cp:revision>
  <dcterms:created xsi:type="dcterms:W3CDTF">2025-01-27T08:55:00Z</dcterms:created>
  <dcterms:modified xsi:type="dcterms:W3CDTF">2025-01-27T08:55:00Z</dcterms:modified>
</cp:coreProperties>
</file>