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D55" w:rsidRDefault="00313D55">
      <w:proofErr w:type="gramStart"/>
      <w:r w:rsidRPr="00313D55">
        <w:rPr>
          <w:b/>
        </w:rPr>
        <w:t>OBJECT :</w:t>
      </w:r>
      <w:proofErr w:type="gramEnd"/>
      <w:r>
        <w:t xml:space="preserve"> Find the factorial of number.</w:t>
      </w:r>
    </w:p>
    <w:p w:rsidR="00313D55" w:rsidRPr="00313D55" w:rsidRDefault="00313D55">
      <w:pPr>
        <w:rPr>
          <w:b/>
        </w:rPr>
      </w:pPr>
      <w:r w:rsidRPr="00313D55">
        <w:rPr>
          <w:b/>
        </w:rPr>
        <w:t>SOURCE CODE:</w:t>
      </w:r>
    </w:p>
    <w:p w:rsidR="00313D55" w:rsidRDefault="00313D55">
      <w:r>
        <w:rPr>
          <w:noProof/>
        </w:rPr>
        <w:drawing>
          <wp:inline distT="0" distB="0" distL="0" distR="0">
            <wp:extent cx="5934904" cy="388674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_pro4_co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3D55" w:rsidRPr="00313D55" w:rsidRDefault="00313D55">
      <w:pPr>
        <w:rPr>
          <w:b/>
        </w:rPr>
      </w:pPr>
      <w:proofErr w:type="gramStart"/>
      <w:r w:rsidRPr="00313D55">
        <w:rPr>
          <w:b/>
        </w:rPr>
        <w:t>OUTPUT :</w:t>
      </w:r>
      <w:proofErr w:type="gramEnd"/>
    </w:p>
    <w:p w:rsidR="00313D55" w:rsidRDefault="00313D55">
      <w:r>
        <w:rPr>
          <w:noProof/>
        </w:rPr>
        <w:drawing>
          <wp:inline distT="0" distB="0" distL="0" distR="0">
            <wp:extent cx="5430008" cy="990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_pro4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D55" w:rsidSect="003B6397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55"/>
    <w:rsid w:val="00313D55"/>
    <w:rsid w:val="003B6397"/>
    <w:rsid w:val="00C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D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D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A.R.COM</dc:creator>
  <cp:lastModifiedBy>A.R.COM</cp:lastModifiedBy>
  <cp:revision>2</cp:revision>
  <dcterms:created xsi:type="dcterms:W3CDTF">2018-01-20T11:37:00Z</dcterms:created>
  <dcterms:modified xsi:type="dcterms:W3CDTF">2018-01-20T11:39:00Z</dcterms:modified>
</cp:coreProperties>
</file>