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45E33" w14:textId="77777777" w:rsidR="002737A8" w:rsidRPr="00BB4480" w:rsidRDefault="002737A8" w:rsidP="002737A8"/>
    <w:p w14:paraId="024EB322" w14:textId="77777777" w:rsidR="002737A8" w:rsidRDefault="002737A8" w:rsidP="002737A8">
      <w:pPr>
        <w:autoSpaceDE w:val="0"/>
        <w:autoSpaceDN w:val="0"/>
        <w:adjustRightInd w:val="0"/>
        <w:spacing w:after="0" w:line="240" w:lineRule="auto"/>
        <w:jc w:val="center"/>
        <w:rPr>
          <w:rFonts w:ascii="Times New Roman" w:hAnsi="Times New Roman" w:cs="Times New Roman"/>
          <w:b/>
          <w:bCs/>
          <w:sz w:val="32"/>
          <w:szCs w:val="32"/>
        </w:rPr>
      </w:pPr>
    </w:p>
    <w:p w14:paraId="203AC258" w14:textId="77777777" w:rsidR="002737A8" w:rsidRDefault="002737A8" w:rsidP="002737A8">
      <w:r>
        <w:rPr>
          <w:noProof/>
        </w:rPr>
        <w:drawing>
          <wp:anchor distT="0" distB="0" distL="114300" distR="114300" simplePos="0" relativeHeight="251659264" behindDoc="0" locked="0" layoutInCell="1" allowOverlap="1" wp14:anchorId="61D4E63A" wp14:editId="3F913263">
            <wp:simplePos x="0" y="0"/>
            <wp:positionH relativeFrom="margin">
              <wp:align>center</wp:align>
            </wp:positionH>
            <wp:positionV relativeFrom="paragraph">
              <wp:posOffset>3175</wp:posOffset>
            </wp:positionV>
            <wp:extent cx="1929384" cy="2093976"/>
            <wp:effectExtent l="0" t="0" r="0" b="1905"/>
            <wp:wrapNone/>
            <wp:docPr id="2" name="Picture 2"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 vector graph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9384" cy="2093976"/>
                    </a:xfrm>
                    <a:prstGeom prst="rect">
                      <a:avLst/>
                    </a:prstGeom>
                    <a:noFill/>
                  </pic:spPr>
                </pic:pic>
              </a:graphicData>
            </a:graphic>
            <wp14:sizeRelH relativeFrom="margin">
              <wp14:pctWidth>0</wp14:pctWidth>
            </wp14:sizeRelH>
            <wp14:sizeRelV relativeFrom="margin">
              <wp14:pctHeight>0</wp14:pctHeight>
            </wp14:sizeRelV>
          </wp:anchor>
        </w:drawing>
      </w:r>
    </w:p>
    <w:p w14:paraId="093E7D25" w14:textId="77777777" w:rsidR="002737A8" w:rsidRDefault="002737A8" w:rsidP="002737A8">
      <w:pPr>
        <w:ind w:firstLine="720"/>
      </w:pPr>
    </w:p>
    <w:p w14:paraId="3D53B062" w14:textId="77777777" w:rsidR="002737A8" w:rsidRDefault="002737A8" w:rsidP="002737A8">
      <w:pPr>
        <w:ind w:firstLine="720"/>
      </w:pPr>
    </w:p>
    <w:p w14:paraId="4EA2856E" w14:textId="77777777" w:rsidR="002737A8" w:rsidRDefault="002737A8" w:rsidP="002737A8">
      <w:pPr>
        <w:ind w:firstLine="720"/>
      </w:pPr>
    </w:p>
    <w:p w14:paraId="4BE5A108" w14:textId="77777777" w:rsidR="002737A8" w:rsidRDefault="002737A8" w:rsidP="002737A8"/>
    <w:p w14:paraId="435F821A" w14:textId="77777777" w:rsidR="002737A8" w:rsidRDefault="002737A8" w:rsidP="002737A8">
      <w:pPr>
        <w:ind w:firstLine="720"/>
      </w:pPr>
    </w:p>
    <w:p w14:paraId="420F0340" w14:textId="77777777" w:rsidR="002737A8" w:rsidRDefault="002737A8" w:rsidP="002737A8">
      <w:pPr>
        <w:spacing w:after="0"/>
        <w:ind w:left="720"/>
        <w:jc w:val="center"/>
        <w:rPr>
          <w:b/>
          <w:bCs/>
          <w:sz w:val="32"/>
          <w:szCs w:val="32"/>
        </w:rPr>
      </w:pPr>
    </w:p>
    <w:p w14:paraId="54FC85FD" w14:textId="77777777" w:rsidR="002737A8" w:rsidRDefault="002737A8" w:rsidP="002737A8">
      <w:pPr>
        <w:spacing w:after="0"/>
        <w:ind w:left="720"/>
        <w:jc w:val="center"/>
        <w:rPr>
          <w:b/>
          <w:bCs/>
          <w:sz w:val="32"/>
          <w:szCs w:val="32"/>
        </w:rPr>
      </w:pPr>
    </w:p>
    <w:p w14:paraId="76AD2FA5" w14:textId="77777777" w:rsidR="002737A8" w:rsidRPr="00BB4480" w:rsidRDefault="002737A8" w:rsidP="002737A8">
      <w:pPr>
        <w:spacing w:after="0"/>
        <w:ind w:left="720"/>
        <w:jc w:val="center"/>
        <w:rPr>
          <w:rFonts w:ascii="Times New Roman" w:hAnsi="Times New Roman" w:cs="Times New Roman"/>
          <w:b/>
          <w:bCs/>
          <w:sz w:val="32"/>
          <w:szCs w:val="32"/>
        </w:rPr>
      </w:pPr>
      <w:r w:rsidRPr="00BB4480">
        <w:rPr>
          <w:rFonts w:ascii="Times New Roman" w:hAnsi="Times New Roman" w:cs="Times New Roman"/>
          <w:b/>
          <w:bCs/>
          <w:sz w:val="32"/>
          <w:szCs w:val="32"/>
        </w:rPr>
        <w:t>SRILANKA INSTITUTE OF INFORMATION AND TECHNOLOGY</w:t>
      </w:r>
    </w:p>
    <w:p w14:paraId="6D09CCFE" w14:textId="77777777" w:rsidR="002737A8" w:rsidRPr="00BB4480" w:rsidRDefault="002737A8" w:rsidP="002737A8">
      <w:pPr>
        <w:spacing w:after="0"/>
        <w:ind w:firstLine="720"/>
        <w:jc w:val="center"/>
        <w:rPr>
          <w:rFonts w:ascii="Times New Roman" w:hAnsi="Times New Roman" w:cs="Times New Roman"/>
          <w:sz w:val="28"/>
          <w:szCs w:val="28"/>
        </w:rPr>
      </w:pPr>
      <w:r w:rsidRPr="00BB4480">
        <w:rPr>
          <w:rFonts w:ascii="Times New Roman" w:hAnsi="Times New Roman" w:cs="Times New Roman"/>
          <w:sz w:val="28"/>
          <w:szCs w:val="28"/>
        </w:rPr>
        <w:t>BSc (Hons) In Information Technology Specializing in Data Science</w:t>
      </w:r>
    </w:p>
    <w:p w14:paraId="2C0A1673" w14:textId="77777777" w:rsidR="002737A8" w:rsidRDefault="002737A8" w:rsidP="002737A8">
      <w:pPr>
        <w:spacing w:after="0"/>
        <w:ind w:firstLine="720"/>
        <w:jc w:val="center"/>
        <w:rPr>
          <w:sz w:val="32"/>
          <w:szCs w:val="32"/>
        </w:rPr>
      </w:pPr>
    </w:p>
    <w:p w14:paraId="1A0BFC17" w14:textId="77777777" w:rsidR="002737A8" w:rsidRDefault="002737A8" w:rsidP="002737A8">
      <w:pPr>
        <w:spacing w:after="0"/>
        <w:ind w:firstLine="720"/>
        <w:jc w:val="center"/>
        <w:rPr>
          <w:sz w:val="32"/>
          <w:szCs w:val="32"/>
        </w:rPr>
      </w:pPr>
    </w:p>
    <w:p w14:paraId="58D2CEAD" w14:textId="77777777" w:rsidR="002737A8" w:rsidRDefault="002737A8" w:rsidP="002737A8">
      <w:pPr>
        <w:autoSpaceDE w:val="0"/>
        <w:autoSpaceDN w:val="0"/>
        <w:adjustRightInd w:val="0"/>
        <w:spacing w:after="0" w:line="240" w:lineRule="auto"/>
        <w:jc w:val="center"/>
        <w:rPr>
          <w:rFonts w:ascii="Times New Roman" w:hAnsi="Times New Roman" w:cs="Times New Roman"/>
          <w:b/>
          <w:bCs/>
          <w:sz w:val="32"/>
          <w:szCs w:val="32"/>
        </w:rPr>
      </w:pPr>
      <w:r w:rsidRPr="00BB4480">
        <w:rPr>
          <w:rFonts w:ascii="Times New Roman" w:hAnsi="Times New Roman" w:cs="Times New Roman"/>
          <w:b/>
          <w:bCs/>
          <w:sz w:val="32"/>
          <w:szCs w:val="32"/>
        </w:rPr>
        <w:t>IT3021 - D</w:t>
      </w:r>
      <w:r>
        <w:rPr>
          <w:rFonts w:ascii="Times New Roman" w:hAnsi="Times New Roman" w:cs="Times New Roman"/>
          <w:b/>
          <w:bCs/>
          <w:sz w:val="32"/>
          <w:szCs w:val="32"/>
        </w:rPr>
        <w:t>ATA</w:t>
      </w:r>
      <w:r w:rsidRPr="00BB4480">
        <w:rPr>
          <w:rFonts w:ascii="Times New Roman" w:hAnsi="Times New Roman" w:cs="Times New Roman"/>
          <w:b/>
          <w:bCs/>
          <w:sz w:val="32"/>
          <w:szCs w:val="32"/>
        </w:rPr>
        <w:t xml:space="preserve"> W</w:t>
      </w:r>
      <w:r>
        <w:rPr>
          <w:rFonts w:ascii="Times New Roman" w:hAnsi="Times New Roman" w:cs="Times New Roman"/>
          <w:b/>
          <w:bCs/>
          <w:sz w:val="32"/>
          <w:szCs w:val="32"/>
        </w:rPr>
        <w:t>AREHOUSING</w:t>
      </w:r>
      <w:r w:rsidRPr="00BB4480">
        <w:rPr>
          <w:rFonts w:ascii="Times New Roman" w:hAnsi="Times New Roman" w:cs="Times New Roman"/>
          <w:b/>
          <w:bCs/>
          <w:sz w:val="32"/>
          <w:szCs w:val="32"/>
        </w:rPr>
        <w:t xml:space="preserve"> </w:t>
      </w:r>
      <w:r>
        <w:rPr>
          <w:rFonts w:ascii="Times New Roman" w:hAnsi="Times New Roman" w:cs="Times New Roman"/>
          <w:b/>
          <w:bCs/>
          <w:sz w:val="32"/>
          <w:szCs w:val="32"/>
        </w:rPr>
        <w:t>AND</w:t>
      </w:r>
      <w:r w:rsidRPr="00BB4480">
        <w:rPr>
          <w:rFonts w:ascii="Times New Roman" w:hAnsi="Times New Roman" w:cs="Times New Roman"/>
          <w:b/>
          <w:bCs/>
          <w:sz w:val="32"/>
          <w:szCs w:val="32"/>
        </w:rPr>
        <w:t xml:space="preserve"> B</w:t>
      </w:r>
      <w:r>
        <w:rPr>
          <w:rFonts w:ascii="Times New Roman" w:hAnsi="Times New Roman" w:cs="Times New Roman"/>
          <w:b/>
          <w:bCs/>
          <w:sz w:val="32"/>
          <w:szCs w:val="32"/>
        </w:rPr>
        <w:t>USINESS</w:t>
      </w:r>
      <w:r w:rsidRPr="00BB4480">
        <w:rPr>
          <w:rFonts w:ascii="Times New Roman" w:hAnsi="Times New Roman" w:cs="Times New Roman"/>
          <w:b/>
          <w:bCs/>
          <w:sz w:val="32"/>
          <w:szCs w:val="32"/>
        </w:rPr>
        <w:t xml:space="preserve"> I</w:t>
      </w:r>
      <w:r>
        <w:rPr>
          <w:rFonts w:ascii="Times New Roman" w:hAnsi="Times New Roman" w:cs="Times New Roman"/>
          <w:b/>
          <w:bCs/>
          <w:sz w:val="32"/>
          <w:szCs w:val="32"/>
        </w:rPr>
        <w:t>NTELLIGENCE</w:t>
      </w:r>
    </w:p>
    <w:p w14:paraId="2A4FB843" w14:textId="77777777" w:rsidR="002737A8" w:rsidRDefault="002737A8" w:rsidP="002737A8">
      <w:pPr>
        <w:autoSpaceDE w:val="0"/>
        <w:autoSpaceDN w:val="0"/>
        <w:adjustRightInd w:val="0"/>
        <w:spacing w:after="0" w:line="240" w:lineRule="auto"/>
        <w:jc w:val="center"/>
        <w:rPr>
          <w:rFonts w:ascii="Times New Roman" w:hAnsi="Times New Roman" w:cs="Times New Roman"/>
          <w:b/>
          <w:bCs/>
          <w:sz w:val="32"/>
          <w:szCs w:val="32"/>
        </w:rPr>
      </w:pPr>
    </w:p>
    <w:p w14:paraId="4F5CAE04" w14:textId="52EDBCBB" w:rsidR="002737A8" w:rsidRDefault="002737A8" w:rsidP="002737A8">
      <w:pPr>
        <w:jc w:val="center"/>
      </w:pPr>
      <w:r>
        <w:rPr>
          <w:rFonts w:ascii="Times New Roman" w:hAnsi="Times New Roman" w:cs="Times New Roman"/>
          <w:b/>
          <w:bCs/>
          <w:sz w:val="32"/>
          <w:szCs w:val="32"/>
        </w:rPr>
        <w:t>Assignment 2</w:t>
      </w:r>
    </w:p>
    <w:p w14:paraId="318CBAD4" w14:textId="77777777" w:rsidR="002737A8" w:rsidRDefault="002737A8" w:rsidP="002737A8">
      <w:pPr>
        <w:ind w:firstLine="720"/>
      </w:pPr>
    </w:p>
    <w:p w14:paraId="7EE815A7" w14:textId="77777777" w:rsidR="002737A8" w:rsidRDefault="002737A8" w:rsidP="002737A8">
      <w:pPr>
        <w:ind w:firstLine="720"/>
      </w:pPr>
    </w:p>
    <w:p w14:paraId="2893A22D" w14:textId="77777777" w:rsidR="002737A8" w:rsidRDefault="002737A8" w:rsidP="002737A8">
      <w:pPr>
        <w:ind w:firstLine="720"/>
      </w:pPr>
    </w:p>
    <w:p w14:paraId="42C17196" w14:textId="77777777" w:rsidR="002737A8" w:rsidRDefault="002737A8" w:rsidP="002737A8"/>
    <w:p w14:paraId="122F6E26" w14:textId="77777777" w:rsidR="002737A8" w:rsidRDefault="002737A8" w:rsidP="002737A8">
      <w:pPr>
        <w:ind w:firstLine="720"/>
      </w:pPr>
    </w:p>
    <w:p w14:paraId="40A15570" w14:textId="77777777" w:rsidR="002737A8" w:rsidRPr="00BB4480" w:rsidRDefault="002737A8" w:rsidP="002737A8">
      <w:pPr>
        <w:spacing w:after="0"/>
        <w:ind w:firstLine="720"/>
        <w:rPr>
          <w:rFonts w:ascii="Times New Roman" w:hAnsi="Times New Roman" w:cs="Times New Roman"/>
          <w:sz w:val="28"/>
          <w:szCs w:val="28"/>
        </w:rPr>
      </w:pPr>
      <w:r w:rsidRPr="00BB4480">
        <w:rPr>
          <w:rFonts w:ascii="Times New Roman" w:hAnsi="Times New Roman" w:cs="Times New Roman"/>
          <w:sz w:val="28"/>
          <w:szCs w:val="28"/>
        </w:rPr>
        <w:t>IT19175058</w:t>
      </w:r>
    </w:p>
    <w:p w14:paraId="085774EB" w14:textId="77777777" w:rsidR="002737A8" w:rsidRPr="00BB4480" w:rsidRDefault="002737A8" w:rsidP="002737A8">
      <w:pPr>
        <w:spacing w:after="0"/>
        <w:ind w:firstLine="720"/>
        <w:rPr>
          <w:rFonts w:ascii="Times New Roman" w:hAnsi="Times New Roman" w:cs="Times New Roman"/>
          <w:sz w:val="28"/>
          <w:szCs w:val="28"/>
        </w:rPr>
      </w:pPr>
      <w:r w:rsidRPr="00BB4480">
        <w:rPr>
          <w:rFonts w:ascii="Times New Roman" w:hAnsi="Times New Roman" w:cs="Times New Roman"/>
          <w:sz w:val="28"/>
          <w:szCs w:val="28"/>
        </w:rPr>
        <w:t>M</w:t>
      </w:r>
      <w:r>
        <w:rPr>
          <w:rFonts w:ascii="Times New Roman" w:hAnsi="Times New Roman" w:cs="Times New Roman"/>
          <w:sz w:val="28"/>
          <w:szCs w:val="28"/>
        </w:rPr>
        <w:t>ariyam</w:t>
      </w:r>
      <w:r w:rsidRPr="00BB4480">
        <w:rPr>
          <w:rFonts w:ascii="Times New Roman" w:hAnsi="Times New Roman" w:cs="Times New Roman"/>
          <w:sz w:val="28"/>
          <w:szCs w:val="28"/>
        </w:rPr>
        <w:t xml:space="preserve"> M.S.S</w:t>
      </w:r>
    </w:p>
    <w:p w14:paraId="1E2D1CF0" w14:textId="77777777" w:rsidR="002737A8" w:rsidRPr="00BB4480" w:rsidRDefault="002737A8" w:rsidP="002737A8">
      <w:pPr>
        <w:spacing w:after="0"/>
        <w:ind w:firstLine="720"/>
        <w:rPr>
          <w:rFonts w:ascii="Times New Roman" w:hAnsi="Times New Roman" w:cs="Times New Roman"/>
          <w:sz w:val="28"/>
          <w:szCs w:val="28"/>
        </w:rPr>
      </w:pPr>
      <w:r w:rsidRPr="00BB4480">
        <w:rPr>
          <w:rFonts w:ascii="Times New Roman" w:hAnsi="Times New Roman" w:cs="Times New Roman"/>
          <w:sz w:val="28"/>
          <w:szCs w:val="28"/>
        </w:rPr>
        <w:t>Y</w:t>
      </w:r>
      <w:r>
        <w:rPr>
          <w:rFonts w:ascii="Times New Roman" w:hAnsi="Times New Roman" w:cs="Times New Roman"/>
          <w:sz w:val="28"/>
          <w:szCs w:val="28"/>
        </w:rPr>
        <w:t>ear</w:t>
      </w:r>
      <w:r w:rsidRPr="00BB4480">
        <w:rPr>
          <w:rFonts w:ascii="Times New Roman" w:hAnsi="Times New Roman" w:cs="Times New Roman"/>
          <w:sz w:val="28"/>
          <w:szCs w:val="28"/>
        </w:rPr>
        <w:t xml:space="preserve"> 3 S</w:t>
      </w:r>
      <w:r>
        <w:rPr>
          <w:rFonts w:ascii="Times New Roman" w:hAnsi="Times New Roman" w:cs="Times New Roman"/>
          <w:sz w:val="28"/>
          <w:szCs w:val="28"/>
        </w:rPr>
        <w:t>emester</w:t>
      </w:r>
      <w:r w:rsidRPr="00BB4480">
        <w:rPr>
          <w:rFonts w:ascii="Times New Roman" w:hAnsi="Times New Roman" w:cs="Times New Roman"/>
          <w:sz w:val="28"/>
          <w:szCs w:val="28"/>
        </w:rPr>
        <w:t xml:space="preserve"> 1</w:t>
      </w:r>
    </w:p>
    <w:p w14:paraId="43BBD431" w14:textId="77777777" w:rsidR="002737A8" w:rsidRDefault="002737A8" w:rsidP="002737A8">
      <w:pPr>
        <w:autoSpaceDE w:val="0"/>
        <w:autoSpaceDN w:val="0"/>
        <w:adjustRightInd w:val="0"/>
        <w:spacing w:after="0" w:line="240" w:lineRule="auto"/>
        <w:ind w:firstLine="720"/>
        <w:rPr>
          <w:rFonts w:ascii="Times New Roman" w:hAnsi="Times New Roman" w:cs="Times New Roman"/>
          <w:color w:val="000000" w:themeColor="text1"/>
          <w:sz w:val="28"/>
          <w:szCs w:val="28"/>
        </w:rPr>
      </w:pPr>
      <w:r w:rsidRPr="00BB4480">
        <w:rPr>
          <w:rFonts w:ascii="Times New Roman" w:hAnsi="Times New Roman" w:cs="Times New Roman"/>
          <w:color w:val="000000" w:themeColor="text1"/>
          <w:sz w:val="28"/>
          <w:szCs w:val="28"/>
          <w:shd w:val="clear" w:color="auto" w:fill="FFFFFF"/>
        </w:rPr>
        <w:t>Y3S1.15(DS)</w:t>
      </w:r>
      <w:r w:rsidRPr="00BB4480">
        <w:rPr>
          <w:rFonts w:ascii="Times New Roman" w:hAnsi="Times New Roman" w:cs="Times New Roman"/>
          <w:color w:val="000000" w:themeColor="text1"/>
          <w:sz w:val="28"/>
          <w:szCs w:val="28"/>
        </w:rPr>
        <w:t xml:space="preserve"> </w:t>
      </w:r>
    </w:p>
    <w:p w14:paraId="17C82DB3" w14:textId="77777777" w:rsidR="002737A8" w:rsidRDefault="002737A8" w:rsidP="002737A8">
      <w:pPr>
        <w:autoSpaceDE w:val="0"/>
        <w:autoSpaceDN w:val="0"/>
        <w:adjustRightInd w:val="0"/>
        <w:spacing w:after="0" w:line="240" w:lineRule="auto"/>
        <w:ind w:firstLine="720"/>
        <w:rPr>
          <w:rFonts w:ascii="Times New Roman" w:hAnsi="Times New Roman" w:cs="Times New Roman"/>
          <w:color w:val="000000" w:themeColor="text1"/>
          <w:sz w:val="28"/>
          <w:szCs w:val="28"/>
        </w:rPr>
      </w:pPr>
    </w:p>
    <w:p w14:paraId="0A91ECC2" w14:textId="7DB56395" w:rsidR="002737A8" w:rsidRDefault="002737A8" w:rsidP="002737A8">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Date of Submission: 25/6/2021</w:t>
      </w:r>
    </w:p>
    <w:p w14:paraId="36914F92" w14:textId="709EBF86" w:rsidR="002473AD" w:rsidRPr="00943482" w:rsidRDefault="002737A8" w:rsidP="002473A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sdt>
      <w:sdtPr>
        <w:rPr>
          <w:rFonts w:asciiTheme="minorHAnsi" w:eastAsiaTheme="minorHAnsi" w:hAnsiTheme="minorHAnsi" w:cstheme="minorBidi"/>
          <w:color w:val="auto"/>
          <w:sz w:val="22"/>
          <w:szCs w:val="22"/>
        </w:rPr>
        <w:id w:val="680792700"/>
        <w:docPartObj>
          <w:docPartGallery w:val="Table of Contents"/>
          <w:docPartUnique/>
        </w:docPartObj>
      </w:sdtPr>
      <w:sdtEndPr>
        <w:rPr>
          <w:rFonts w:ascii="Times New Roman" w:hAnsi="Times New Roman" w:cs="Times New Roman"/>
          <w:b/>
          <w:bCs/>
          <w:sz w:val="24"/>
          <w:szCs w:val="24"/>
        </w:rPr>
      </w:sdtEndPr>
      <w:sdtContent>
        <w:p w14:paraId="11568D04" w14:textId="68C97997" w:rsidR="00F3081C" w:rsidRPr="00943482" w:rsidRDefault="00F3081C">
          <w:pPr>
            <w:pStyle w:val="TOCHeading"/>
            <w:rPr>
              <w:rFonts w:ascii="Times New Roman" w:hAnsi="Times New Roman" w:cs="Times New Roman"/>
              <w:b/>
              <w:bCs/>
            </w:rPr>
          </w:pPr>
          <w:r w:rsidRPr="00943482">
            <w:rPr>
              <w:rFonts w:ascii="Times New Roman" w:hAnsi="Times New Roman" w:cs="Times New Roman"/>
              <w:b/>
              <w:bCs/>
            </w:rPr>
            <w:t>Table of Contents</w:t>
          </w:r>
        </w:p>
        <w:p w14:paraId="406C7E10" w14:textId="49AD5400" w:rsidR="00F3081C" w:rsidRPr="00943482" w:rsidRDefault="00F3081C">
          <w:pPr>
            <w:pStyle w:val="TOC1"/>
            <w:rPr>
              <w:rFonts w:ascii="Times New Roman" w:hAnsi="Times New Roman"/>
              <w:sz w:val="24"/>
              <w:szCs w:val="24"/>
            </w:rPr>
          </w:pPr>
          <w:r w:rsidRPr="00943482">
            <w:rPr>
              <w:rFonts w:ascii="Times New Roman" w:hAnsi="Times New Roman"/>
              <w:b/>
              <w:bCs/>
              <w:sz w:val="24"/>
              <w:szCs w:val="24"/>
            </w:rPr>
            <w:t>1. Data Sources</w:t>
          </w:r>
          <w:r w:rsidRPr="00943482">
            <w:rPr>
              <w:rFonts w:ascii="Times New Roman" w:hAnsi="Times New Roman"/>
              <w:sz w:val="24"/>
              <w:szCs w:val="24"/>
            </w:rPr>
            <w:ptab w:relativeTo="margin" w:alignment="right" w:leader="dot"/>
          </w:r>
          <w:r w:rsidR="004C1A15" w:rsidRPr="00943482">
            <w:rPr>
              <w:rFonts w:ascii="Times New Roman" w:hAnsi="Times New Roman"/>
              <w:b/>
              <w:bCs/>
              <w:sz w:val="24"/>
              <w:szCs w:val="24"/>
            </w:rPr>
            <w:t>3</w:t>
          </w:r>
        </w:p>
        <w:p w14:paraId="11CAE3F6" w14:textId="79650B3A" w:rsidR="00F3081C" w:rsidRPr="00943482" w:rsidRDefault="00F3081C">
          <w:pPr>
            <w:pStyle w:val="TOC1"/>
            <w:rPr>
              <w:rFonts w:ascii="Times New Roman" w:hAnsi="Times New Roman"/>
              <w:sz w:val="24"/>
              <w:szCs w:val="24"/>
            </w:rPr>
          </w:pPr>
          <w:r w:rsidRPr="00943482">
            <w:rPr>
              <w:rFonts w:ascii="Times New Roman" w:hAnsi="Times New Roman"/>
              <w:b/>
              <w:bCs/>
              <w:sz w:val="24"/>
              <w:szCs w:val="24"/>
            </w:rPr>
            <w:t>2. SSAS Cube Implementation</w:t>
          </w:r>
          <w:r w:rsidRPr="00943482">
            <w:rPr>
              <w:rFonts w:ascii="Times New Roman" w:hAnsi="Times New Roman"/>
              <w:sz w:val="24"/>
              <w:szCs w:val="24"/>
            </w:rPr>
            <w:ptab w:relativeTo="margin" w:alignment="right" w:leader="dot"/>
          </w:r>
          <w:r w:rsidR="004C1A15" w:rsidRPr="00943482">
            <w:rPr>
              <w:rFonts w:ascii="Times New Roman" w:hAnsi="Times New Roman"/>
              <w:b/>
              <w:bCs/>
              <w:sz w:val="24"/>
              <w:szCs w:val="24"/>
            </w:rPr>
            <w:t>5</w:t>
          </w:r>
        </w:p>
        <w:p w14:paraId="2F981242" w14:textId="0980B32F" w:rsidR="00F3081C" w:rsidRPr="00943482" w:rsidRDefault="00F3081C">
          <w:pPr>
            <w:pStyle w:val="TOC2"/>
            <w:ind w:left="216"/>
            <w:rPr>
              <w:rFonts w:ascii="Times New Roman" w:hAnsi="Times New Roman"/>
              <w:sz w:val="24"/>
              <w:szCs w:val="24"/>
            </w:rPr>
          </w:pPr>
          <w:r w:rsidRPr="00943482">
            <w:rPr>
              <w:rFonts w:ascii="Times New Roman" w:hAnsi="Times New Roman"/>
              <w:sz w:val="24"/>
              <w:szCs w:val="24"/>
            </w:rPr>
            <w:t>2.1 Cube Creation</w:t>
          </w:r>
          <w:r w:rsidRPr="00943482">
            <w:rPr>
              <w:rFonts w:ascii="Times New Roman" w:hAnsi="Times New Roman"/>
              <w:sz w:val="24"/>
              <w:szCs w:val="24"/>
            </w:rPr>
            <w:ptab w:relativeTo="margin" w:alignment="right" w:leader="dot"/>
          </w:r>
          <w:r w:rsidRPr="00943482">
            <w:rPr>
              <w:rFonts w:ascii="Times New Roman" w:hAnsi="Times New Roman"/>
              <w:sz w:val="24"/>
              <w:szCs w:val="24"/>
            </w:rPr>
            <w:t>5</w:t>
          </w:r>
        </w:p>
        <w:p w14:paraId="6A50DA8D" w14:textId="77777777" w:rsidR="004C1A15" w:rsidRPr="00943482" w:rsidRDefault="00F3081C" w:rsidP="004C1A15">
          <w:pPr>
            <w:pStyle w:val="TOC3"/>
            <w:ind w:left="0" w:firstLine="216"/>
            <w:rPr>
              <w:rFonts w:ascii="Times New Roman" w:hAnsi="Times New Roman"/>
              <w:sz w:val="24"/>
              <w:szCs w:val="24"/>
            </w:rPr>
          </w:pPr>
          <w:r w:rsidRPr="00943482">
            <w:rPr>
              <w:rFonts w:ascii="Times New Roman" w:hAnsi="Times New Roman"/>
              <w:sz w:val="24"/>
              <w:szCs w:val="24"/>
            </w:rPr>
            <w:t xml:space="preserve">2.2 </w:t>
          </w:r>
          <w:r w:rsidR="004C1A15" w:rsidRPr="00943482">
            <w:rPr>
              <w:rFonts w:ascii="Times New Roman" w:hAnsi="Times New Roman"/>
              <w:sz w:val="24"/>
              <w:szCs w:val="24"/>
            </w:rPr>
            <w:t>Data source view</w:t>
          </w:r>
          <w:r w:rsidRPr="00943482">
            <w:rPr>
              <w:rFonts w:ascii="Times New Roman" w:hAnsi="Times New Roman"/>
              <w:sz w:val="24"/>
              <w:szCs w:val="24"/>
            </w:rPr>
            <w:ptab w:relativeTo="margin" w:alignment="right" w:leader="dot"/>
          </w:r>
          <w:r w:rsidRPr="00943482">
            <w:rPr>
              <w:rFonts w:ascii="Times New Roman" w:hAnsi="Times New Roman"/>
              <w:sz w:val="24"/>
              <w:szCs w:val="24"/>
            </w:rPr>
            <w:t>6</w:t>
          </w:r>
        </w:p>
        <w:p w14:paraId="3BDA4DF2" w14:textId="0C4DBA31" w:rsidR="004C1A15" w:rsidRPr="00943482" w:rsidRDefault="004C1A15" w:rsidP="004C1A15">
          <w:pPr>
            <w:rPr>
              <w:rFonts w:ascii="Times New Roman" w:hAnsi="Times New Roman" w:cs="Times New Roman"/>
              <w:sz w:val="24"/>
              <w:szCs w:val="24"/>
            </w:rPr>
          </w:pPr>
          <w:r w:rsidRPr="00943482">
            <w:rPr>
              <w:rFonts w:ascii="Times New Roman" w:hAnsi="Times New Roman" w:cs="Times New Roman"/>
              <w:sz w:val="24"/>
              <w:szCs w:val="24"/>
            </w:rPr>
            <w:t xml:space="preserve">    </w:t>
          </w:r>
          <w:r w:rsidRPr="00943482">
            <w:rPr>
              <w:rFonts w:ascii="Times New Roman" w:hAnsi="Times New Roman" w:cs="Times New Roman"/>
              <w:sz w:val="24"/>
              <w:szCs w:val="24"/>
            </w:rPr>
            <w:fldChar w:fldCharType="begin"/>
          </w:r>
          <w:r w:rsidRPr="00943482">
            <w:rPr>
              <w:rFonts w:ascii="Times New Roman" w:hAnsi="Times New Roman" w:cs="Times New Roman"/>
              <w:sz w:val="24"/>
              <w:szCs w:val="24"/>
            </w:rPr>
            <w:instrText xml:space="preserve"> REF _Ref75424052 \r \h </w:instrText>
          </w:r>
          <w:r w:rsidR="00943482" w:rsidRPr="00943482">
            <w:rPr>
              <w:rFonts w:ascii="Times New Roman" w:hAnsi="Times New Roman" w:cs="Times New Roman"/>
              <w:sz w:val="24"/>
              <w:szCs w:val="24"/>
            </w:rPr>
            <w:instrText xml:space="preserve"> \* MERGEFORMAT </w:instrText>
          </w:r>
          <w:r w:rsidRPr="00943482">
            <w:rPr>
              <w:rFonts w:ascii="Times New Roman" w:hAnsi="Times New Roman" w:cs="Times New Roman"/>
              <w:sz w:val="24"/>
              <w:szCs w:val="24"/>
            </w:rPr>
          </w:r>
          <w:r w:rsidRPr="00943482">
            <w:rPr>
              <w:rFonts w:ascii="Times New Roman" w:hAnsi="Times New Roman" w:cs="Times New Roman"/>
              <w:sz w:val="24"/>
              <w:szCs w:val="24"/>
            </w:rPr>
            <w:fldChar w:fldCharType="separate"/>
          </w:r>
          <w:r w:rsidR="00BE6146">
            <w:rPr>
              <w:rFonts w:ascii="Times New Roman" w:hAnsi="Times New Roman" w:cs="Times New Roman"/>
              <w:sz w:val="24"/>
              <w:szCs w:val="24"/>
            </w:rPr>
            <w:t>0</w:t>
          </w:r>
          <w:r w:rsidRPr="00943482">
            <w:rPr>
              <w:rFonts w:ascii="Times New Roman" w:hAnsi="Times New Roman" w:cs="Times New Roman"/>
              <w:sz w:val="24"/>
              <w:szCs w:val="24"/>
            </w:rPr>
            <w:fldChar w:fldCharType="end"/>
          </w:r>
          <w:r w:rsidR="00943482">
            <w:rPr>
              <w:rFonts w:ascii="Times New Roman" w:hAnsi="Times New Roman" w:cs="Times New Roman"/>
              <w:sz w:val="24"/>
              <w:szCs w:val="24"/>
            </w:rPr>
            <w:t xml:space="preserve"> </w:t>
          </w:r>
          <w:r w:rsidRPr="00943482">
            <w:rPr>
              <w:rFonts w:ascii="Times New Roman" w:hAnsi="Times New Roman" w:cs="Times New Roman"/>
              <w:sz w:val="24"/>
              <w:szCs w:val="24"/>
            </w:rPr>
            <w:t>Hierarchies</w:t>
          </w:r>
          <w:r w:rsidR="001D408B">
            <w:rPr>
              <w:rFonts w:ascii="Times New Roman" w:hAnsi="Times New Roman" w:cs="Times New Roman"/>
              <w:sz w:val="24"/>
              <w:szCs w:val="24"/>
            </w:rPr>
            <w:t>…………………………………………………………………………………....</w:t>
          </w:r>
          <w:r w:rsidR="00204770">
            <w:rPr>
              <w:rFonts w:ascii="Times New Roman" w:hAnsi="Times New Roman" w:cs="Times New Roman"/>
              <w:sz w:val="24"/>
              <w:szCs w:val="24"/>
            </w:rPr>
            <w:t>7</w:t>
          </w:r>
        </w:p>
        <w:p w14:paraId="08D1AFED" w14:textId="6D6498AE" w:rsidR="004C1A15" w:rsidRPr="00943482" w:rsidRDefault="004C1A15" w:rsidP="004C1A15">
          <w:pPr>
            <w:rPr>
              <w:rFonts w:ascii="Times New Roman" w:hAnsi="Times New Roman" w:cs="Times New Roman"/>
              <w:sz w:val="24"/>
              <w:szCs w:val="24"/>
            </w:rPr>
          </w:pPr>
          <w:r w:rsidRPr="00943482">
            <w:rPr>
              <w:rFonts w:ascii="Times New Roman" w:hAnsi="Times New Roman" w:cs="Times New Roman"/>
              <w:sz w:val="24"/>
              <w:szCs w:val="24"/>
            </w:rPr>
            <w:t xml:space="preserve">    2.4 KPI Values………………………………………………………</w:t>
          </w:r>
          <w:r w:rsidR="00943482">
            <w:rPr>
              <w:rFonts w:ascii="Times New Roman" w:hAnsi="Times New Roman" w:cs="Times New Roman"/>
              <w:sz w:val="24"/>
              <w:szCs w:val="24"/>
            </w:rPr>
            <w:t>…………………………</w:t>
          </w:r>
          <w:r w:rsidRPr="00943482">
            <w:rPr>
              <w:rFonts w:ascii="Times New Roman" w:hAnsi="Times New Roman" w:cs="Times New Roman"/>
              <w:sz w:val="24"/>
              <w:szCs w:val="24"/>
            </w:rPr>
            <w:t xml:space="preserve"> </w:t>
          </w:r>
          <w:r w:rsidR="00204770">
            <w:rPr>
              <w:rFonts w:ascii="Times New Roman" w:hAnsi="Times New Roman" w:cs="Times New Roman"/>
              <w:sz w:val="24"/>
              <w:szCs w:val="24"/>
            </w:rPr>
            <w:t>8</w:t>
          </w:r>
        </w:p>
        <w:p w14:paraId="335B2A32" w14:textId="5E321EE2" w:rsidR="004C1A15" w:rsidRPr="00943482" w:rsidRDefault="004C1A15" w:rsidP="004C1A15">
          <w:pPr>
            <w:rPr>
              <w:rFonts w:ascii="Times New Roman" w:hAnsi="Times New Roman" w:cs="Times New Roman"/>
              <w:sz w:val="24"/>
              <w:szCs w:val="24"/>
            </w:rPr>
          </w:pPr>
          <w:r w:rsidRPr="00943482">
            <w:rPr>
              <w:rFonts w:ascii="Times New Roman" w:hAnsi="Times New Roman" w:cs="Times New Roman"/>
              <w:sz w:val="24"/>
              <w:szCs w:val="24"/>
            </w:rPr>
            <w:t xml:space="preserve">    2.5 Cube deployment………………………………………………………………………</w:t>
          </w:r>
          <w:proofErr w:type="gramStart"/>
          <w:r w:rsidRPr="00943482">
            <w:rPr>
              <w:rFonts w:ascii="Times New Roman" w:hAnsi="Times New Roman" w:cs="Times New Roman"/>
              <w:sz w:val="24"/>
              <w:szCs w:val="24"/>
            </w:rPr>
            <w:t>…</w:t>
          </w:r>
          <w:r w:rsidR="00943482">
            <w:rPr>
              <w:rFonts w:ascii="Times New Roman" w:hAnsi="Times New Roman" w:cs="Times New Roman"/>
              <w:sz w:val="24"/>
              <w:szCs w:val="24"/>
            </w:rPr>
            <w:t>..</w:t>
          </w:r>
          <w:proofErr w:type="gramEnd"/>
          <w:r w:rsidRPr="00943482">
            <w:rPr>
              <w:rFonts w:ascii="Times New Roman" w:hAnsi="Times New Roman" w:cs="Times New Roman"/>
              <w:sz w:val="24"/>
              <w:szCs w:val="24"/>
            </w:rPr>
            <w:t xml:space="preserve"> </w:t>
          </w:r>
          <w:r w:rsidR="00204770">
            <w:rPr>
              <w:rFonts w:ascii="Times New Roman" w:hAnsi="Times New Roman" w:cs="Times New Roman"/>
              <w:sz w:val="24"/>
              <w:szCs w:val="24"/>
            </w:rPr>
            <w:t>9</w:t>
          </w:r>
          <w:r w:rsidRPr="00943482">
            <w:rPr>
              <w:rFonts w:ascii="Times New Roman" w:hAnsi="Times New Roman" w:cs="Times New Roman"/>
              <w:sz w:val="24"/>
              <w:szCs w:val="24"/>
            </w:rPr>
            <w:t xml:space="preserve"> </w:t>
          </w:r>
        </w:p>
        <w:p w14:paraId="2884C8BF" w14:textId="44BB1499" w:rsidR="004C1A15" w:rsidRPr="00943482" w:rsidRDefault="004C1A15" w:rsidP="004C1A15">
          <w:pPr>
            <w:rPr>
              <w:rFonts w:ascii="Times New Roman" w:hAnsi="Times New Roman" w:cs="Times New Roman"/>
              <w:b/>
              <w:bCs/>
              <w:sz w:val="24"/>
              <w:szCs w:val="24"/>
            </w:rPr>
          </w:pPr>
          <w:r w:rsidRPr="00943482">
            <w:rPr>
              <w:rFonts w:ascii="Times New Roman" w:hAnsi="Times New Roman" w:cs="Times New Roman"/>
              <w:b/>
              <w:bCs/>
              <w:sz w:val="24"/>
              <w:szCs w:val="24"/>
            </w:rPr>
            <w:t>3. Demonstration of OLAP Operations………………………………………………………</w:t>
          </w:r>
          <w:r w:rsidR="00204770">
            <w:rPr>
              <w:rFonts w:ascii="Times New Roman" w:hAnsi="Times New Roman" w:cs="Times New Roman"/>
              <w:b/>
              <w:bCs/>
              <w:sz w:val="24"/>
              <w:szCs w:val="24"/>
            </w:rPr>
            <w:t xml:space="preserve"> 10</w:t>
          </w:r>
        </w:p>
        <w:p w14:paraId="60912F01" w14:textId="6415AD36" w:rsidR="004C1A15" w:rsidRPr="00943482" w:rsidRDefault="004C1A15" w:rsidP="004C1A15">
          <w:pPr>
            <w:rPr>
              <w:rFonts w:ascii="Times New Roman" w:hAnsi="Times New Roman" w:cs="Times New Roman"/>
              <w:sz w:val="24"/>
              <w:szCs w:val="24"/>
            </w:rPr>
          </w:pPr>
          <w:r w:rsidRPr="00943482">
            <w:rPr>
              <w:rFonts w:ascii="Times New Roman" w:hAnsi="Times New Roman" w:cs="Times New Roman"/>
              <w:b/>
              <w:bCs/>
              <w:sz w:val="24"/>
              <w:szCs w:val="24"/>
            </w:rPr>
            <w:t xml:space="preserve">    </w:t>
          </w:r>
          <w:r w:rsidRPr="00943482">
            <w:rPr>
              <w:rFonts w:ascii="Times New Roman" w:hAnsi="Times New Roman" w:cs="Times New Roman"/>
              <w:sz w:val="24"/>
              <w:szCs w:val="24"/>
            </w:rPr>
            <w:t>3.1 Roll-up and Drill-down…………………………………………………………………</w:t>
          </w:r>
          <w:r w:rsidR="00B051A3">
            <w:rPr>
              <w:rFonts w:ascii="Times New Roman" w:hAnsi="Times New Roman" w:cs="Times New Roman"/>
              <w:sz w:val="24"/>
              <w:szCs w:val="24"/>
            </w:rPr>
            <w:t>... 10</w:t>
          </w:r>
        </w:p>
        <w:p w14:paraId="04998737" w14:textId="11D25D76" w:rsidR="004C1A15" w:rsidRPr="00943482" w:rsidRDefault="004C1A15" w:rsidP="004C1A15">
          <w:pPr>
            <w:rPr>
              <w:rFonts w:ascii="Times New Roman" w:hAnsi="Times New Roman" w:cs="Times New Roman"/>
              <w:sz w:val="24"/>
              <w:szCs w:val="24"/>
            </w:rPr>
          </w:pPr>
          <w:r w:rsidRPr="00943482">
            <w:rPr>
              <w:rFonts w:ascii="Times New Roman" w:hAnsi="Times New Roman" w:cs="Times New Roman"/>
              <w:sz w:val="24"/>
              <w:szCs w:val="24"/>
            </w:rPr>
            <w:t xml:space="preserve">    3.2 Slice………………………………………………………………………………………</w:t>
          </w:r>
          <w:r w:rsidR="00943482">
            <w:rPr>
              <w:rFonts w:ascii="Times New Roman" w:hAnsi="Times New Roman" w:cs="Times New Roman"/>
              <w:sz w:val="24"/>
              <w:szCs w:val="24"/>
            </w:rPr>
            <w:t>.</w:t>
          </w:r>
          <w:r w:rsidR="002C79C3" w:rsidRPr="00943482">
            <w:rPr>
              <w:rFonts w:ascii="Times New Roman" w:hAnsi="Times New Roman" w:cs="Times New Roman"/>
              <w:sz w:val="24"/>
              <w:szCs w:val="24"/>
            </w:rPr>
            <w:t xml:space="preserve"> </w:t>
          </w:r>
          <w:r w:rsidRPr="00943482">
            <w:rPr>
              <w:rFonts w:ascii="Times New Roman" w:hAnsi="Times New Roman" w:cs="Times New Roman"/>
              <w:sz w:val="24"/>
              <w:szCs w:val="24"/>
            </w:rPr>
            <w:t>1</w:t>
          </w:r>
          <w:r w:rsidR="00B051A3">
            <w:rPr>
              <w:rFonts w:ascii="Times New Roman" w:hAnsi="Times New Roman" w:cs="Times New Roman"/>
              <w:sz w:val="24"/>
              <w:szCs w:val="24"/>
            </w:rPr>
            <w:t>4</w:t>
          </w:r>
        </w:p>
        <w:p w14:paraId="1A41C0D6" w14:textId="29DF457C" w:rsidR="004C1A15" w:rsidRPr="00943482" w:rsidRDefault="004C1A15" w:rsidP="004C1A15">
          <w:pPr>
            <w:rPr>
              <w:rFonts w:ascii="Times New Roman" w:hAnsi="Times New Roman" w:cs="Times New Roman"/>
              <w:sz w:val="24"/>
              <w:szCs w:val="24"/>
            </w:rPr>
          </w:pPr>
          <w:r w:rsidRPr="00943482">
            <w:rPr>
              <w:rFonts w:ascii="Times New Roman" w:hAnsi="Times New Roman" w:cs="Times New Roman"/>
              <w:sz w:val="24"/>
              <w:szCs w:val="24"/>
            </w:rPr>
            <w:t xml:space="preserve">    3.3 Dice……………………………………………………………………………………</w:t>
          </w:r>
          <w:r w:rsidR="00943482">
            <w:rPr>
              <w:rFonts w:ascii="Times New Roman" w:hAnsi="Times New Roman" w:cs="Times New Roman"/>
              <w:sz w:val="24"/>
              <w:szCs w:val="24"/>
            </w:rPr>
            <w:t xml:space="preserve">…. </w:t>
          </w:r>
          <w:r w:rsidRPr="00943482">
            <w:rPr>
              <w:rFonts w:ascii="Times New Roman" w:hAnsi="Times New Roman" w:cs="Times New Roman"/>
              <w:sz w:val="24"/>
              <w:szCs w:val="24"/>
            </w:rPr>
            <w:t>1</w:t>
          </w:r>
          <w:r w:rsidR="00B051A3">
            <w:rPr>
              <w:rFonts w:ascii="Times New Roman" w:hAnsi="Times New Roman" w:cs="Times New Roman"/>
              <w:sz w:val="24"/>
              <w:szCs w:val="24"/>
            </w:rPr>
            <w:t>6</w:t>
          </w:r>
        </w:p>
        <w:p w14:paraId="5B0479D1" w14:textId="4DE49EE6" w:rsidR="002C79C3" w:rsidRPr="00943482" w:rsidRDefault="004C1A15" w:rsidP="004C1A15">
          <w:pPr>
            <w:rPr>
              <w:rFonts w:ascii="Times New Roman" w:hAnsi="Times New Roman" w:cs="Times New Roman"/>
              <w:sz w:val="24"/>
              <w:szCs w:val="24"/>
            </w:rPr>
          </w:pPr>
          <w:r w:rsidRPr="00943482">
            <w:rPr>
              <w:rFonts w:ascii="Times New Roman" w:hAnsi="Times New Roman" w:cs="Times New Roman"/>
              <w:sz w:val="24"/>
              <w:szCs w:val="24"/>
            </w:rPr>
            <w:t xml:space="preserve">    3.4 Pivot</w:t>
          </w:r>
          <w:r w:rsidR="002C79C3" w:rsidRPr="00943482">
            <w:rPr>
              <w:rFonts w:ascii="Times New Roman" w:hAnsi="Times New Roman" w:cs="Times New Roman"/>
              <w:sz w:val="24"/>
              <w:szCs w:val="24"/>
            </w:rPr>
            <w:t>……………………………………………………………………………………</w:t>
          </w:r>
          <w:r w:rsidR="00943482">
            <w:rPr>
              <w:rFonts w:ascii="Times New Roman" w:hAnsi="Times New Roman" w:cs="Times New Roman"/>
              <w:sz w:val="24"/>
              <w:szCs w:val="24"/>
            </w:rPr>
            <w:t>....</w:t>
          </w:r>
          <w:r w:rsidR="002C79C3" w:rsidRPr="00943482">
            <w:rPr>
              <w:rFonts w:ascii="Times New Roman" w:hAnsi="Times New Roman" w:cs="Times New Roman"/>
              <w:sz w:val="24"/>
              <w:szCs w:val="24"/>
            </w:rPr>
            <w:t xml:space="preserve"> 1</w:t>
          </w:r>
          <w:r w:rsidR="00B051A3">
            <w:rPr>
              <w:rFonts w:ascii="Times New Roman" w:hAnsi="Times New Roman" w:cs="Times New Roman"/>
              <w:sz w:val="24"/>
              <w:szCs w:val="24"/>
            </w:rPr>
            <w:t>8</w:t>
          </w:r>
        </w:p>
        <w:p w14:paraId="7DF5437D" w14:textId="56895791" w:rsidR="002C79C3" w:rsidRPr="00943482" w:rsidRDefault="002C79C3" w:rsidP="004C1A15">
          <w:pPr>
            <w:rPr>
              <w:rFonts w:ascii="Times New Roman" w:hAnsi="Times New Roman" w:cs="Times New Roman"/>
              <w:b/>
              <w:bCs/>
              <w:sz w:val="24"/>
              <w:szCs w:val="24"/>
            </w:rPr>
          </w:pPr>
          <w:r w:rsidRPr="00943482">
            <w:rPr>
              <w:rFonts w:ascii="Times New Roman" w:hAnsi="Times New Roman" w:cs="Times New Roman"/>
              <w:b/>
              <w:bCs/>
              <w:sz w:val="24"/>
              <w:szCs w:val="24"/>
            </w:rPr>
            <w:t>4. SSRS Reports……………………………………………………………………………</w:t>
          </w:r>
          <w:proofErr w:type="gramStart"/>
          <w:r w:rsidR="00943482">
            <w:rPr>
              <w:rFonts w:ascii="Times New Roman" w:hAnsi="Times New Roman" w:cs="Times New Roman"/>
              <w:b/>
              <w:bCs/>
              <w:sz w:val="24"/>
              <w:szCs w:val="24"/>
            </w:rPr>
            <w:t>…..</w:t>
          </w:r>
          <w:proofErr w:type="gramEnd"/>
          <w:r w:rsidRPr="00943482">
            <w:rPr>
              <w:rFonts w:ascii="Times New Roman" w:hAnsi="Times New Roman" w:cs="Times New Roman"/>
              <w:b/>
              <w:bCs/>
              <w:sz w:val="24"/>
              <w:szCs w:val="24"/>
            </w:rPr>
            <w:t xml:space="preserve"> 1</w:t>
          </w:r>
          <w:r w:rsidR="00B051A3">
            <w:rPr>
              <w:rFonts w:ascii="Times New Roman" w:hAnsi="Times New Roman" w:cs="Times New Roman"/>
              <w:b/>
              <w:bCs/>
              <w:sz w:val="24"/>
              <w:szCs w:val="24"/>
            </w:rPr>
            <w:t>9</w:t>
          </w:r>
        </w:p>
        <w:p w14:paraId="43A47712" w14:textId="0A0EC35E" w:rsidR="002C79C3" w:rsidRPr="00943482" w:rsidRDefault="002C79C3" w:rsidP="004C1A15">
          <w:pPr>
            <w:rPr>
              <w:rFonts w:ascii="Times New Roman" w:hAnsi="Times New Roman" w:cs="Times New Roman"/>
              <w:sz w:val="24"/>
              <w:szCs w:val="24"/>
            </w:rPr>
          </w:pPr>
          <w:r w:rsidRPr="00943482">
            <w:rPr>
              <w:rFonts w:ascii="Times New Roman" w:hAnsi="Times New Roman" w:cs="Times New Roman"/>
              <w:sz w:val="24"/>
              <w:szCs w:val="24"/>
            </w:rPr>
            <w:t xml:space="preserve">     4.1 Report with matrix……………………………………………………………………</w:t>
          </w:r>
          <w:proofErr w:type="gramStart"/>
          <w:r w:rsidR="00943482">
            <w:rPr>
              <w:rFonts w:ascii="Times New Roman" w:hAnsi="Times New Roman" w:cs="Times New Roman"/>
              <w:sz w:val="24"/>
              <w:szCs w:val="24"/>
            </w:rPr>
            <w:t>.....</w:t>
          </w:r>
          <w:proofErr w:type="gramEnd"/>
          <w:r w:rsidR="00943482">
            <w:rPr>
              <w:rFonts w:ascii="Times New Roman" w:hAnsi="Times New Roman" w:cs="Times New Roman"/>
              <w:sz w:val="24"/>
              <w:szCs w:val="24"/>
            </w:rPr>
            <w:t xml:space="preserve"> </w:t>
          </w:r>
          <w:r w:rsidR="001D408B">
            <w:rPr>
              <w:rFonts w:ascii="Times New Roman" w:hAnsi="Times New Roman" w:cs="Times New Roman"/>
              <w:sz w:val="24"/>
              <w:szCs w:val="24"/>
            </w:rPr>
            <w:t>20</w:t>
          </w:r>
        </w:p>
        <w:p w14:paraId="03E8D3E4" w14:textId="37A85BC3" w:rsidR="002C79C3" w:rsidRPr="00943482" w:rsidRDefault="002C79C3" w:rsidP="004C1A15">
          <w:pPr>
            <w:rPr>
              <w:rFonts w:ascii="Times New Roman" w:hAnsi="Times New Roman" w:cs="Times New Roman"/>
              <w:sz w:val="24"/>
              <w:szCs w:val="24"/>
            </w:rPr>
          </w:pPr>
          <w:r w:rsidRPr="00943482">
            <w:rPr>
              <w:rFonts w:ascii="Times New Roman" w:hAnsi="Times New Roman" w:cs="Times New Roman"/>
              <w:sz w:val="24"/>
              <w:szCs w:val="24"/>
            </w:rPr>
            <w:t xml:space="preserve">     4.2 Report with multiple parameters………………………………………………………</w:t>
          </w:r>
          <w:r w:rsidR="00943482">
            <w:rPr>
              <w:rFonts w:ascii="Times New Roman" w:hAnsi="Times New Roman" w:cs="Times New Roman"/>
              <w:sz w:val="24"/>
              <w:szCs w:val="24"/>
            </w:rPr>
            <w:t>....</w:t>
          </w:r>
          <w:r w:rsidRPr="00943482">
            <w:rPr>
              <w:rFonts w:ascii="Times New Roman" w:hAnsi="Times New Roman" w:cs="Times New Roman"/>
              <w:sz w:val="24"/>
              <w:szCs w:val="24"/>
            </w:rPr>
            <w:t xml:space="preserve"> 2</w:t>
          </w:r>
          <w:r w:rsidR="001D408B">
            <w:rPr>
              <w:rFonts w:ascii="Times New Roman" w:hAnsi="Times New Roman" w:cs="Times New Roman"/>
              <w:sz w:val="24"/>
              <w:szCs w:val="24"/>
            </w:rPr>
            <w:t>1</w:t>
          </w:r>
        </w:p>
        <w:p w14:paraId="65BBF2B2" w14:textId="3C2498AE" w:rsidR="002C79C3" w:rsidRPr="00943482" w:rsidRDefault="002C79C3" w:rsidP="004C1A15">
          <w:pPr>
            <w:rPr>
              <w:rFonts w:ascii="Times New Roman" w:hAnsi="Times New Roman" w:cs="Times New Roman"/>
              <w:sz w:val="24"/>
              <w:szCs w:val="24"/>
            </w:rPr>
          </w:pPr>
          <w:r w:rsidRPr="00943482">
            <w:rPr>
              <w:rFonts w:ascii="Times New Roman" w:hAnsi="Times New Roman" w:cs="Times New Roman"/>
              <w:sz w:val="24"/>
              <w:szCs w:val="24"/>
            </w:rPr>
            <w:t xml:space="preserve">     4.3 Drill-down report………………………………………………………………………</w:t>
          </w:r>
          <w:r w:rsidR="00943482">
            <w:rPr>
              <w:rFonts w:ascii="Times New Roman" w:hAnsi="Times New Roman" w:cs="Times New Roman"/>
              <w:sz w:val="24"/>
              <w:szCs w:val="24"/>
            </w:rPr>
            <w:t>...</w:t>
          </w:r>
          <w:r w:rsidRPr="00943482">
            <w:rPr>
              <w:rFonts w:ascii="Times New Roman" w:hAnsi="Times New Roman" w:cs="Times New Roman"/>
              <w:sz w:val="24"/>
              <w:szCs w:val="24"/>
            </w:rPr>
            <w:t xml:space="preserve"> 2</w:t>
          </w:r>
          <w:r w:rsidR="001D408B">
            <w:rPr>
              <w:rFonts w:ascii="Times New Roman" w:hAnsi="Times New Roman" w:cs="Times New Roman"/>
              <w:sz w:val="24"/>
              <w:szCs w:val="24"/>
            </w:rPr>
            <w:t>3</w:t>
          </w:r>
        </w:p>
        <w:p w14:paraId="1FE13E0D" w14:textId="6306F4D1" w:rsidR="002C79C3" w:rsidRPr="00943482" w:rsidRDefault="002C79C3" w:rsidP="004C1A15">
          <w:pPr>
            <w:rPr>
              <w:rFonts w:ascii="Times New Roman" w:hAnsi="Times New Roman" w:cs="Times New Roman"/>
              <w:sz w:val="24"/>
              <w:szCs w:val="24"/>
            </w:rPr>
          </w:pPr>
          <w:r w:rsidRPr="00943482">
            <w:rPr>
              <w:rFonts w:ascii="Times New Roman" w:hAnsi="Times New Roman" w:cs="Times New Roman"/>
              <w:sz w:val="24"/>
              <w:szCs w:val="24"/>
            </w:rPr>
            <w:t xml:space="preserve">     4.4 Drill-through report……………………………………………………………………</w:t>
          </w:r>
          <w:r w:rsidR="00943482">
            <w:rPr>
              <w:rFonts w:ascii="Times New Roman" w:hAnsi="Times New Roman" w:cs="Times New Roman"/>
              <w:sz w:val="24"/>
              <w:szCs w:val="24"/>
            </w:rPr>
            <w:t>...</w:t>
          </w:r>
          <w:r w:rsidR="001D408B">
            <w:rPr>
              <w:rFonts w:ascii="Times New Roman" w:hAnsi="Times New Roman" w:cs="Times New Roman"/>
              <w:sz w:val="24"/>
              <w:szCs w:val="24"/>
            </w:rPr>
            <w:t>.</w:t>
          </w:r>
          <w:r w:rsidRPr="00943482">
            <w:rPr>
              <w:rFonts w:ascii="Times New Roman" w:hAnsi="Times New Roman" w:cs="Times New Roman"/>
              <w:sz w:val="24"/>
              <w:szCs w:val="24"/>
            </w:rPr>
            <w:t xml:space="preserve"> 2</w:t>
          </w:r>
          <w:r w:rsidR="001D408B">
            <w:rPr>
              <w:rFonts w:ascii="Times New Roman" w:hAnsi="Times New Roman" w:cs="Times New Roman"/>
              <w:sz w:val="24"/>
              <w:szCs w:val="24"/>
            </w:rPr>
            <w:t>5</w:t>
          </w:r>
        </w:p>
        <w:p w14:paraId="78014929" w14:textId="708D6BB1" w:rsidR="00F3081C" w:rsidRPr="00943482" w:rsidRDefault="002C79C3" w:rsidP="004C1A15">
          <w:pPr>
            <w:rPr>
              <w:rFonts w:ascii="Times New Roman" w:hAnsi="Times New Roman" w:cs="Times New Roman"/>
              <w:b/>
              <w:bCs/>
              <w:sz w:val="24"/>
              <w:szCs w:val="24"/>
            </w:rPr>
          </w:pPr>
          <w:r w:rsidRPr="00943482">
            <w:rPr>
              <w:rFonts w:ascii="Times New Roman" w:hAnsi="Times New Roman" w:cs="Times New Roman"/>
              <w:b/>
              <w:bCs/>
              <w:sz w:val="24"/>
              <w:szCs w:val="24"/>
            </w:rPr>
            <w:t>5. References………………………………………………………………………………</w:t>
          </w:r>
          <w:r w:rsidR="00943482">
            <w:rPr>
              <w:rFonts w:ascii="Times New Roman" w:hAnsi="Times New Roman" w:cs="Times New Roman"/>
              <w:b/>
              <w:bCs/>
              <w:sz w:val="24"/>
              <w:szCs w:val="24"/>
            </w:rPr>
            <w:t>…...</w:t>
          </w:r>
          <w:r w:rsidR="001D408B">
            <w:rPr>
              <w:rFonts w:ascii="Times New Roman" w:hAnsi="Times New Roman" w:cs="Times New Roman"/>
              <w:b/>
              <w:bCs/>
              <w:sz w:val="24"/>
              <w:szCs w:val="24"/>
            </w:rPr>
            <w:t xml:space="preserve">. </w:t>
          </w:r>
          <w:r w:rsidR="009D4A6B" w:rsidRPr="00943482">
            <w:rPr>
              <w:rFonts w:ascii="Times New Roman" w:hAnsi="Times New Roman" w:cs="Times New Roman"/>
              <w:b/>
              <w:bCs/>
              <w:sz w:val="24"/>
              <w:szCs w:val="24"/>
            </w:rPr>
            <w:t>2</w:t>
          </w:r>
          <w:r w:rsidR="001D408B">
            <w:rPr>
              <w:rFonts w:ascii="Times New Roman" w:hAnsi="Times New Roman" w:cs="Times New Roman"/>
              <w:b/>
              <w:bCs/>
              <w:sz w:val="24"/>
              <w:szCs w:val="24"/>
            </w:rPr>
            <w:t>8</w:t>
          </w:r>
          <w:r w:rsidRPr="00943482">
            <w:rPr>
              <w:rFonts w:ascii="Times New Roman" w:hAnsi="Times New Roman" w:cs="Times New Roman"/>
              <w:b/>
              <w:bCs/>
              <w:sz w:val="24"/>
              <w:szCs w:val="24"/>
            </w:rPr>
            <w:t xml:space="preserve"> </w:t>
          </w:r>
        </w:p>
      </w:sdtContent>
    </w:sdt>
    <w:p w14:paraId="763E0193" w14:textId="77777777" w:rsidR="00F3081C" w:rsidRDefault="00F3081C" w:rsidP="002473AD">
      <w:pPr>
        <w:rPr>
          <w:rFonts w:ascii="Times New Roman" w:hAnsi="Times New Roman" w:cs="Times New Roman"/>
          <w:b/>
          <w:bCs/>
          <w:color w:val="2F5496" w:themeColor="accent1" w:themeShade="BF"/>
          <w:sz w:val="28"/>
          <w:szCs w:val="28"/>
        </w:rPr>
      </w:pPr>
    </w:p>
    <w:p w14:paraId="76982C14" w14:textId="77777777" w:rsidR="00D04A2A" w:rsidRPr="00D04A2A" w:rsidRDefault="00D04A2A" w:rsidP="002473AD">
      <w:pPr>
        <w:rPr>
          <w:rFonts w:ascii="Times New Roman" w:hAnsi="Times New Roman" w:cs="Times New Roman"/>
          <w:b/>
          <w:bCs/>
          <w:color w:val="2F5496" w:themeColor="accent1" w:themeShade="BF"/>
          <w:sz w:val="28"/>
          <w:szCs w:val="28"/>
        </w:rPr>
      </w:pPr>
    </w:p>
    <w:p w14:paraId="3121CCEC" w14:textId="77777777" w:rsidR="00D04A2A" w:rsidRPr="00D04A2A" w:rsidRDefault="00D04A2A" w:rsidP="002473AD">
      <w:pPr>
        <w:rPr>
          <w:rFonts w:ascii="Times New Roman" w:hAnsi="Times New Roman" w:cs="Times New Roman"/>
          <w:b/>
          <w:bCs/>
          <w:sz w:val="28"/>
          <w:szCs w:val="28"/>
        </w:rPr>
      </w:pPr>
    </w:p>
    <w:p w14:paraId="22D6E249" w14:textId="28B3CD2C" w:rsidR="002473AD" w:rsidRDefault="002473AD" w:rsidP="002473AD">
      <w:pPr>
        <w:rPr>
          <w:rFonts w:ascii="Times New Roman" w:hAnsi="Times New Roman" w:cs="Times New Roman"/>
          <w:sz w:val="28"/>
          <w:szCs w:val="28"/>
        </w:rPr>
      </w:pPr>
    </w:p>
    <w:p w14:paraId="14D2C71F" w14:textId="752DBFF2" w:rsidR="002473AD" w:rsidRDefault="002473AD">
      <w:pPr>
        <w:rPr>
          <w:rFonts w:ascii="Times New Roman" w:hAnsi="Times New Roman" w:cs="Times New Roman"/>
          <w:sz w:val="28"/>
          <w:szCs w:val="28"/>
        </w:rPr>
      </w:pPr>
      <w:r>
        <w:rPr>
          <w:rFonts w:ascii="Times New Roman" w:hAnsi="Times New Roman" w:cs="Times New Roman"/>
          <w:sz w:val="28"/>
          <w:szCs w:val="28"/>
        </w:rPr>
        <w:br w:type="page"/>
      </w:r>
    </w:p>
    <w:p w14:paraId="77299AA3" w14:textId="6AA670CD" w:rsidR="002473AD" w:rsidRPr="00EF4513" w:rsidRDefault="002473AD" w:rsidP="002473AD">
      <w:pPr>
        <w:pStyle w:val="ListParagraph"/>
        <w:numPr>
          <w:ilvl w:val="0"/>
          <w:numId w:val="1"/>
        </w:numPr>
        <w:rPr>
          <w:rFonts w:ascii="Times New Roman" w:hAnsi="Times New Roman" w:cs="Times New Roman"/>
          <w:b/>
          <w:bCs/>
          <w:color w:val="2F5496" w:themeColor="accent1" w:themeShade="BF"/>
          <w:sz w:val="28"/>
          <w:szCs w:val="28"/>
        </w:rPr>
      </w:pPr>
      <w:r w:rsidRPr="00EF4513">
        <w:rPr>
          <w:rFonts w:ascii="Times New Roman" w:hAnsi="Times New Roman" w:cs="Times New Roman"/>
          <w:b/>
          <w:bCs/>
          <w:color w:val="2F5496" w:themeColor="accent1" w:themeShade="BF"/>
          <w:sz w:val="28"/>
          <w:szCs w:val="28"/>
        </w:rPr>
        <w:lastRenderedPageBreak/>
        <w:t>Data Source</w:t>
      </w:r>
    </w:p>
    <w:p w14:paraId="0E426994" w14:textId="24D904F8" w:rsidR="002473AD" w:rsidRDefault="002473AD" w:rsidP="002473AD">
      <w:pPr>
        <w:pStyle w:val="ListParagraph"/>
        <w:rPr>
          <w:rFonts w:ascii="Times New Roman" w:hAnsi="Times New Roman" w:cs="Times New Roman"/>
          <w:color w:val="2F5496" w:themeColor="accent1" w:themeShade="BF"/>
          <w:sz w:val="28"/>
          <w:szCs w:val="28"/>
        </w:rPr>
      </w:pPr>
    </w:p>
    <w:p w14:paraId="34A06C65" w14:textId="1E918E8A" w:rsidR="002473AD" w:rsidRDefault="002473AD" w:rsidP="00B8196C">
      <w:pPr>
        <w:pStyle w:val="ListParagraph"/>
        <w:ind w:left="0" w:firstLine="720"/>
        <w:rPr>
          <w:rFonts w:ascii="Times New Roman" w:hAnsi="Times New Roman" w:cs="Times New Roman"/>
          <w:sz w:val="24"/>
          <w:szCs w:val="24"/>
        </w:rPr>
      </w:pPr>
      <w:r>
        <w:rPr>
          <w:rFonts w:ascii="Times New Roman" w:hAnsi="Times New Roman" w:cs="Times New Roman"/>
          <w:sz w:val="24"/>
          <w:szCs w:val="24"/>
        </w:rPr>
        <w:t xml:space="preserve">The data source used for the analysis purpose is ‘Predict_loan_defaulters_DW,’ which was developed in the assignment 1. </w:t>
      </w:r>
      <w:r w:rsidRPr="002473AD">
        <w:rPr>
          <w:rFonts w:ascii="Times New Roman" w:hAnsi="Times New Roman" w:cs="Times New Roman"/>
          <w:sz w:val="24"/>
          <w:szCs w:val="24"/>
        </w:rPr>
        <w:t xml:space="preserve">This data warehouse </w:t>
      </w:r>
      <w:r>
        <w:rPr>
          <w:rFonts w:ascii="Times New Roman" w:hAnsi="Times New Roman" w:cs="Times New Roman"/>
          <w:sz w:val="24"/>
          <w:szCs w:val="24"/>
        </w:rPr>
        <w:t>was</w:t>
      </w:r>
      <w:r w:rsidRPr="002473AD">
        <w:rPr>
          <w:rFonts w:ascii="Times New Roman" w:hAnsi="Times New Roman" w:cs="Times New Roman"/>
          <w:sz w:val="24"/>
          <w:szCs w:val="24"/>
        </w:rPr>
        <w:t xml:space="preserve"> created based on a data</w:t>
      </w:r>
      <w:r>
        <w:rPr>
          <w:rFonts w:ascii="Times New Roman" w:hAnsi="Times New Roman" w:cs="Times New Roman"/>
          <w:sz w:val="24"/>
          <w:szCs w:val="24"/>
        </w:rPr>
        <w:t xml:space="preserve"> </w:t>
      </w:r>
      <w:r w:rsidRPr="002473AD">
        <w:rPr>
          <w:rFonts w:ascii="Times New Roman" w:hAnsi="Times New Roman" w:cs="Times New Roman"/>
          <w:sz w:val="24"/>
          <w:szCs w:val="24"/>
        </w:rPr>
        <w:t xml:space="preserve">set </w:t>
      </w:r>
      <w:r w:rsidRPr="00511497">
        <w:rPr>
          <w:rFonts w:ascii="Times New Roman" w:hAnsi="Times New Roman" w:cs="Times New Roman"/>
          <w:sz w:val="24"/>
          <w:szCs w:val="24"/>
        </w:rPr>
        <w:t>from a bank</w:t>
      </w:r>
      <w:r>
        <w:rPr>
          <w:sz w:val="23"/>
          <w:szCs w:val="23"/>
        </w:rPr>
        <w:t xml:space="preserve"> </w:t>
      </w:r>
      <w:r w:rsidRPr="00B8196C">
        <w:rPr>
          <w:rFonts w:ascii="Times New Roman" w:hAnsi="Times New Roman" w:cs="Times New Roman"/>
          <w:sz w:val="24"/>
          <w:szCs w:val="24"/>
        </w:rPr>
        <w:t>in Czech Republic to predict loan defaulters</w:t>
      </w:r>
      <w:r w:rsidR="00B8196C">
        <w:rPr>
          <w:rFonts w:ascii="Times New Roman" w:hAnsi="Times New Roman" w:cs="Times New Roman"/>
          <w:sz w:val="24"/>
          <w:szCs w:val="24"/>
        </w:rPr>
        <w:t xml:space="preserve"> in the years 1993 and 1994</w:t>
      </w:r>
      <w:r w:rsidRPr="00B8196C">
        <w:rPr>
          <w:rFonts w:ascii="Times New Roman" w:hAnsi="Times New Roman" w:cs="Times New Roman"/>
          <w:sz w:val="24"/>
          <w:szCs w:val="24"/>
        </w:rPr>
        <w:t>. The data set has been modified to develop a scenario that meets the requirement of the assignment</w:t>
      </w:r>
      <w:r>
        <w:rPr>
          <w:sz w:val="23"/>
          <w:szCs w:val="23"/>
        </w:rPr>
        <w:t>.</w:t>
      </w:r>
      <w:r w:rsidR="00B8196C">
        <w:rPr>
          <w:sz w:val="23"/>
          <w:szCs w:val="23"/>
        </w:rPr>
        <w:t xml:space="preserve"> </w:t>
      </w:r>
      <w:r w:rsidR="00B8196C" w:rsidRPr="00B8196C">
        <w:rPr>
          <w:rFonts w:ascii="Times New Roman" w:hAnsi="Times New Roman" w:cs="Times New Roman"/>
          <w:sz w:val="24"/>
          <w:szCs w:val="24"/>
        </w:rPr>
        <w:t>Its features allow viewing a transaction from multiple dimensions, from accounts, date, standing order, client, loan</w:t>
      </w:r>
      <w:r w:rsidR="00B8196C">
        <w:rPr>
          <w:rFonts w:ascii="Times New Roman" w:hAnsi="Times New Roman" w:cs="Times New Roman"/>
          <w:sz w:val="24"/>
          <w:szCs w:val="24"/>
        </w:rPr>
        <w:t>, district</w:t>
      </w:r>
      <w:r w:rsidR="00B8196C" w:rsidRPr="00B8196C">
        <w:rPr>
          <w:rFonts w:ascii="Times New Roman" w:hAnsi="Times New Roman" w:cs="Times New Roman"/>
          <w:sz w:val="24"/>
          <w:szCs w:val="24"/>
        </w:rPr>
        <w:t xml:space="preserve"> and disposition.</w:t>
      </w:r>
    </w:p>
    <w:p w14:paraId="777B9606" w14:textId="083EA779" w:rsidR="00B8196C" w:rsidRDefault="00B8196C" w:rsidP="00B8196C">
      <w:pPr>
        <w:rPr>
          <w:rFonts w:ascii="Times New Roman" w:hAnsi="Times New Roman" w:cs="Times New Roman"/>
          <w:sz w:val="24"/>
          <w:szCs w:val="24"/>
        </w:rPr>
      </w:pPr>
    </w:p>
    <w:p w14:paraId="66AB87EC" w14:textId="328EABD0" w:rsidR="00B8196C" w:rsidRPr="00B8196C" w:rsidRDefault="00B8196C" w:rsidP="00B8196C">
      <w:pPr>
        <w:jc w:val="center"/>
        <w:rPr>
          <w:rFonts w:ascii="Times New Roman" w:hAnsi="Times New Roman" w:cs="Times New Roman"/>
          <w:i/>
          <w:iCs/>
          <w:color w:val="2F5496" w:themeColor="accent1" w:themeShade="BF"/>
          <w:sz w:val="24"/>
          <w:szCs w:val="24"/>
        </w:rPr>
      </w:pPr>
      <w:r>
        <w:rPr>
          <w:rFonts w:ascii="Times New Roman" w:hAnsi="Times New Roman" w:cs="Times New Roman"/>
          <w:noProof/>
          <w:color w:val="000000" w:themeColor="text1"/>
          <w:sz w:val="32"/>
          <w:szCs w:val="32"/>
        </w:rPr>
        <w:drawing>
          <wp:anchor distT="0" distB="0" distL="114300" distR="114300" simplePos="0" relativeHeight="251661312" behindDoc="0" locked="0" layoutInCell="1" allowOverlap="1" wp14:anchorId="44C38E43" wp14:editId="5CBD6943">
            <wp:simplePos x="0" y="0"/>
            <wp:positionH relativeFrom="margin">
              <wp:posOffset>-28114</wp:posOffset>
            </wp:positionH>
            <wp:positionV relativeFrom="paragraph">
              <wp:posOffset>263525</wp:posOffset>
            </wp:positionV>
            <wp:extent cx="5934075" cy="5742709"/>
            <wp:effectExtent l="0" t="0" r="0" b="0"/>
            <wp:wrapNone/>
            <wp:docPr id="3" name="Picture 3" descr="Diagram&#10;&#10;Figure 1: Data Warehouse Snowflak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Figure 1: Data Warehouse Snowflake Schema"/>
                    <pic:cNvPicPr/>
                  </pic:nvPicPr>
                  <pic:blipFill>
                    <a:blip r:embed="rId9">
                      <a:extLst>
                        <a:ext uri="{28A0092B-C50C-407E-A947-70E740481C1C}">
                          <a14:useLocalDpi xmlns:a14="http://schemas.microsoft.com/office/drawing/2010/main" val="0"/>
                        </a:ext>
                      </a:extLst>
                    </a:blip>
                    <a:stretch>
                      <a:fillRect/>
                    </a:stretch>
                  </pic:blipFill>
                  <pic:spPr>
                    <a:xfrm>
                      <a:off x="0" y="0"/>
                      <a:ext cx="5934075" cy="5742709"/>
                    </a:xfrm>
                    <a:prstGeom prst="rect">
                      <a:avLst/>
                    </a:prstGeom>
                  </pic:spPr>
                </pic:pic>
              </a:graphicData>
            </a:graphic>
            <wp14:sizeRelH relativeFrom="page">
              <wp14:pctWidth>0</wp14:pctWidth>
            </wp14:sizeRelH>
            <wp14:sizeRelV relativeFrom="page">
              <wp14:pctHeight>0</wp14:pctHeight>
            </wp14:sizeRelV>
          </wp:anchor>
        </w:drawing>
      </w:r>
      <w:r w:rsidRPr="00B8196C">
        <w:rPr>
          <w:rFonts w:ascii="Times New Roman" w:hAnsi="Times New Roman" w:cs="Times New Roman"/>
          <w:i/>
          <w:iCs/>
          <w:color w:val="2F5496" w:themeColor="accent1" w:themeShade="BF"/>
          <w:sz w:val="24"/>
          <w:szCs w:val="24"/>
        </w:rPr>
        <w:t>The Data warehouse schema</w:t>
      </w:r>
    </w:p>
    <w:p w14:paraId="3A29FD99" w14:textId="146E6FC0" w:rsidR="00B8196C" w:rsidRDefault="00B8196C" w:rsidP="002473AD">
      <w:pPr>
        <w:pStyle w:val="ListParagraph"/>
        <w:ind w:firstLine="720"/>
        <w:rPr>
          <w:rFonts w:ascii="Times New Roman" w:hAnsi="Times New Roman" w:cs="Times New Roman"/>
          <w:sz w:val="24"/>
          <w:szCs w:val="24"/>
        </w:rPr>
      </w:pPr>
    </w:p>
    <w:p w14:paraId="31677370" w14:textId="1F1789EE" w:rsidR="00B8196C" w:rsidRDefault="00B8196C" w:rsidP="002473AD">
      <w:pPr>
        <w:pStyle w:val="ListParagraph"/>
        <w:ind w:firstLine="720"/>
        <w:rPr>
          <w:rFonts w:ascii="Times New Roman" w:hAnsi="Times New Roman" w:cs="Times New Roman"/>
          <w:sz w:val="24"/>
          <w:szCs w:val="24"/>
        </w:rPr>
      </w:pPr>
    </w:p>
    <w:p w14:paraId="502E4771" w14:textId="55AE1E70" w:rsidR="00B8196C" w:rsidRPr="002473AD" w:rsidRDefault="00B8196C" w:rsidP="002473AD">
      <w:pPr>
        <w:pStyle w:val="ListParagraph"/>
        <w:ind w:firstLine="720"/>
        <w:rPr>
          <w:rFonts w:ascii="Times New Roman" w:hAnsi="Times New Roman" w:cs="Times New Roman"/>
          <w:sz w:val="24"/>
          <w:szCs w:val="24"/>
        </w:rPr>
      </w:pPr>
    </w:p>
    <w:p w14:paraId="32845A84" w14:textId="1A914422" w:rsidR="002473AD" w:rsidRDefault="002473AD" w:rsidP="002473AD">
      <w:pPr>
        <w:rPr>
          <w:rFonts w:ascii="Times New Roman" w:hAnsi="Times New Roman" w:cs="Times New Roman"/>
          <w:sz w:val="28"/>
          <w:szCs w:val="28"/>
        </w:rPr>
      </w:pPr>
    </w:p>
    <w:p w14:paraId="02205586" w14:textId="497AF3CE" w:rsidR="00B8196C" w:rsidRDefault="00B8196C">
      <w:pPr>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14:anchorId="6D683F63" wp14:editId="0CE80812">
                <wp:simplePos x="0" y="0"/>
                <wp:positionH relativeFrom="margin">
                  <wp:align>center</wp:align>
                </wp:positionH>
                <wp:positionV relativeFrom="paragraph">
                  <wp:posOffset>4779068</wp:posOffset>
                </wp:positionV>
                <wp:extent cx="2223654" cy="635"/>
                <wp:effectExtent l="0" t="0" r="5715" b="0"/>
                <wp:wrapNone/>
                <wp:docPr id="1" name="Text Box 1"/>
                <wp:cNvGraphicFramePr/>
                <a:graphic xmlns:a="http://schemas.openxmlformats.org/drawingml/2006/main">
                  <a:graphicData uri="http://schemas.microsoft.com/office/word/2010/wordprocessingShape">
                    <wps:wsp>
                      <wps:cNvSpPr txBox="1"/>
                      <wps:spPr>
                        <a:xfrm>
                          <a:off x="0" y="0"/>
                          <a:ext cx="2223654" cy="635"/>
                        </a:xfrm>
                        <a:prstGeom prst="rect">
                          <a:avLst/>
                        </a:prstGeom>
                        <a:solidFill>
                          <a:prstClr val="white"/>
                        </a:solidFill>
                        <a:ln>
                          <a:noFill/>
                        </a:ln>
                      </wps:spPr>
                      <wps:txbx>
                        <w:txbxContent>
                          <w:p w14:paraId="59D8990A" w14:textId="1E83B36D" w:rsidR="00B8196C" w:rsidRPr="007152D7" w:rsidRDefault="00B8196C" w:rsidP="00B8196C">
                            <w:pPr>
                              <w:pStyle w:val="Caption"/>
                              <w:rPr>
                                <w:rFonts w:ascii="Times New Roman" w:hAnsi="Times New Roman" w:cs="Times New Roman"/>
                                <w:noProof/>
                                <w:color w:val="000000" w:themeColor="text1"/>
                                <w:sz w:val="32"/>
                                <w:szCs w:val="32"/>
                              </w:rPr>
                            </w:pPr>
                            <w:r>
                              <w:t xml:space="preserve">Figure </w:t>
                            </w:r>
                            <w:fldSimple w:instr=" SEQ Figure \* ARABIC ">
                              <w:r w:rsidR="00BE6146">
                                <w:rPr>
                                  <w:noProof/>
                                </w:rPr>
                                <w:t>1</w:t>
                              </w:r>
                            </w:fldSimple>
                            <w:r>
                              <w:t>: Data Warehouse Snowflake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D683F63" id="_x0000_t202" coordsize="21600,21600" o:spt="202" path="m,l,21600r21600,l21600,xe">
                <v:stroke joinstyle="miter"/>
                <v:path gradientshapeok="t" o:connecttype="rect"/>
              </v:shapetype>
              <v:shape id="Text Box 1" o:spid="_x0000_s1026" type="#_x0000_t202" style="position:absolute;margin-left:0;margin-top:376.3pt;width:175.1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" stroked="f">
                <v:textbox style="mso-fit-shape-to-text:t" inset="0,0,0,0">
                  <w:txbxContent>
                    <w:p w14:paraId="59D8990A" w14:textId="1E83B36D" w:rsidR="00B8196C" w:rsidRPr="007152D7" w:rsidRDefault="00B8196C" w:rsidP="00B8196C">
                      <w:pPr>
                        <w:pStyle w:val="Caption"/>
                        <w:rPr>
                          <w:rFonts w:ascii="Times New Roman" w:hAnsi="Times New Roman" w:cs="Times New Roman"/>
                          <w:noProof/>
                          <w:color w:val="000000" w:themeColor="text1"/>
                          <w:sz w:val="32"/>
                          <w:szCs w:val="32"/>
                        </w:rPr>
                      </w:pPr>
                      <w:r>
                        <w:t xml:space="preserve">Figure </w:t>
                      </w:r>
                      <w:fldSimple w:instr=" SEQ Figure \* ARABIC ">
                        <w:r w:rsidR="00BE6146">
                          <w:rPr>
                            <w:noProof/>
                          </w:rPr>
                          <w:t>1</w:t>
                        </w:r>
                      </w:fldSimple>
                      <w:r>
                        <w:t>: Data Warehouse Snowflake Schema</w:t>
                      </w:r>
                    </w:p>
                  </w:txbxContent>
                </v:textbox>
                <w10:wrap anchorx="margin"/>
              </v:shape>
            </w:pict>
          </mc:Fallback>
        </mc:AlternateContent>
      </w:r>
      <w:r>
        <w:rPr>
          <w:rFonts w:ascii="Times New Roman" w:hAnsi="Times New Roman" w:cs="Times New Roman"/>
          <w:sz w:val="28"/>
          <w:szCs w:val="28"/>
        </w:rPr>
        <w:br w:type="page"/>
      </w:r>
    </w:p>
    <w:p w14:paraId="27FF10CA" w14:textId="661920EB" w:rsidR="00B8196C" w:rsidRDefault="00B8196C" w:rsidP="00B8196C">
      <w:pPr>
        <w:rPr>
          <w:rFonts w:ascii="Times New Roman" w:hAnsi="Times New Roman" w:cs="Times New Roman"/>
          <w:sz w:val="28"/>
          <w:szCs w:val="28"/>
        </w:rPr>
      </w:pPr>
    </w:p>
    <w:p w14:paraId="0542A52E" w14:textId="6298BCE5" w:rsidR="007E5D5E" w:rsidRDefault="00F505D9" w:rsidP="00F505D9">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data warehouse design was implemented using the snowflake schema. It is an extension of star schema and </w:t>
      </w:r>
      <w:r>
        <w:rPr>
          <w:rFonts w:ascii="Times New Roman" w:hAnsi="Times New Roman" w:cs="Times New Roman"/>
          <w:color w:val="000000" w:themeColor="text1"/>
          <w:sz w:val="24"/>
          <w:szCs w:val="24"/>
        </w:rPr>
        <w:t>consists of</w:t>
      </w:r>
      <w:r>
        <w:rPr>
          <w:rFonts w:ascii="Times New Roman" w:hAnsi="Times New Roman" w:cs="Times New Roman"/>
          <w:color w:val="000000" w:themeColor="text1"/>
          <w:sz w:val="24"/>
          <w:szCs w:val="24"/>
        </w:rPr>
        <w:t xml:space="preserve"> some dimensions that are normalized. According to the schema above, there are 8 dimensions and 1 fact table.</w:t>
      </w:r>
    </w:p>
    <w:p w14:paraId="189382CC" w14:textId="73AF4F17" w:rsidR="00E53F08" w:rsidRDefault="00E53F08" w:rsidP="00F505D9">
      <w:pPr>
        <w:ind w:firstLine="720"/>
        <w:rPr>
          <w:rFonts w:ascii="Times New Roman" w:hAnsi="Times New Roman" w:cs="Times New Roman"/>
          <w:sz w:val="28"/>
          <w:szCs w:val="28"/>
        </w:rPr>
      </w:pPr>
      <w:r>
        <w:rPr>
          <w:rFonts w:ascii="Times New Roman" w:hAnsi="Times New Roman" w:cs="Times New Roman"/>
          <w:color w:val="000000" w:themeColor="text1"/>
          <w:sz w:val="24"/>
          <w:szCs w:val="24"/>
        </w:rPr>
        <w:t>Assumption: Client dimension is considered as a slowly changing dimension.</w:t>
      </w:r>
    </w:p>
    <w:p w14:paraId="21A05876" w14:textId="277A1154" w:rsidR="00B8196C" w:rsidRDefault="00E53F08" w:rsidP="007E5D5E">
      <w:pPr>
        <w:ind w:left="21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2702E584" wp14:editId="73EFC661">
            <wp:simplePos x="0" y="0"/>
            <wp:positionH relativeFrom="margin">
              <wp:posOffset>-138430</wp:posOffset>
            </wp:positionH>
            <wp:positionV relativeFrom="margin">
              <wp:posOffset>1327150</wp:posOffset>
            </wp:positionV>
            <wp:extent cx="2948940" cy="5082540"/>
            <wp:effectExtent l="0" t="0" r="3810" b="3810"/>
            <wp:wrapSquare wrapText="bothSides"/>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48940" cy="5082540"/>
                    </a:xfrm>
                    <a:prstGeom prst="rect">
                      <a:avLst/>
                    </a:prstGeom>
                  </pic:spPr>
                </pic:pic>
              </a:graphicData>
            </a:graphic>
          </wp:anchor>
        </w:drawing>
      </w:r>
      <w:r w:rsidR="007E5D5E">
        <w:rPr>
          <w:rFonts w:ascii="Times New Roman" w:hAnsi="Times New Roman" w:cs="Times New Roman"/>
          <w:sz w:val="28"/>
          <w:szCs w:val="28"/>
        </w:rPr>
        <w:t xml:space="preserve">    </w:t>
      </w:r>
      <w:r w:rsidR="00B8196C">
        <w:rPr>
          <w:rFonts w:ascii="Times New Roman" w:hAnsi="Times New Roman" w:cs="Times New Roman"/>
          <w:sz w:val="28"/>
          <w:szCs w:val="28"/>
        </w:rPr>
        <w:t>Dimension</w:t>
      </w:r>
      <w:r w:rsidR="007E5D5E">
        <w:rPr>
          <w:rFonts w:ascii="Times New Roman" w:hAnsi="Times New Roman" w:cs="Times New Roman"/>
          <w:sz w:val="28"/>
          <w:szCs w:val="28"/>
        </w:rPr>
        <w:t xml:space="preserve"> Tables</w:t>
      </w:r>
      <w:r w:rsidR="00B8196C">
        <w:rPr>
          <w:rFonts w:ascii="Times New Roman" w:hAnsi="Times New Roman" w:cs="Times New Roman"/>
          <w:sz w:val="28"/>
          <w:szCs w:val="28"/>
        </w:rPr>
        <w:t>:</w:t>
      </w:r>
    </w:p>
    <w:p w14:paraId="518DBC72" w14:textId="3725A743" w:rsidR="00B8196C" w:rsidRPr="007E5D5E" w:rsidRDefault="00B8196C" w:rsidP="00B8196C">
      <w:pPr>
        <w:pStyle w:val="ListParagraph"/>
        <w:numPr>
          <w:ilvl w:val="0"/>
          <w:numId w:val="2"/>
        </w:numPr>
        <w:rPr>
          <w:rFonts w:ascii="Times New Roman" w:hAnsi="Times New Roman" w:cs="Times New Roman"/>
          <w:sz w:val="24"/>
          <w:szCs w:val="24"/>
        </w:rPr>
      </w:pPr>
      <w:r w:rsidRPr="007E5D5E">
        <w:rPr>
          <w:rFonts w:ascii="Times New Roman" w:hAnsi="Times New Roman" w:cs="Times New Roman"/>
          <w:sz w:val="24"/>
          <w:szCs w:val="24"/>
        </w:rPr>
        <w:t>Dim Account</w:t>
      </w:r>
    </w:p>
    <w:p w14:paraId="324DF345" w14:textId="3E42AF90" w:rsidR="00B8196C" w:rsidRPr="007E5D5E" w:rsidRDefault="00B8196C" w:rsidP="00B8196C">
      <w:pPr>
        <w:pStyle w:val="ListParagraph"/>
        <w:numPr>
          <w:ilvl w:val="0"/>
          <w:numId w:val="2"/>
        </w:numPr>
        <w:rPr>
          <w:rFonts w:ascii="Times New Roman" w:hAnsi="Times New Roman" w:cs="Times New Roman"/>
          <w:sz w:val="24"/>
          <w:szCs w:val="24"/>
        </w:rPr>
      </w:pPr>
      <w:r w:rsidRPr="007E5D5E">
        <w:rPr>
          <w:rFonts w:ascii="Times New Roman" w:hAnsi="Times New Roman" w:cs="Times New Roman"/>
          <w:sz w:val="24"/>
          <w:szCs w:val="24"/>
        </w:rPr>
        <w:t>Dim Card</w:t>
      </w:r>
    </w:p>
    <w:p w14:paraId="3836444D" w14:textId="6E587D21" w:rsidR="00B8196C" w:rsidRPr="007E5D5E" w:rsidRDefault="00B8196C" w:rsidP="00B8196C">
      <w:pPr>
        <w:pStyle w:val="ListParagraph"/>
        <w:numPr>
          <w:ilvl w:val="0"/>
          <w:numId w:val="2"/>
        </w:numPr>
        <w:rPr>
          <w:rFonts w:ascii="Times New Roman" w:hAnsi="Times New Roman" w:cs="Times New Roman"/>
          <w:sz w:val="24"/>
          <w:szCs w:val="24"/>
        </w:rPr>
      </w:pPr>
      <w:r w:rsidRPr="007E5D5E">
        <w:rPr>
          <w:rFonts w:ascii="Times New Roman" w:hAnsi="Times New Roman" w:cs="Times New Roman"/>
          <w:sz w:val="24"/>
          <w:szCs w:val="24"/>
        </w:rPr>
        <w:t>Dim Date</w:t>
      </w:r>
    </w:p>
    <w:p w14:paraId="21232ADC" w14:textId="6DBCB9FF" w:rsidR="00B8196C" w:rsidRPr="007E5D5E" w:rsidRDefault="00B8196C" w:rsidP="00B8196C">
      <w:pPr>
        <w:pStyle w:val="ListParagraph"/>
        <w:numPr>
          <w:ilvl w:val="0"/>
          <w:numId w:val="2"/>
        </w:numPr>
        <w:rPr>
          <w:rFonts w:ascii="Times New Roman" w:hAnsi="Times New Roman" w:cs="Times New Roman"/>
          <w:sz w:val="24"/>
          <w:szCs w:val="24"/>
        </w:rPr>
      </w:pPr>
      <w:r w:rsidRPr="007E5D5E">
        <w:rPr>
          <w:rFonts w:ascii="Times New Roman" w:hAnsi="Times New Roman" w:cs="Times New Roman"/>
          <w:sz w:val="24"/>
          <w:szCs w:val="24"/>
        </w:rPr>
        <w:t>Dim Client</w:t>
      </w:r>
    </w:p>
    <w:p w14:paraId="3F71A9A2" w14:textId="3D173F8E" w:rsidR="00B8196C" w:rsidRPr="007E5D5E" w:rsidRDefault="00F505D9" w:rsidP="00B8196C">
      <w:pPr>
        <w:pStyle w:val="ListParagraph"/>
        <w:numPr>
          <w:ilvl w:val="0"/>
          <w:numId w:val="2"/>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49C158AD" wp14:editId="2930C8BE">
                <wp:simplePos x="0" y="0"/>
                <wp:positionH relativeFrom="column">
                  <wp:posOffset>-445077</wp:posOffset>
                </wp:positionH>
                <wp:positionV relativeFrom="paragraph">
                  <wp:posOffset>177280</wp:posOffset>
                </wp:positionV>
                <wp:extent cx="3375313" cy="3790950"/>
                <wp:effectExtent l="19050" t="19050" r="15875" b="19050"/>
                <wp:wrapNone/>
                <wp:docPr id="72" name="Rectangle 72"/>
                <wp:cNvGraphicFramePr/>
                <a:graphic xmlns:a="http://schemas.openxmlformats.org/drawingml/2006/main">
                  <a:graphicData uri="http://schemas.microsoft.com/office/word/2010/wordprocessingShape">
                    <wps:wsp>
                      <wps:cNvSpPr/>
                      <wps:spPr>
                        <a:xfrm>
                          <a:off x="0" y="0"/>
                          <a:ext cx="3375313" cy="3790950"/>
                        </a:xfrm>
                        <a:prstGeom prst="rect">
                          <a:avLst/>
                        </a:prstGeom>
                        <a:noFill/>
                        <a:ln w="28575">
                          <a:solidFill>
                            <a:schemeClr val="tx1">
                              <a:lumMod val="95000"/>
                              <a:lumOff val="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CABD1" id="Rectangle 72" o:spid="_x0000_s1026" style="position:absolute;margin-left:-35.05pt;margin-top:13.95pt;width:265.75pt;height:29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" filled="f" strokecolor="#0d0d0d [3069]" strokeweight="2.25pt"/>
            </w:pict>
          </mc:Fallback>
        </mc:AlternateContent>
      </w:r>
      <w:r w:rsidR="00B8196C" w:rsidRPr="007E5D5E">
        <w:rPr>
          <w:rFonts w:ascii="Times New Roman" w:hAnsi="Times New Roman" w:cs="Times New Roman"/>
          <w:sz w:val="24"/>
          <w:szCs w:val="24"/>
        </w:rPr>
        <w:t>Dim Disposition</w:t>
      </w:r>
    </w:p>
    <w:p w14:paraId="6E106EEE" w14:textId="32AF1B2B" w:rsidR="00B8196C" w:rsidRPr="007E5D5E" w:rsidRDefault="00B8196C" w:rsidP="00B8196C">
      <w:pPr>
        <w:pStyle w:val="ListParagraph"/>
        <w:numPr>
          <w:ilvl w:val="0"/>
          <w:numId w:val="2"/>
        </w:numPr>
        <w:rPr>
          <w:rFonts w:ascii="Times New Roman" w:hAnsi="Times New Roman" w:cs="Times New Roman"/>
          <w:sz w:val="24"/>
          <w:szCs w:val="24"/>
        </w:rPr>
      </w:pPr>
      <w:r w:rsidRPr="007E5D5E">
        <w:rPr>
          <w:rFonts w:ascii="Times New Roman" w:hAnsi="Times New Roman" w:cs="Times New Roman"/>
          <w:sz w:val="24"/>
          <w:szCs w:val="24"/>
        </w:rPr>
        <w:t>Dim District</w:t>
      </w:r>
    </w:p>
    <w:p w14:paraId="5F8988C7" w14:textId="08B7179F" w:rsidR="00B8196C" w:rsidRPr="007E5D5E" w:rsidRDefault="00B8196C" w:rsidP="00B8196C">
      <w:pPr>
        <w:pStyle w:val="ListParagraph"/>
        <w:numPr>
          <w:ilvl w:val="0"/>
          <w:numId w:val="2"/>
        </w:numPr>
        <w:rPr>
          <w:rFonts w:ascii="Times New Roman" w:hAnsi="Times New Roman" w:cs="Times New Roman"/>
          <w:sz w:val="24"/>
          <w:szCs w:val="24"/>
        </w:rPr>
      </w:pPr>
      <w:r w:rsidRPr="007E5D5E">
        <w:rPr>
          <w:rFonts w:ascii="Times New Roman" w:hAnsi="Times New Roman" w:cs="Times New Roman"/>
          <w:sz w:val="24"/>
          <w:szCs w:val="24"/>
        </w:rPr>
        <w:t xml:space="preserve">Dim </w:t>
      </w:r>
      <w:proofErr w:type="spellStart"/>
      <w:r w:rsidRPr="007E5D5E">
        <w:rPr>
          <w:rFonts w:ascii="Times New Roman" w:hAnsi="Times New Roman" w:cs="Times New Roman"/>
          <w:sz w:val="24"/>
          <w:szCs w:val="24"/>
        </w:rPr>
        <w:t>StandingOrder</w:t>
      </w:r>
      <w:proofErr w:type="spellEnd"/>
    </w:p>
    <w:p w14:paraId="0A5A85F2" w14:textId="212FAD47" w:rsidR="00B8196C" w:rsidRPr="007E5D5E" w:rsidRDefault="00B8196C" w:rsidP="00B8196C">
      <w:pPr>
        <w:pStyle w:val="ListParagraph"/>
        <w:numPr>
          <w:ilvl w:val="0"/>
          <w:numId w:val="2"/>
        </w:numPr>
        <w:rPr>
          <w:rFonts w:ascii="Times New Roman" w:hAnsi="Times New Roman" w:cs="Times New Roman"/>
          <w:sz w:val="24"/>
          <w:szCs w:val="24"/>
        </w:rPr>
      </w:pPr>
      <w:r w:rsidRPr="007E5D5E">
        <w:rPr>
          <w:rFonts w:ascii="Times New Roman" w:hAnsi="Times New Roman" w:cs="Times New Roman"/>
          <w:sz w:val="24"/>
          <w:szCs w:val="24"/>
        </w:rPr>
        <w:t>Dim Loan</w:t>
      </w:r>
    </w:p>
    <w:p w14:paraId="072972EF" w14:textId="70E846E0" w:rsidR="00B8196C" w:rsidRPr="007E5D5E" w:rsidRDefault="00B8196C" w:rsidP="00B8196C">
      <w:pPr>
        <w:pStyle w:val="ListParagraph"/>
        <w:numPr>
          <w:ilvl w:val="0"/>
          <w:numId w:val="2"/>
        </w:numPr>
        <w:rPr>
          <w:rFonts w:ascii="Times New Roman" w:hAnsi="Times New Roman" w:cs="Times New Roman"/>
          <w:sz w:val="24"/>
          <w:szCs w:val="24"/>
        </w:rPr>
      </w:pPr>
      <w:r w:rsidRPr="007E5D5E">
        <w:rPr>
          <w:rFonts w:ascii="Times New Roman" w:hAnsi="Times New Roman" w:cs="Times New Roman"/>
          <w:sz w:val="24"/>
          <w:szCs w:val="24"/>
        </w:rPr>
        <w:t>Dim District</w:t>
      </w:r>
    </w:p>
    <w:p w14:paraId="7FFED434" w14:textId="0A1AB7D0" w:rsidR="007E5D5E" w:rsidRDefault="007E5D5E" w:rsidP="007E5D5E">
      <w:pPr>
        <w:rPr>
          <w:rFonts w:ascii="Times New Roman" w:hAnsi="Times New Roman" w:cs="Times New Roman"/>
          <w:sz w:val="28"/>
          <w:szCs w:val="28"/>
        </w:rPr>
      </w:pPr>
    </w:p>
    <w:p w14:paraId="729CCA90" w14:textId="74FD50D8" w:rsidR="007E5D5E" w:rsidRDefault="007E5D5E" w:rsidP="007E5D5E">
      <w:pPr>
        <w:rPr>
          <w:rFonts w:ascii="Times New Roman" w:hAnsi="Times New Roman" w:cs="Times New Roman"/>
          <w:sz w:val="28"/>
          <w:szCs w:val="28"/>
        </w:rPr>
      </w:pPr>
      <w:r>
        <w:rPr>
          <w:rFonts w:ascii="Times New Roman" w:hAnsi="Times New Roman" w:cs="Times New Roman"/>
          <w:sz w:val="28"/>
          <w:szCs w:val="28"/>
        </w:rPr>
        <w:t xml:space="preserve">     Fact Tables:</w:t>
      </w:r>
    </w:p>
    <w:p w14:paraId="6FB00AC3" w14:textId="65A34929" w:rsidR="007E5D5E" w:rsidRPr="007E5D5E" w:rsidRDefault="007E5D5E" w:rsidP="007E5D5E">
      <w:pPr>
        <w:pStyle w:val="ListParagraph"/>
        <w:numPr>
          <w:ilvl w:val="0"/>
          <w:numId w:val="3"/>
        </w:numPr>
        <w:rPr>
          <w:rFonts w:ascii="Times New Roman" w:hAnsi="Times New Roman" w:cs="Times New Roman"/>
          <w:sz w:val="24"/>
          <w:szCs w:val="24"/>
        </w:rPr>
      </w:pPr>
      <w:r w:rsidRPr="007E5D5E">
        <w:rPr>
          <w:rFonts w:ascii="Times New Roman" w:hAnsi="Times New Roman" w:cs="Times New Roman"/>
          <w:sz w:val="24"/>
          <w:szCs w:val="24"/>
        </w:rPr>
        <w:t>Fact Transactions</w:t>
      </w:r>
    </w:p>
    <w:p w14:paraId="5F6C5F49" w14:textId="17A07BF2" w:rsidR="00B8196C" w:rsidRDefault="00B8196C" w:rsidP="00B8196C">
      <w:pPr>
        <w:ind w:left="360"/>
        <w:rPr>
          <w:rFonts w:ascii="Times New Roman" w:hAnsi="Times New Roman" w:cs="Times New Roman"/>
          <w:sz w:val="28"/>
          <w:szCs w:val="28"/>
        </w:rPr>
      </w:pPr>
    </w:p>
    <w:p w14:paraId="6E01E8F2" w14:textId="5A528140" w:rsidR="00511497" w:rsidRPr="00511497" w:rsidRDefault="00511497" w:rsidP="00511497">
      <w:pPr>
        <w:rPr>
          <w:rFonts w:ascii="Times New Roman" w:hAnsi="Times New Roman" w:cs="Times New Roman"/>
          <w:sz w:val="28"/>
          <w:szCs w:val="28"/>
        </w:rPr>
      </w:pPr>
    </w:p>
    <w:p w14:paraId="2A355F79" w14:textId="5C9C7C06" w:rsidR="00511497" w:rsidRPr="00511497" w:rsidRDefault="00511497" w:rsidP="00511497">
      <w:pPr>
        <w:rPr>
          <w:rFonts w:ascii="Times New Roman" w:hAnsi="Times New Roman" w:cs="Times New Roman"/>
          <w:sz w:val="28"/>
          <w:szCs w:val="28"/>
        </w:rPr>
      </w:pPr>
    </w:p>
    <w:p w14:paraId="7A4ECE90" w14:textId="3C576917" w:rsidR="00511497" w:rsidRPr="00511497" w:rsidRDefault="00511497" w:rsidP="00511497">
      <w:pPr>
        <w:rPr>
          <w:rFonts w:ascii="Times New Roman" w:hAnsi="Times New Roman" w:cs="Times New Roman"/>
          <w:sz w:val="28"/>
          <w:szCs w:val="28"/>
        </w:rPr>
      </w:pPr>
    </w:p>
    <w:p w14:paraId="00677E16" w14:textId="1D5CC698" w:rsidR="00511497" w:rsidRPr="00511497" w:rsidRDefault="00511497" w:rsidP="00511497">
      <w:pPr>
        <w:rPr>
          <w:rFonts w:ascii="Times New Roman" w:hAnsi="Times New Roman" w:cs="Times New Roman"/>
          <w:sz w:val="28"/>
          <w:szCs w:val="28"/>
        </w:rPr>
      </w:pPr>
    </w:p>
    <w:p w14:paraId="0B3B7C55" w14:textId="041D72D8" w:rsidR="00511497" w:rsidRPr="00511497" w:rsidRDefault="00511497" w:rsidP="00511497">
      <w:pPr>
        <w:rPr>
          <w:rFonts w:ascii="Times New Roman" w:hAnsi="Times New Roman" w:cs="Times New Roman"/>
          <w:sz w:val="28"/>
          <w:szCs w:val="28"/>
        </w:rPr>
      </w:pPr>
    </w:p>
    <w:p w14:paraId="78CB7127" w14:textId="2FC0D736" w:rsidR="00511497" w:rsidRDefault="00511497" w:rsidP="00511497">
      <w:pPr>
        <w:rPr>
          <w:rFonts w:ascii="Times New Roman" w:hAnsi="Times New Roman" w:cs="Times New Roman"/>
          <w:sz w:val="28"/>
          <w:szCs w:val="28"/>
        </w:rPr>
      </w:pPr>
    </w:p>
    <w:p w14:paraId="140CF7C7" w14:textId="508A59DE" w:rsidR="00511497" w:rsidRDefault="00511497">
      <w:pPr>
        <w:rPr>
          <w:rFonts w:ascii="Times New Roman" w:hAnsi="Times New Roman" w:cs="Times New Roman"/>
          <w:sz w:val="28"/>
          <w:szCs w:val="28"/>
        </w:rPr>
      </w:pPr>
      <w:r>
        <w:rPr>
          <w:rFonts w:ascii="Times New Roman" w:hAnsi="Times New Roman" w:cs="Times New Roman"/>
          <w:sz w:val="28"/>
          <w:szCs w:val="28"/>
        </w:rPr>
        <w:br w:type="page"/>
      </w:r>
    </w:p>
    <w:p w14:paraId="66A68BE9" w14:textId="7F94A463" w:rsidR="00511497" w:rsidRPr="00EF4513" w:rsidRDefault="00511497" w:rsidP="00511497">
      <w:pPr>
        <w:pStyle w:val="ListParagraph"/>
        <w:numPr>
          <w:ilvl w:val="0"/>
          <w:numId w:val="1"/>
        </w:numPr>
        <w:rPr>
          <w:rFonts w:ascii="Times New Roman" w:hAnsi="Times New Roman" w:cs="Times New Roman"/>
          <w:b/>
          <w:bCs/>
          <w:color w:val="2F5496" w:themeColor="accent1" w:themeShade="BF"/>
          <w:sz w:val="32"/>
          <w:szCs w:val="32"/>
        </w:rPr>
      </w:pPr>
      <w:r w:rsidRPr="00EF4513">
        <w:rPr>
          <w:rFonts w:ascii="Times New Roman" w:hAnsi="Times New Roman" w:cs="Times New Roman"/>
          <w:b/>
          <w:bCs/>
          <w:color w:val="2F5496" w:themeColor="accent1" w:themeShade="BF"/>
          <w:sz w:val="32"/>
          <w:szCs w:val="32"/>
        </w:rPr>
        <w:lastRenderedPageBreak/>
        <w:t>SSAS Cube Implementation</w:t>
      </w:r>
    </w:p>
    <w:p w14:paraId="04735916" w14:textId="582D62DA" w:rsidR="00511497" w:rsidRDefault="00511497" w:rsidP="00511497">
      <w:pPr>
        <w:pStyle w:val="ListParagraph"/>
        <w:ind w:left="360"/>
        <w:rPr>
          <w:rFonts w:ascii="Times New Roman" w:hAnsi="Times New Roman" w:cs="Times New Roman"/>
          <w:sz w:val="24"/>
          <w:szCs w:val="24"/>
        </w:rPr>
      </w:pPr>
    </w:p>
    <w:p w14:paraId="6036386F" w14:textId="1498E45F" w:rsidR="00511497" w:rsidRDefault="00511497" w:rsidP="00196E87">
      <w:pPr>
        <w:pStyle w:val="ListParagraph"/>
        <w:ind w:left="360" w:firstLine="360"/>
        <w:rPr>
          <w:rFonts w:ascii="Times New Roman" w:hAnsi="Times New Roman" w:cs="Times New Roman"/>
          <w:sz w:val="24"/>
          <w:szCs w:val="24"/>
        </w:rPr>
      </w:pPr>
      <w:r>
        <w:rPr>
          <w:rFonts w:ascii="Times New Roman" w:hAnsi="Times New Roman" w:cs="Times New Roman"/>
          <w:sz w:val="24"/>
          <w:szCs w:val="24"/>
        </w:rPr>
        <w:t xml:space="preserve">OLAP Cube is a method for </w:t>
      </w:r>
      <w:r w:rsidRPr="00690472">
        <w:rPr>
          <w:rFonts w:ascii="Times New Roman" w:hAnsi="Times New Roman" w:cs="Times New Roman"/>
          <w:i/>
          <w:iCs/>
          <w:sz w:val="24"/>
          <w:szCs w:val="24"/>
        </w:rPr>
        <w:t>storing data in multidimensional forms</w:t>
      </w:r>
      <w:r>
        <w:rPr>
          <w:rFonts w:ascii="Times New Roman" w:hAnsi="Times New Roman" w:cs="Times New Roman"/>
          <w:sz w:val="24"/>
          <w:szCs w:val="24"/>
        </w:rPr>
        <w:t xml:space="preserve">. It will allow to </w:t>
      </w:r>
      <w:r w:rsidR="00196E87">
        <w:rPr>
          <w:rFonts w:ascii="Times New Roman" w:hAnsi="Times New Roman" w:cs="Times New Roman"/>
          <w:sz w:val="24"/>
          <w:szCs w:val="24"/>
        </w:rPr>
        <w:t>analyze a multidimensional data from multiple perspectives. The advantage of using a cube is that it pre-calculates most of the queries, that is time consuming to execute over relational tables that contains joins and aggregates. The main components of the cube are:</w:t>
      </w:r>
    </w:p>
    <w:p w14:paraId="615A6D7E" w14:textId="22FB0C30" w:rsidR="00196E87" w:rsidRPr="00196E87" w:rsidRDefault="00196E87" w:rsidP="00196E87">
      <w:pPr>
        <w:pStyle w:val="ListParagraph"/>
        <w:numPr>
          <w:ilvl w:val="0"/>
          <w:numId w:val="4"/>
        </w:numPr>
        <w:rPr>
          <w:rFonts w:ascii="Times New Roman" w:hAnsi="Times New Roman" w:cs="Times New Roman"/>
          <w:color w:val="2F5496" w:themeColor="accent1" w:themeShade="BF"/>
          <w:sz w:val="32"/>
          <w:szCs w:val="32"/>
        </w:rPr>
      </w:pPr>
      <w:r w:rsidRPr="00690472">
        <w:rPr>
          <w:rFonts w:ascii="Times New Roman" w:hAnsi="Times New Roman" w:cs="Times New Roman"/>
          <w:b/>
          <w:bCs/>
          <w:sz w:val="24"/>
          <w:szCs w:val="24"/>
        </w:rPr>
        <w:t>Dimensions</w:t>
      </w:r>
      <w:r>
        <w:rPr>
          <w:rFonts w:ascii="Times New Roman" w:hAnsi="Times New Roman" w:cs="Times New Roman"/>
          <w:sz w:val="24"/>
          <w:szCs w:val="24"/>
        </w:rPr>
        <w:t xml:space="preserve">: </w:t>
      </w:r>
      <w:r w:rsidRPr="00196E87">
        <w:rPr>
          <w:rFonts w:ascii="Times New Roman" w:hAnsi="Times New Roman" w:cs="Times New Roman"/>
          <w:i/>
          <w:iCs/>
          <w:sz w:val="24"/>
          <w:szCs w:val="24"/>
        </w:rPr>
        <w:t>Define the structure of the cube that is used for OLAP operations.</w:t>
      </w:r>
    </w:p>
    <w:p w14:paraId="140F4D34" w14:textId="3F4F6A67" w:rsidR="00196E87" w:rsidRPr="00196E87" w:rsidRDefault="00196E87" w:rsidP="00196E87">
      <w:pPr>
        <w:pStyle w:val="ListParagraph"/>
        <w:numPr>
          <w:ilvl w:val="0"/>
          <w:numId w:val="4"/>
        </w:numPr>
        <w:rPr>
          <w:rFonts w:ascii="Times New Roman" w:hAnsi="Times New Roman" w:cs="Times New Roman"/>
          <w:i/>
          <w:iCs/>
          <w:color w:val="2F5496" w:themeColor="accent1" w:themeShade="BF"/>
          <w:sz w:val="32"/>
          <w:szCs w:val="32"/>
        </w:rPr>
      </w:pPr>
      <w:r w:rsidRPr="00690472">
        <w:rPr>
          <w:rFonts w:ascii="Times New Roman" w:hAnsi="Times New Roman" w:cs="Times New Roman"/>
          <w:b/>
          <w:bCs/>
          <w:sz w:val="24"/>
          <w:szCs w:val="24"/>
        </w:rPr>
        <w:t>Measures</w:t>
      </w:r>
      <w:r>
        <w:rPr>
          <w:rFonts w:ascii="Times New Roman" w:hAnsi="Times New Roman" w:cs="Times New Roman"/>
          <w:sz w:val="24"/>
          <w:szCs w:val="24"/>
        </w:rPr>
        <w:t xml:space="preserve">: </w:t>
      </w:r>
      <w:r w:rsidRPr="00196E87">
        <w:rPr>
          <w:rFonts w:ascii="Times New Roman" w:hAnsi="Times New Roman" w:cs="Times New Roman"/>
          <w:i/>
          <w:iCs/>
          <w:sz w:val="24"/>
          <w:szCs w:val="24"/>
        </w:rPr>
        <w:t>Provide aggregated numeric values of interest to the end user</w:t>
      </w:r>
      <w:r>
        <w:rPr>
          <w:rFonts w:ascii="Times New Roman" w:hAnsi="Times New Roman" w:cs="Times New Roman"/>
          <w:sz w:val="24"/>
          <w:szCs w:val="24"/>
        </w:rPr>
        <w:t>.</w:t>
      </w:r>
    </w:p>
    <w:p w14:paraId="2CBD7298" w14:textId="1E107D1E" w:rsidR="00196E87" w:rsidRDefault="00196E87" w:rsidP="00196E87">
      <w:pPr>
        <w:rPr>
          <w:rFonts w:ascii="Times New Roman" w:hAnsi="Times New Roman" w:cs="Times New Roman"/>
          <w:i/>
          <w:iCs/>
          <w:color w:val="2F5496" w:themeColor="accent1" w:themeShade="BF"/>
          <w:sz w:val="32"/>
          <w:szCs w:val="32"/>
        </w:rPr>
      </w:pPr>
    </w:p>
    <w:p w14:paraId="799CB765" w14:textId="110AEC1B" w:rsidR="00196E87" w:rsidRPr="00EF4513" w:rsidRDefault="00196E87" w:rsidP="00196E87">
      <w:pPr>
        <w:pStyle w:val="ListParagraph"/>
        <w:numPr>
          <w:ilvl w:val="1"/>
          <w:numId w:val="4"/>
        </w:numPr>
        <w:rPr>
          <w:rFonts w:ascii="Times New Roman" w:hAnsi="Times New Roman" w:cs="Times New Roman"/>
          <w:b/>
          <w:bCs/>
          <w:sz w:val="24"/>
          <w:szCs w:val="24"/>
        </w:rPr>
      </w:pPr>
      <w:r w:rsidRPr="00EF4513">
        <w:rPr>
          <w:rFonts w:ascii="Times New Roman" w:hAnsi="Times New Roman" w:cs="Times New Roman"/>
          <w:b/>
          <w:bCs/>
          <w:color w:val="2F5496" w:themeColor="accent1" w:themeShade="BF"/>
          <w:sz w:val="28"/>
          <w:szCs w:val="28"/>
        </w:rPr>
        <w:t>Cube Creation</w:t>
      </w:r>
    </w:p>
    <w:p w14:paraId="74DBC55C" w14:textId="79BFC885" w:rsidR="00196E87" w:rsidRDefault="00196E87" w:rsidP="00196E87">
      <w:pPr>
        <w:pStyle w:val="ListParagraph"/>
        <w:ind w:left="1140"/>
        <w:rPr>
          <w:rFonts w:ascii="Times New Roman" w:hAnsi="Times New Roman" w:cs="Times New Roman"/>
          <w:sz w:val="24"/>
          <w:szCs w:val="24"/>
        </w:rPr>
      </w:pPr>
    </w:p>
    <w:p w14:paraId="517C8593" w14:textId="7160441D" w:rsidR="00196E87" w:rsidRDefault="00196E87" w:rsidP="00F71CE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As the initial step an analysis service project in the name ‘</w:t>
      </w:r>
      <w:proofErr w:type="spellStart"/>
      <w:r>
        <w:rPr>
          <w:rFonts w:ascii="Times New Roman" w:hAnsi="Times New Roman" w:cs="Times New Roman"/>
          <w:sz w:val="24"/>
          <w:szCs w:val="24"/>
        </w:rPr>
        <w:t>PredictLoan_SSAS</w:t>
      </w:r>
      <w:proofErr w:type="spellEnd"/>
      <w:r>
        <w:rPr>
          <w:rFonts w:ascii="Times New Roman" w:hAnsi="Times New Roman" w:cs="Times New Roman"/>
          <w:sz w:val="24"/>
          <w:szCs w:val="24"/>
        </w:rPr>
        <w:t xml:space="preserve">’ was </w:t>
      </w:r>
      <w:r w:rsidR="00F71CEA">
        <w:rPr>
          <w:rFonts w:ascii="Times New Roman" w:hAnsi="Times New Roman" w:cs="Times New Roman"/>
          <w:sz w:val="24"/>
          <w:szCs w:val="24"/>
        </w:rPr>
        <w:t>created</w:t>
      </w:r>
      <w:r>
        <w:rPr>
          <w:rFonts w:ascii="Times New Roman" w:hAnsi="Times New Roman" w:cs="Times New Roman"/>
          <w:sz w:val="24"/>
          <w:szCs w:val="24"/>
        </w:rPr>
        <w:t xml:space="preserve"> </w:t>
      </w:r>
      <w:r w:rsidR="00F71CEA">
        <w:rPr>
          <w:rFonts w:ascii="Times New Roman" w:hAnsi="Times New Roman" w:cs="Times New Roman"/>
          <w:sz w:val="24"/>
          <w:szCs w:val="24"/>
        </w:rPr>
        <w:t>was the data source was configured in order to extract data to the cube.</w:t>
      </w:r>
    </w:p>
    <w:p w14:paraId="27751383" w14:textId="46B23683" w:rsidR="00F71CEA" w:rsidRDefault="00F71CEA" w:rsidP="00F71CE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 data source view ‘</w:t>
      </w:r>
      <w:proofErr w:type="spellStart"/>
      <w:r>
        <w:rPr>
          <w:rFonts w:ascii="Times New Roman" w:hAnsi="Times New Roman" w:cs="Times New Roman"/>
          <w:sz w:val="24"/>
          <w:szCs w:val="24"/>
        </w:rPr>
        <w:t>PredictLoanDefualters_DSV</w:t>
      </w:r>
      <w:proofErr w:type="spellEnd"/>
      <w:r>
        <w:rPr>
          <w:rFonts w:ascii="Times New Roman" w:hAnsi="Times New Roman" w:cs="Times New Roman"/>
          <w:sz w:val="24"/>
          <w:szCs w:val="24"/>
        </w:rPr>
        <w:t xml:space="preserve">’ was created and all necessary table links were </w:t>
      </w:r>
      <w:r w:rsidR="0080548B">
        <w:rPr>
          <w:rFonts w:ascii="Times New Roman" w:hAnsi="Times New Roman" w:cs="Times New Roman"/>
          <w:sz w:val="24"/>
          <w:szCs w:val="24"/>
        </w:rPr>
        <w:t>created</w:t>
      </w:r>
      <w:r>
        <w:rPr>
          <w:rFonts w:ascii="Times New Roman" w:hAnsi="Times New Roman" w:cs="Times New Roman"/>
          <w:sz w:val="24"/>
          <w:szCs w:val="24"/>
        </w:rPr>
        <w:t>.</w:t>
      </w:r>
    </w:p>
    <w:p w14:paraId="4D5E4072" w14:textId="49ACD298" w:rsidR="00F71CEA" w:rsidRDefault="00F71CEA" w:rsidP="00F71CE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 cube named ‘</w:t>
      </w:r>
      <w:proofErr w:type="spellStart"/>
      <w:r>
        <w:rPr>
          <w:rFonts w:ascii="Times New Roman" w:hAnsi="Times New Roman" w:cs="Times New Roman"/>
          <w:sz w:val="24"/>
          <w:szCs w:val="24"/>
        </w:rPr>
        <w:t>Predict_Loan_Defaulters_Cube</w:t>
      </w:r>
      <w:proofErr w:type="spellEnd"/>
      <w:r>
        <w:rPr>
          <w:rFonts w:ascii="Times New Roman" w:hAnsi="Times New Roman" w:cs="Times New Roman"/>
          <w:sz w:val="24"/>
          <w:szCs w:val="24"/>
        </w:rPr>
        <w:t>’ was created, by selecting the necessary measures. Then necessary attributes and hierarchies were added before the deployment of the cube.</w:t>
      </w:r>
    </w:p>
    <w:p w14:paraId="633291AA" w14:textId="1E37BD25" w:rsidR="00F71CEA" w:rsidRDefault="00F71CEA" w:rsidP="00F71CEA">
      <w:pPr>
        <w:pStyle w:val="ListParagraph"/>
        <w:ind w:left="150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1C0C2381" wp14:editId="63CB942B">
            <wp:simplePos x="0" y="0"/>
            <wp:positionH relativeFrom="margin">
              <wp:align>center</wp:align>
            </wp:positionH>
            <wp:positionV relativeFrom="margin">
              <wp:posOffset>3982605</wp:posOffset>
            </wp:positionV>
            <wp:extent cx="2957830" cy="4031615"/>
            <wp:effectExtent l="0" t="0" r="0" b="698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1">
                      <a:extLst>
                        <a:ext uri="{28A0092B-C50C-407E-A947-70E740481C1C}">
                          <a14:useLocalDpi xmlns:a14="http://schemas.microsoft.com/office/drawing/2010/main" val="0"/>
                        </a:ext>
                      </a:extLst>
                    </a:blip>
                    <a:srcRect b="18129"/>
                    <a:stretch/>
                  </pic:blipFill>
                  <pic:spPr bwMode="auto">
                    <a:xfrm>
                      <a:off x="0" y="0"/>
                      <a:ext cx="2957830" cy="4031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EA46A" w14:textId="3DA92D32" w:rsidR="00F71CEA" w:rsidRPr="00196E87" w:rsidRDefault="00F71CEA" w:rsidP="00F71CEA">
      <w:pPr>
        <w:pStyle w:val="ListParagraph"/>
        <w:ind w:left="1500"/>
        <w:rPr>
          <w:rFonts w:ascii="Times New Roman" w:hAnsi="Times New Roman" w:cs="Times New Roman"/>
          <w:sz w:val="24"/>
          <w:szCs w:val="24"/>
        </w:rPr>
      </w:pPr>
    </w:p>
    <w:p w14:paraId="5AB65B60" w14:textId="20DC4725" w:rsidR="00511497" w:rsidRDefault="00511497" w:rsidP="00511497">
      <w:pPr>
        <w:rPr>
          <w:rFonts w:ascii="Times New Roman" w:hAnsi="Times New Roman" w:cs="Times New Roman"/>
          <w:sz w:val="28"/>
          <w:szCs w:val="28"/>
        </w:rPr>
      </w:pPr>
    </w:p>
    <w:p w14:paraId="3DA2250B" w14:textId="2BEFDBEC" w:rsidR="00511497" w:rsidRDefault="00511497" w:rsidP="00511497">
      <w:pPr>
        <w:rPr>
          <w:rFonts w:ascii="Times New Roman" w:hAnsi="Times New Roman" w:cs="Times New Roman"/>
          <w:sz w:val="28"/>
          <w:szCs w:val="28"/>
        </w:rPr>
      </w:pPr>
    </w:p>
    <w:p w14:paraId="338069D5" w14:textId="6068E053" w:rsidR="00F71CEA" w:rsidRPr="00F71CEA" w:rsidRDefault="00F71CEA" w:rsidP="00F71CEA">
      <w:pPr>
        <w:rPr>
          <w:rFonts w:ascii="Times New Roman" w:hAnsi="Times New Roman" w:cs="Times New Roman"/>
          <w:sz w:val="28"/>
          <w:szCs w:val="28"/>
        </w:rPr>
      </w:pPr>
    </w:p>
    <w:p w14:paraId="3272C916" w14:textId="78993146" w:rsidR="00F71CEA" w:rsidRPr="00F71CEA" w:rsidRDefault="00F71CEA" w:rsidP="00F71CEA">
      <w:pPr>
        <w:rPr>
          <w:rFonts w:ascii="Times New Roman" w:hAnsi="Times New Roman" w:cs="Times New Roman"/>
          <w:sz w:val="28"/>
          <w:szCs w:val="28"/>
        </w:rPr>
      </w:pPr>
    </w:p>
    <w:p w14:paraId="280433EE" w14:textId="444901B6" w:rsidR="00F71CEA" w:rsidRPr="00F71CEA" w:rsidRDefault="00F71CEA" w:rsidP="00F71CEA">
      <w:pPr>
        <w:rPr>
          <w:rFonts w:ascii="Times New Roman" w:hAnsi="Times New Roman" w:cs="Times New Roman"/>
          <w:sz w:val="28"/>
          <w:szCs w:val="28"/>
        </w:rPr>
      </w:pPr>
    </w:p>
    <w:p w14:paraId="3FD36B33" w14:textId="2CC45354" w:rsidR="00F71CEA" w:rsidRPr="00F71CEA" w:rsidRDefault="00F71CEA" w:rsidP="00F71CEA">
      <w:pPr>
        <w:rPr>
          <w:rFonts w:ascii="Times New Roman" w:hAnsi="Times New Roman" w:cs="Times New Roman"/>
          <w:sz w:val="28"/>
          <w:szCs w:val="28"/>
        </w:rPr>
      </w:pPr>
    </w:p>
    <w:p w14:paraId="02BD8227" w14:textId="3B36D455" w:rsidR="00F71CEA" w:rsidRPr="00F71CEA" w:rsidRDefault="00F71CEA" w:rsidP="00F71CEA">
      <w:pPr>
        <w:rPr>
          <w:rFonts w:ascii="Times New Roman" w:hAnsi="Times New Roman" w:cs="Times New Roman"/>
          <w:sz w:val="28"/>
          <w:szCs w:val="28"/>
        </w:rPr>
      </w:pPr>
    </w:p>
    <w:p w14:paraId="417C8345" w14:textId="60C4B5FF" w:rsidR="00F71CEA" w:rsidRPr="00F71CEA" w:rsidRDefault="00F71CEA" w:rsidP="00F71CEA">
      <w:pPr>
        <w:rPr>
          <w:rFonts w:ascii="Times New Roman" w:hAnsi="Times New Roman" w:cs="Times New Roman"/>
          <w:sz w:val="28"/>
          <w:szCs w:val="28"/>
        </w:rPr>
      </w:pPr>
    </w:p>
    <w:p w14:paraId="7586DFDC" w14:textId="5246EE29" w:rsidR="00F71CEA" w:rsidRPr="00F71CEA" w:rsidRDefault="00F71CEA" w:rsidP="00F71CEA">
      <w:pPr>
        <w:rPr>
          <w:rFonts w:ascii="Times New Roman" w:hAnsi="Times New Roman" w:cs="Times New Roman"/>
          <w:sz w:val="28"/>
          <w:szCs w:val="28"/>
        </w:rPr>
      </w:pPr>
    </w:p>
    <w:p w14:paraId="062B82D3" w14:textId="4E4689A8" w:rsidR="00F71CEA" w:rsidRDefault="00F71CEA" w:rsidP="00F71CEA">
      <w:pPr>
        <w:rPr>
          <w:rFonts w:ascii="Times New Roman" w:hAnsi="Times New Roman" w:cs="Times New Roman"/>
          <w:sz w:val="28"/>
          <w:szCs w:val="28"/>
        </w:rPr>
      </w:pPr>
    </w:p>
    <w:p w14:paraId="7145C3F0" w14:textId="5ED6D5F4" w:rsidR="00F71CEA" w:rsidRDefault="00F71CEA" w:rsidP="00F71CEA">
      <w:pPr>
        <w:rPr>
          <w:rFonts w:ascii="Times New Roman" w:hAnsi="Times New Roman" w:cs="Times New Roman"/>
          <w:sz w:val="28"/>
          <w:szCs w:val="28"/>
        </w:rPr>
      </w:pPr>
      <w:r>
        <w:rPr>
          <w:noProof/>
        </w:rPr>
        <mc:AlternateContent>
          <mc:Choice Requires="wps">
            <w:drawing>
              <wp:anchor distT="0" distB="0" distL="114300" distR="114300" simplePos="0" relativeHeight="251667456" behindDoc="0" locked="0" layoutInCell="1" allowOverlap="1" wp14:anchorId="05DA723B" wp14:editId="1136B421">
                <wp:simplePos x="0" y="0"/>
                <wp:positionH relativeFrom="margin">
                  <wp:align>center</wp:align>
                </wp:positionH>
                <wp:positionV relativeFrom="paragraph">
                  <wp:posOffset>417830</wp:posOffset>
                </wp:positionV>
                <wp:extent cx="2957830" cy="145415"/>
                <wp:effectExtent l="0" t="0" r="0" b="6985"/>
                <wp:wrapSquare wrapText="bothSides"/>
                <wp:docPr id="6" name="Text Box 6"/>
                <wp:cNvGraphicFramePr/>
                <a:graphic xmlns:a="http://schemas.openxmlformats.org/drawingml/2006/main">
                  <a:graphicData uri="http://schemas.microsoft.com/office/word/2010/wordprocessingShape">
                    <wps:wsp>
                      <wps:cNvSpPr txBox="1"/>
                      <wps:spPr>
                        <a:xfrm>
                          <a:off x="0" y="0"/>
                          <a:ext cx="2957830" cy="145415"/>
                        </a:xfrm>
                        <a:prstGeom prst="rect">
                          <a:avLst/>
                        </a:prstGeom>
                        <a:solidFill>
                          <a:prstClr val="white"/>
                        </a:solidFill>
                        <a:ln>
                          <a:noFill/>
                        </a:ln>
                      </wps:spPr>
                      <wps:txbx>
                        <w:txbxContent>
                          <w:p w14:paraId="2AE8F891" w14:textId="1B3BF923" w:rsidR="00F71CEA" w:rsidRPr="00C4278F" w:rsidRDefault="00F71CEA" w:rsidP="006D258E">
                            <w:pPr>
                              <w:pStyle w:val="Caption"/>
                              <w:jc w:val="center"/>
                              <w:rPr>
                                <w:rFonts w:ascii="Times New Roman" w:hAnsi="Times New Roman" w:cs="Times New Roman"/>
                                <w:noProof/>
                                <w:sz w:val="24"/>
                                <w:szCs w:val="24"/>
                              </w:rPr>
                            </w:pPr>
                            <w:r>
                              <w:t xml:space="preserve">Figure </w:t>
                            </w:r>
                            <w:fldSimple w:instr=" SEQ Figure \* ARABIC ">
                              <w:r w:rsidR="00BE6146">
                                <w:rPr>
                                  <w:noProof/>
                                </w:rPr>
                                <w:t>2</w:t>
                              </w:r>
                            </w:fldSimple>
                            <w:r>
                              <w:t>: Cube creation solution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DA723B" id="Text Box 6" o:spid="_x0000_s1027" type="#_x0000_t202" style="position:absolute;margin-left:0;margin-top:32.9pt;width:232.9pt;height:11.4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kTdMAIAAGcEAAAOAAAAZHJzL2Uyb0RvYy54bWysVFFv2yAQfp+0/4B4X5xkTd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" stroked="f">
                <v:textbox inset="0,0,0,0">
                  <w:txbxContent>
                    <w:p w14:paraId="2AE8F891" w14:textId="1B3BF923" w:rsidR="00F71CEA" w:rsidRPr="00C4278F" w:rsidRDefault="00F71CEA" w:rsidP="006D258E">
                      <w:pPr>
                        <w:pStyle w:val="Caption"/>
                        <w:jc w:val="center"/>
                        <w:rPr>
                          <w:rFonts w:ascii="Times New Roman" w:hAnsi="Times New Roman" w:cs="Times New Roman"/>
                          <w:noProof/>
                          <w:sz w:val="24"/>
                          <w:szCs w:val="24"/>
                        </w:rPr>
                      </w:pPr>
                      <w:r>
                        <w:t xml:space="preserve">Figure </w:t>
                      </w:r>
                      <w:fldSimple w:instr=" SEQ Figure \* ARABIC ">
                        <w:r w:rsidR="00BE6146">
                          <w:rPr>
                            <w:noProof/>
                          </w:rPr>
                          <w:t>2</w:t>
                        </w:r>
                      </w:fldSimple>
                      <w:r>
                        <w:t>: Cube creation solution explorer</w:t>
                      </w:r>
                    </w:p>
                  </w:txbxContent>
                </v:textbox>
                <w10:wrap type="square" anchorx="margin"/>
              </v:shape>
            </w:pict>
          </mc:Fallback>
        </mc:AlternateContent>
      </w:r>
      <w:r>
        <w:rPr>
          <w:rFonts w:ascii="Times New Roman" w:hAnsi="Times New Roman" w:cs="Times New Roman"/>
          <w:sz w:val="28"/>
          <w:szCs w:val="28"/>
        </w:rPr>
        <w:br w:type="page"/>
      </w:r>
    </w:p>
    <w:p w14:paraId="72DADB96" w14:textId="740BE79B" w:rsidR="00F71CEA" w:rsidRPr="00EF4513" w:rsidRDefault="00F71CEA" w:rsidP="00F71CEA">
      <w:pPr>
        <w:pStyle w:val="ListParagraph"/>
        <w:numPr>
          <w:ilvl w:val="1"/>
          <w:numId w:val="4"/>
        </w:numPr>
        <w:rPr>
          <w:rFonts w:ascii="Times New Roman" w:hAnsi="Times New Roman" w:cs="Times New Roman"/>
          <w:b/>
          <w:bCs/>
          <w:color w:val="2F5496" w:themeColor="accent1" w:themeShade="BF"/>
          <w:sz w:val="28"/>
          <w:szCs w:val="28"/>
        </w:rPr>
      </w:pPr>
      <w:r w:rsidRPr="00EF4513">
        <w:rPr>
          <w:rFonts w:ascii="Times New Roman" w:hAnsi="Times New Roman" w:cs="Times New Roman"/>
          <w:b/>
          <w:bCs/>
          <w:color w:val="2F5496" w:themeColor="accent1" w:themeShade="BF"/>
          <w:sz w:val="28"/>
          <w:szCs w:val="28"/>
        </w:rPr>
        <w:lastRenderedPageBreak/>
        <w:t>Data Source View</w:t>
      </w:r>
    </w:p>
    <w:p w14:paraId="0622EC14" w14:textId="77777777" w:rsidR="003A617D" w:rsidRDefault="003A617D" w:rsidP="00F71CEA">
      <w:pPr>
        <w:pStyle w:val="ListParagraph"/>
        <w:ind w:left="1140" w:firstLine="300"/>
        <w:rPr>
          <w:rFonts w:ascii="Times New Roman" w:hAnsi="Times New Roman" w:cs="Times New Roman"/>
          <w:sz w:val="24"/>
          <w:szCs w:val="24"/>
        </w:rPr>
      </w:pPr>
    </w:p>
    <w:p w14:paraId="523E638A" w14:textId="54AF2A26" w:rsidR="00F71CEA" w:rsidRPr="00F71CEA" w:rsidRDefault="006D258E" w:rsidP="00F71CEA">
      <w:pPr>
        <w:pStyle w:val="ListParagraph"/>
        <w:ind w:left="1140" w:firstLine="300"/>
        <w:rPr>
          <w:rFonts w:ascii="Times New Roman" w:hAnsi="Times New Roman" w:cs="Times New Roman"/>
          <w:sz w:val="24"/>
          <w:szCs w:val="24"/>
        </w:rPr>
      </w:pPr>
      <w:r>
        <w:rPr>
          <w:rFonts w:ascii="Times New Roman" w:hAnsi="Times New Roman" w:cs="Times New Roman"/>
          <w:noProof/>
          <w:color w:val="4472C4" w:themeColor="accent1"/>
          <w:sz w:val="28"/>
          <w:szCs w:val="28"/>
        </w:rPr>
        <w:drawing>
          <wp:anchor distT="0" distB="0" distL="114300" distR="114300" simplePos="0" relativeHeight="251668480" behindDoc="0" locked="0" layoutInCell="1" allowOverlap="1" wp14:anchorId="7F211E26" wp14:editId="583BD708">
            <wp:simplePos x="0" y="0"/>
            <wp:positionH relativeFrom="margin">
              <wp:align>center</wp:align>
            </wp:positionH>
            <wp:positionV relativeFrom="margin">
              <wp:posOffset>755015</wp:posOffset>
            </wp:positionV>
            <wp:extent cx="6940550" cy="5187950"/>
            <wp:effectExtent l="0" t="0" r="0" b="0"/>
            <wp:wrapSquare wrapText="bothSides"/>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940550" cy="5187950"/>
                    </a:xfrm>
                    <a:prstGeom prst="rect">
                      <a:avLst/>
                    </a:prstGeom>
                  </pic:spPr>
                </pic:pic>
              </a:graphicData>
            </a:graphic>
            <wp14:sizeRelH relativeFrom="margin">
              <wp14:pctWidth>0</wp14:pctWidth>
            </wp14:sizeRelH>
            <wp14:sizeRelV relativeFrom="margin">
              <wp14:pctHeight>0</wp14:pctHeight>
            </wp14:sizeRelV>
          </wp:anchor>
        </w:drawing>
      </w:r>
      <w:r w:rsidR="00F71CEA">
        <w:rPr>
          <w:rFonts w:ascii="Times New Roman" w:hAnsi="Times New Roman" w:cs="Times New Roman"/>
          <w:sz w:val="24"/>
          <w:szCs w:val="24"/>
        </w:rPr>
        <w:t>It represents the cube structure, measures and dimensions.</w:t>
      </w:r>
    </w:p>
    <w:p w14:paraId="5FAC748A" w14:textId="66A8FD93" w:rsidR="00F71CEA" w:rsidRDefault="006D258E" w:rsidP="00F71CEA">
      <w:pPr>
        <w:pStyle w:val="ListParagraph"/>
        <w:ind w:left="1140"/>
        <w:rPr>
          <w:rFonts w:ascii="Times New Roman" w:hAnsi="Times New Roman" w:cs="Times New Roman"/>
          <w:color w:val="2F5496" w:themeColor="accent1" w:themeShade="BF"/>
          <w:sz w:val="28"/>
          <w:szCs w:val="28"/>
        </w:rPr>
      </w:pPr>
      <w:r>
        <w:rPr>
          <w:noProof/>
        </w:rPr>
        <mc:AlternateContent>
          <mc:Choice Requires="wps">
            <w:drawing>
              <wp:anchor distT="0" distB="0" distL="114300" distR="114300" simplePos="0" relativeHeight="251670528" behindDoc="0" locked="0" layoutInCell="1" allowOverlap="1" wp14:anchorId="0F255FE9" wp14:editId="487C51B5">
                <wp:simplePos x="0" y="0"/>
                <wp:positionH relativeFrom="column">
                  <wp:posOffset>2341418</wp:posOffset>
                </wp:positionH>
                <wp:positionV relativeFrom="paragraph">
                  <wp:posOffset>5434560</wp:posOffset>
                </wp:positionV>
                <wp:extent cx="1191260" cy="186690"/>
                <wp:effectExtent l="0" t="0" r="8890" b="3810"/>
                <wp:wrapSquare wrapText="bothSides"/>
                <wp:docPr id="8" name="Text Box 8"/>
                <wp:cNvGraphicFramePr/>
                <a:graphic xmlns:a="http://schemas.openxmlformats.org/drawingml/2006/main">
                  <a:graphicData uri="http://schemas.microsoft.com/office/word/2010/wordprocessingShape">
                    <wps:wsp>
                      <wps:cNvSpPr txBox="1"/>
                      <wps:spPr>
                        <a:xfrm>
                          <a:off x="0" y="0"/>
                          <a:ext cx="1191260" cy="186690"/>
                        </a:xfrm>
                        <a:prstGeom prst="rect">
                          <a:avLst/>
                        </a:prstGeom>
                        <a:solidFill>
                          <a:prstClr val="white"/>
                        </a:solidFill>
                        <a:ln>
                          <a:noFill/>
                        </a:ln>
                      </wps:spPr>
                      <wps:txbx>
                        <w:txbxContent>
                          <w:p w14:paraId="6207DCB0" w14:textId="4E320FAB" w:rsidR="00F71CEA" w:rsidRPr="00243677" w:rsidRDefault="00F71CEA" w:rsidP="00F71CEA">
                            <w:pPr>
                              <w:pStyle w:val="Caption"/>
                              <w:rPr>
                                <w:rFonts w:ascii="Times New Roman" w:hAnsi="Times New Roman" w:cs="Times New Roman"/>
                                <w:noProof/>
                                <w:color w:val="4472C4" w:themeColor="accent1"/>
                                <w:sz w:val="28"/>
                                <w:szCs w:val="28"/>
                              </w:rPr>
                            </w:pPr>
                            <w:r>
                              <w:t xml:space="preserve">Figure </w:t>
                            </w:r>
                            <w:fldSimple w:instr=" SEQ Figure \* ARABIC ">
                              <w:r w:rsidR="00BE6146">
                                <w:rPr>
                                  <w:noProof/>
                                </w:rPr>
                                <w:t>3</w:t>
                              </w:r>
                            </w:fldSimple>
                            <w:r>
                              <w:t>:Cube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55FE9" id="Text Box 8" o:spid="_x0000_s1028" type="#_x0000_t202" style="position:absolute;left:0;text-align:left;margin-left:184.35pt;margin-top:427.9pt;width:93.8pt;height:1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" stroked="f">
                <v:textbox inset="0,0,0,0">
                  <w:txbxContent>
                    <w:p w14:paraId="6207DCB0" w14:textId="4E320FAB" w:rsidR="00F71CEA" w:rsidRPr="00243677" w:rsidRDefault="00F71CEA" w:rsidP="00F71CEA">
                      <w:pPr>
                        <w:pStyle w:val="Caption"/>
                        <w:rPr>
                          <w:rFonts w:ascii="Times New Roman" w:hAnsi="Times New Roman" w:cs="Times New Roman"/>
                          <w:noProof/>
                          <w:color w:val="4472C4" w:themeColor="accent1"/>
                          <w:sz w:val="28"/>
                          <w:szCs w:val="28"/>
                        </w:rPr>
                      </w:pPr>
                      <w:r>
                        <w:t xml:space="preserve">Figure </w:t>
                      </w:r>
                      <w:fldSimple w:instr=" SEQ Figure \* ARABIC ">
                        <w:r w:rsidR="00BE6146">
                          <w:rPr>
                            <w:noProof/>
                          </w:rPr>
                          <w:t>3</w:t>
                        </w:r>
                      </w:fldSimple>
                      <w:r>
                        <w:t>:Cube Structure</w:t>
                      </w:r>
                    </w:p>
                  </w:txbxContent>
                </v:textbox>
                <w10:wrap type="square"/>
              </v:shape>
            </w:pict>
          </mc:Fallback>
        </mc:AlternateContent>
      </w:r>
    </w:p>
    <w:p w14:paraId="2BAD4E31" w14:textId="48773035" w:rsidR="003A617D" w:rsidRDefault="00DC08F0" w:rsidP="003A617D">
      <w:pPr>
        <w:rPr>
          <w:rFonts w:ascii="Times New Roman" w:hAnsi="Times New Roman" w:cs="Times New Roman"/>
          <w:b/>
          <w:bCs/>
          <w:sz w:val="28"/>
          <w:szCs w:val="28"/>
        </w:rPr>
      </w:pPr>
      <w:bookmarkStart w:id="0" w:name="_Ref75424052"/>
      <w:r>
        <w:rPr>
          <w:rFonts w:ascii="Times New Roman" w:hAnsi="Times New Roman" w:cs="Times New Roman"/>
          <w:b/>
          <w:bCs/>
          <w:noProof/>
          <w:sz w:val="28"/>
          <w:szCs w:val="28"/>
        </w:rPr>
        <w:drawing>
          <wp:anchor distT="0" distB="0" distL="114300" distR="114300" simplePos="0" relativeHeight="251777024" behindDoc="0" locked="0" layoutInCell="1" allowOverlap="1" wp14:anchorId="0283FF8F" wp14:editId="27A15A2A">
            <wp:simplePos x="0" y="0"/>
            <wp:positionH relativeFrom="margin">
              <wp:posOffset>1059353</wp:posOffset>
            </wp:positionH>
            <wp:positionV relativeFrom="margin">
              <wp:posOffset>6427355</wp:posOffset>
            </wp:positionV>
            <wp:extent cx="1552575" cy="1301750"/>
            <wp:effectExtent l="0" t="0" r="9525" b="0"/>
            <wp:wrapSquare wrapText="bothSides"/>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rotWithShape="1">
                    <a:blip r:embed="rId13">
                      <a:extLst>
                        <a:ext uri="{28A0092B-C50C-407E-A947-70E740481C1C}">
                          <a14:useLocalDpi xmlns:a14="http://schemas.microsoft.com/office/drawing/2010/main" val="0"/>
                        </a:ext>
                      </a:extLst>
                    </a:blip>
                    <a:srcRect b="32111"/>
                    <a:stretch/>
                  </pic:blipFill>
                  <pic:spPr bwMode="auto">
                    <a:xfrm>
                      <a:off x="0" y="0"/>
                      <a:ext cx="1552575" cy="1301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778048" behindDoc="0" locked="0" layoutInCell="1" allowOverlap="1" wp14:anchorId="4BD0A7E5" wp14:editId="45977BB5">
            <wp:simplePos x="0" y="0"/>
            <wp:positionH relativeFrom="margin">
              <wp:posOffset>3075420</wp:posOffset>
            </wp:positionH>
            <wp:positionV relativeFrom="margin">
              <wp:posOffset>6386945</wp:posOffset>
            </wp:positionV>
            <wp:extent cx="1638300" cy="1454150"/>
            <wp:effectExtent l="0" t="0" r="0" b="0"/>
            <wp:wrapSquare wrapText="bothSides"/>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rotWithShape="1">
                    <a:blip r:embed="rId14">
                      <a:extLst>
                        <a:ext uri="{28A0092B-C50C-407E-A947-70E740481C1C}">
                          <a14:useLocalDpi xmlns:a14="http://schemas.microsoft.com/office/drawing/2010/main" val="0"/>
                        </a:ext>
                      </a:extLst>
                    </a:blip>
                    <a:srcRect b="24392"/>
                    <a:stretch/>
                  </pic:blipFill>
                  <pic:spPr bwMode="auto">
                    <a:xfrm>
                      <a:off x="0" y="0"/>
                      <a:ext cx="1638300" cy="1454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A43E17" w14:textId="7B777125" w:rsidR="003A617D" w:rsidRDefault="003A617D" w:rsidP="003A617D">
      <w:pPr>
        <w:rPr>
          <w:rFonts w:ascii="Times New Roman" w:hAnsi="Times New Roman" w:cs="Times New Roman"/>
          <w:b/>
          <w:bCs/>
          <w:sz w:val="28"/>
          <w:szCs w:val="28"/>
        </w:rPr>
      </w:pPr>
    </w:p>
    <w:p w14:paraId="36CB3496" w14:textId="125A4D84" w:rsidR="004343E6" w:rsidRDefault="004343E6" w:rsidP="003A617D">
      <w:pPr>
        <w:rPr>
          <w:rFonts w:ascii="Times New Roman" w:hAnsi="Times New Roman" w:cs="Times New Roman"/>
          <w:b/>
          <w:bCs/>
          <w:sz w:val="28"/>
          <w:szCs w:val="28"/>
        </w:rPr>
      </w:pPr>
    </w:p>
    <w:p w14:paraId="0D2B9CFC" w14:textId="568D3195" w:rsidR="004343E6" w:rsidRDefault="004343E6" w:rsidP="003A617D">
      <w:pPr>
        <w:rPr>
          <w:rFonts w:ascii="Times New Roman" w:hAnsi="Times New Roman" w:cs="Times New Roman"/>
          <w:b/>
          <w:bCs/>
          <w:sz w:val="28"/>
          <w:szCs w:val="28"/>
        </w:rPr>
      </w:pPr>
    </w:p>
    <w:p w14:paraId="67AFEC43" w14:textId="071B1A0F" w:rsidR="004343E6" w:rsidRDefault="004343E6" w:rsidP="003A617D">
      <w:pPr>
        <w:rPr>
          <w:rFonts w:ascii="Times New Roman" w:hAnsi="Times New Roman" w:cs="Times New Roman"/>
          <w:b/>
          <w:bCs/>
          <w:sz w:val="28"/>
          <w:szCs w:val="28"/>
        </w:rPr>
      </w:pPr>
    </w:p>
    <w:p w14:paraId="4B996201" w14:textId="5A756474" w:rsidR="004343E6" w:rsidRPr="006D258E" w:rsidRDefault="006D258E" w:rsidP="006D258E">
      <w:pPr>
        <w:tabs>
          <w:tab w:val="left" w:pos="720"/>
          <w:tab w:val="left" w:pos="1440"/>
          <w:tab w:val="center" w:pos="4680"/>
        </w:tabs>
        <w:rPr>
          <w:rFonts w:ascii="Times New Roman" w:hAnsi="Times New Roman" w:cs="Times New Roman"/>
          <w:i/>
          <w:iCs/>
          <w:sz w:val="24"/>
          <w:szCs w:val="24"/>
        </w:rPr>
      </w:pPr>
      <w:r>
        <w:rPr>
          <w:rFonts w:ascii="Times New Roman" w:hAnsi="Times New Roman" w:cs="Times New Roman"/>
          <w:i/>
          <w:iCs/>
          <w:sz w:val="24"/>
          <w:szCs w:val="24"/>
        </w:rPr>
        <w:tab/>
      </w:r>
      <w:r w:rsidR="00DC08F0">
        <w:rPr>
          <w:rFonts w:ascii="Times New Roman" w:hAnsi="Times New Roman" w:cs="Times New Roman"/>
          <w:i/>
          <w:iCs/>
          <w:sz w:val="24"/>
          <w:szCs w:val="24"/>
        </w:rPr>
        <w:tab/>
        <w:t xml:space="preserve">                  </w:t>
      </w:r>
      <w:r>
        <w:rPr>
          <w:rFonts w:ascii="Times New Roman" w:hAnsi="Times New Roman" w:cs="Times New Roman"/>
          <w:i/>
          <w:iCs/>
          <w:sz w:val="24"/>
          <w:szCs w:val="24"/>
        </w:rPr>
        <w:t>Measures</w:t>
      </w:r>
      <w:r>
        <w:rPr>
          <w:rFonts w:ascii="Times New Roman" w:hAnsi="Times New Roman" w:cs="Times New Roman"/>
          <w:i/>
          <w:iCs/>
          <w:sz w:val="24"/>
          <w:szCs w:val="24"/>
        </w:rPr>
        <w:tab/>
        <w:t xml:space="preserve">           </w:t>
      </w:r>
      <w:r w:rsidR="00DC08F0">
        <w:rPr>
          <w:rFonts w:ascii="Times New Roman" w:hAnsi="Times New Roman" w:cs="Times New Roman"/>
          <w:i/>
          <w:iCs/>
          <w:sz w:val="24"/>
          <w:szCs w:val="24"/>
        </w:rPr>
        <w:t xml:space="preserve">                      </w:t>
      </w:r>
      <w:r>
        <w:rPr>
          <w:rFonts w:ascii="Times New Roman" w:hAnsi="Times New Roman" w:cs="Times New Roman"/>
          <w:i/>
          <w:iCs/>
          <w:sz w:val="24"/>
          <w:szCs w:val="24"/>
        </w:rPr>
        <w:t xml:space="preserve"> Dimensions</w:t>
      </w:r>
    </w:p>
    <w:p w14:paraId="08187B63" w14:textId="77B5623A" w:rsidR="00F71CEA" w:rsidRPr="00EF4513" w:rsidRDefault="00F71CEA" w:rsidP="00EF4513">
      <w:pPr>
        <w:pStyle w:val="ListParagraph"/>
        <w:numPr>
          <w:ilvl w:val="1"/>
          <w:numId w:val="4"/>
        </w:numPr>
        <w:rPr>
          <w:rFonts w:ascii="Times New Roman" w:hAnsi="Times New Roman" w:cs="Times New Roman"/>
          <w:b/>
          <w:bCs/>
          <w:sz w:val="28"/>
          <w:szCs w:val="28"/>
        </w:rPr>
      </w:pPr>
      <w:r w:rsidRPr="00EF4513">
        <w:rPr>
          <w:rFonts w:ascii="Times New Roman" w:hAnsi="Times New Roman" w:cs="Times New Roman"/>
          <w:b/>
          <w:bCs/>
          <w:color w:val="2F5496" w:themeColor="accent1" w:themeShade="BF"/>
          <w:sz w:val="28"/>
          <w:szCs w:val="28"/>
        </w:rPr>
        <w:lastRenderedPageBreak/>
        <w:t>Hierarchies</w:t>
      </w:r>
      <w:bookmarkEnd w:id="0"/>
    </w:p>
    <w:p w14:paraId="385E55CC" w14:textId="048BDCCD" w:rsidR="003A617D" w:rsidRDefault="00EF4513" w:rsidP="003A617D">
      <w:pPr>
        <w:ind w:left="720" w:firstLine="420"/>
        <w:rPr>
          <w:rFonts w:ascii="Times New Roman" w:hAnsi="Times New Roman" w:cs="Times New Roman"/>
          <w:color w:val="252525"/>
          <w:sz w:val="24"/>
          <w:szCs w:val="24"/>
          <w:shd w:val="clear" w:color="auto" w:fill="FFFFFF"/>
        </w:rPr>
      </w:pPr>
      <w:r w:rsidRPr="00EF4513">
        <w:rPr>
          <w:rFonts w:ascii="Times New Roman" w:hAnsi="Times New Roman" w:cs="Times New Roman"/>
          <w:color w:val="252525"/>
          <w:sz w:val="24"/>
          <w:szCs w:val="24"/>
          <w:shd w:val="clear" w:color="auto" w:fill="FFFFFF"/>
        </w:rPr>
        <w:t>Hierarchies are a useful tool in SSAS to reduce complexity between attributes and guide users into a certain drill-down behavior. </w:t>
      </w:r>
    </w:p>
    <w:p w14:paraId="0320A2A6" w14:textId="209D69F6" w:rsidR="003A617D" w:rsidRDefault="003A617D" w:rsidP="003A617D">
      <w:pPr>
        <w:ind w:left="720" w:firstLine="420"/>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a. </w:t>
      </w:r>
      <w:r w:rsidRPr="003A617D">
        <w:rPr>
          <w:rFonts w:ascii="Times New Roman" w:hAnsi="Times New Roman" w:cs="Times New Roman"/>
          <w:b/>
          <w:bCs/>
          <w:i/>
          <w:iCs/>
          <w:color w:val="252525"/>
          <w:sz w:val="24"/>
          <w:szCs w:val="24"/>
          <w:shd w:val="clear" w:color="auto" w:fill="FFFFFF"/>
        </w:rPr>
        <w:t>Location Hierarchy</w:t>
      </w:r>
      <w:r>
        <w:rPr>
          <w:rFonts w:ascii="Times New Roman" w:hAnsi="Times New Roman" w:cs="Times New Roman"/>
          <w:color w:val="252525"/>
          <w:sz w:val="24"/>
          <w:szCs w:val="24"/>
          <w:shd w:val="clear" w:color="auto" w:fill="FFFFFF"/>
        </w:rPr>
        <w:t xml:space="preserve"> – The higher level is the state, which contains multiple regions, and the regions contain multiple districts.</w:t>
      </w:r>
    </w:p>
    <w:p w14:paraId="0596C9FE" w14:textId="7C2C2075" w:rsidR="003A617D" w:rsidRDefault="004343E6" w:rsidP="003A617D">
      <w:pPr>
        <w:ind w:left="720" w:firstLine="420"/>
        <w:rPr>
          <w:rFonts w:ascii="Times New Roman" w:hAnsi="Times New Roman" w:cs="Times New Roman"/>
          <w:color w:val="252525"/>
          <w:sz w:val="24"/>
          <w:szCs w:val="24"/>
          <w:shd w:val="clear" w:color="auto" w:fill="FFFFFF"/>
        </w:rPr>
      </w:pPr>
      <w:r>
        <w:rPr>
          <w:rFonts w:ascii="Times New Roman" w:hAnsi="Times New Roman" w:cs="Times New Roman"/>
          <w:noProof/>
          <w:sz w:val="28"/>
          <w:szCs w:val="28"/>
        </w:rPr>
        <w:drawing>
          <wp:anchor distT="0" distB="0" distL="114300" distR="114300" simplePos="0" relativeHeight="251773952" behindDoc="0" locked="0" layoutInCell="1" allowOverlap="1" wp14:anchorId="76F46F1B" wp14:editId="28C69D28">
            <wp:simplePos x="0" y="0"/>
            <wp:positionH relativeFrom="margin">
              <wp:posOffset>2000481</wp:posOffset>
            </wp:positionH>
            <wp:positionV relativeFrom="margin">
              <wp:posOffset>1287145</wp:posOffset>
            </wp:positionV>
            <wp:extent cx="1457325" cy="1724025"/>
            <wp:effectExtent l="0" t="0" r="9525" b="9525"/>
            <wp:wrapSquare wrapText="bothSides"/>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57325" cy="1724025"/>
                    </a:xfrm>
                    <a:prstGeom prst="rect">
                      <a:avLst/>
                    </a:prstGeom>
                  </pic:spPr>
                </pic:pic>
              </a:graphicData>
            </a:graphic>
          </wp:anchor>
        </w:drawing>
      </w:r>
    </w:p>
    <w:p w14:paraId="345D8804" w14:textId="097751DD" w:rsidR="003A617D" w:rsidRDefault="003A617D" w:rsidP="003A617D">
      <w:pPr>
        <w:ind w:left="720" w:firstLine="420"/>
        <w:rPr>
          <w:rFonts w:ascii="Times New Roman" w:hAnsi="Times New Roman" w:cs="Times New Roman"/>
          <w:color w:val="252525"/>
          <w:sz w:val="24"/>
          <w:szCs w:val="24"/>
          <w:shd w:val="clear" w:color="auto" w:fill="FFFFFF"/>
        </w:rPr>
      </w:pPr>
    </w:p>
    <w:p w14:paraId="0E46DC0E" w14:textId="03193AE6" w:rsidR="003A617D" w:rsidRDefault="003A617D" w:rsidP="003A617D">
      <w:pPr>
        <w:ind w:left="720" w:firstLine="420"/>
        <w:rPr>
          <w:rFonts w:ascii="Times New Roman" w:hAnsi="Times New Roman" w:cs="Times New Roman"/>
          <w:color w:val="252525"/>
          <w:sz w:val="24"/>
          <w:szCs w:val="24"/>
          <w:shd w:val="clear" w:color="auto" w:fill="FFFFFF"/>
        </w:rPr>
      </w:pPr>
    </w:p>
    <w:p w14:paraId="65326754" w14:textId="317A99BC" w:rsidR="004343E6" w:rsidRDefault="004343E6" w:rsidP="003A617D">
      <w:pPr>
        <w:ind w:left="720" w:firstLine="420"/>
        <w:rPr>
          <w:rFonts w:ascii="Times New Roman" w:hAnsi="Times New Roman" w:cs="Times New Roman"/>
          <w:color w:val="252525"/>
          <w:sz w:val="24"/>
          <w:szCs w:val="24"/>
          <w:shd w:val="clear" w:color="auto" w:fill="FFFFFF"/>
        </w:rPr>
      </w:pPr>
    </w:p>
    <w:p w14:paraId="42B1E8E3" w14:textId="02566598" w:rsidR="004343E6" w:rsidRDefault="004343E6" w:rsidP="003A617D">
      <w:pPr>
        <w:ind w:left="720" w:firstLine="420"/>
        <w:rPr>
          <w:rFonts w:ascii="Times New Roman" w:hAnsi="Times New Roman" w:cs="Times New Roman"/>
          <w:color w:val="252525"/>
          <w:sz w:val="24"/>
          <w:szCs w:val="24"/>
          <w:shd w:val="clear" w:color="auto" w:fill="FFFFFF"/>
        </w:rPr>
      </w:pPr>
    </w:p>
    <w:p w14:paraId="3EAE28A3" w14:textId="7AD789DE" w:rsidR="004343E6" w:rsidRDefault="004343E6" w:rsidP="003A617D">
      <w:pPr>
        <w:ind w:left="720" w:firstLine="420"/>
        <w:rPr>
          <w:rFonts w:ascii="Times New Roman" w:hAnsi="Times New Roman" w:cs="Times New Roman"/>
          <w:color w:val="252525"/>
          <w:sz w:val="24"/>
          <w:szCs w:val="24"/>
          <w:shd w:val="clear" w:color="auto" w:fill="FFFFFF"/>
        </w:rPr>
      </w:pPr>
    </w:p>
    <w:p w14:paraId="15D60FA9" w14:textId="390F9329" w:rsidR="004343E6" w:rsidRDefault="004343E6" w:rsidP="004343E6">
      <w:pPr>
        <w:ind w:left="720" w:firstLine="420"/>
        <w:rPr>
          <w:rFonts w:ascii="Times New Roman" w:hAnsi="Times New Roman" w:cs="Times New Roman"/>
          <w:color w:val="252525"/>
          <w:sz w:val="24"/>
          <w:szCs w:val="24"/>
          <w:shd w:val="clear" w:color="auto" w:fill="FFFFFF"/>
        </w:rPr>
      </w:pPr>
      <w:r>
        <w:rPr>
          <w:noProof/>
        </w:rPr>
        <mc:AlternateContent>
          <mc:Choice Requires="wps">
            <w:drawing>
              <wp:anchor distT="0" distB="0" distL="114300" distR="114300" simplePos="0" relativeHeight="251772928" behindDoc="0" locked="0" layoutInCell="1" allowOverlap="1" wp14:anchorId="14E57DF9" wp14:editId="6663284E">
                <wp:simplePos x="0" y="0"/>
                <wp:positionH relativeFrom="column">
                  <wp:posOffset>2069927</wp:posOffset>
                </wp:positionH>
                <wp:positionV relativeFrom="paragraph">
                  <wp:posOffset>44565</wp:posOffset>
                </wp:positionV>
                <wp:extent cx="161925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31A54ECA" w14:textId="13EE8818" w:rsidR="003A617D" w:rsidRPr="00541BEE" w:rsidRDefault="003A617D" w:rsidP="003A617D">
                            <w:pPr>
                              <w:pStyle w:val="Caption"/>
                              <w:rPr>
                                <w:rFonts w:ascii="Times New Roman" w:hAnsi="Times New Roman" w:cs="Times New Roman"/>
                                <w:noProof/>
                                <w:color w:val="252525"/>
                                <w:sz w:val="24"/>
                                <w:szCs w:val="24"/>
                                <w:shd w:val="clear" w:color="auto" w:fill="FFFFFF"/>
                              </w:rPr>
                            </w:pPr>
                            <w:r>
                              <w:t xml:space="preserve">Figure </w:t>
                            </w:r>
                            <w:r w:rsidR="005B2D82">
                              <w:fldChar w:fldCharType="begin"/>
                            </w:r>
                            <w:r w:rsidR="005B2D82">
                              <w:instrText xml:space="preserve"> SEQ Figure \* ARABIC </w:instrText>
                            </w:r>
                            <w:r w:rsidR="005B2D82">
                              <w:fldChar w:fldCharType="separate"/>
                            </w:r>
                            <w:r w:rsidR="00BE6146">
                              <w:rPr>
                                <w:noProof/>
                              </w:rPr>
                              <w:t>4</w:t>
                            </w:r>
                            <w:r w:rsidR="005B2D82">
                              <w:rPr>
                                <w:noProof/>
                              </w:rPr>
                              <w:fldChar w:fldCharType="end"/>
                            </w:r>
                            <w:r>
                              <w:t>: Location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57DF9" id="Text Box 64" o:spid="_x0000_s1029" type="#_x0000_t202" style="position:absolute;left:0;text-align:left;margin-left:163pt;margin-top:3.5pt;width:127.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y2bLg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" stroked="f">
                <v:textbox style="mso-fit-shape-to-text:t" inset="0,0,0,0">
                  <w:txbxContent>
                    <w:p w14:paraId="31A54ECA" w14:textId="13EE8818" w:rsidR="003A617D" w:rsidRPr="00541BEE" w:rsidRDefault="003A617D" w:rsidP="003A617D">
                      <w:pPr>
                        <w:pStyle w:val="Caption"/>
                        <w:rPr>
                          <w:rFonts w:ascii="Times New Roman" w:hAnsi="Times New Roman" w:cs="Times New Roman"/>
                          <w:noProof/>
                          <w:color w:val="252525"/>
                          <w:sz w:val="24"/>
                          <w:szCs w:val="24"/>
                          <w:shd w:val="clear" w:color="auto" w:fill="FFFFFF"/>
                        </w:rPr>
                      </w:pPr>
                      <w:r>
                        <w:t xml:space="preserve">Figure </w:t>
                      </w:r>
                      <w:r w:rsidR="005B2D82">
                        <w:fldChar w:fldCharType="begin"/>
                      </w:r>
                      <w:r w:rsidR="005B2D82">
                        <w:instrText xml:space="preserve"> SEQ Figure \* ARABIC </w:instrText>
                      </w:r>
                      <w:r w:rsidR="005B2D82">
                        <w:fldChar w:fldCharType="separate"/>
                      </w:r>
                      <w:r w:rsidR="00BE6146">
                        <w:rPr>
                          <w:noProof/>
                        </w:rPr>
                        <w:t>4</w:t>
                      </w:r>
                      <w:r w:rsidR="005B2D82">
                        <w:rPr>
                          <w:noProof/>
                        </w:rPr>
                        <w:fldChar w:fldCharType="end"/>
                      </w:r>
                      <w:r>
                        <w:t>: Location Hierarchy</w:t>
                      </w:r>
                    </w:p>
                  </w:txbxContent>
                </v:textbox>
                <w10:wrap type="square"/>
              </v:shape>
            </w:pict>
          </mc:Fallback>
        </mc:AlternateContent>
      </w:r>
    </w:p>
    <w:p w14:paraId="258D6F67" w14:textId="77777777" w:rsidR="004343E6" w:rsidRDefault="004343E6" w:rsidP="004343E6">
      <w:pPr>
        <w:ind w:left="720" w:firstLine="420"/>
        <w:rPr>
          <w:rFonts w:ascii="Times New Roman" w:hAnsi="Times New Roman" w:cs="Times New Roman"/>
          <w:color w:val="252525"/>
          <w:sz w:val="24"/>
          <w:szCs w:val="24"/>
          <w:shd w:val="clear" w:color="auto" w:fill="FFFFFF"/>
        </w:rPr>
      </w:pPr>
    </w:p>
    <w:p w14:paraId="2770C662" w14:textId="4F4B4655" w:rsidR="00EF4513" w:rsidRPr="003A617D" w:rsidRDefault="003A617D" w:rsidP="003A617D">
      <w:pPr>
        <w:ind w:left="720" w:firstLine="420"/>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b. </w:t>
      </w:r>
      <w:r w:rsidRPr="003A617D">
        <w:rPr>
          <w:rFonts w:ascii="Times New Roman" w:hAnsi="Times New Roman" w:cs="Times New Roman"/>
          <w:b/>
          <w:bCs/>
          <w:i/>
          <w:iCs/>
          <w:color w:val="252525"/>
          <w:sz w:val="24"/>
          <w:szCs w:val="24"/>
          <w:shd w:val="clear" w:color="auto" w:fill="FFFFFF"/>
        </w:rPr>
        <w:t>Date Hierarchy</w:t>
      </w:r>
      <w:r>
        <w:rPr>
          <w:rFonts w:ascii="Times New Roman" w:hAnsi="Times New Roman" w:cs="Times New Roman"/>
          <w:color w:val="252525"/>
          <w:sz w:val="24"/>
          <w:szCs w:val="24"/>
          <w:shd w:val="clear" w:color="auto" w:fill="FFFFFF"/>
        </w:rPr>
        <w:t xml:space="preserve"> – The higher level is the year, which then is followed by the lower levels quarter, month and date.</w:t>
      </w:r>
      <w:r w:rsidR="00EF4513" w:rsidRPr="00EF4513">
        <w:rPr>
          <w:rFonts w:ascii="Times New Roman" w:hAnsi="Times New Roman" w:cs="Times New Roman"/>
          <w:i/>
          <w:iCs/>
          <w:color w:val="252525"/>
          <w:sz w:val="24"/>
          <w:szCs w:val="24"/>
          <w:shd w:val="clear" w:color="auto" w:fill="FFFFFF"/>
        </w:rPr>
        <w:t xml:space="preserve">                                   </w:t>
      </w:r>
      <w:r w:rsidR="00EF4513" w:rsidRPr="00EF4513">
        <w:rPr>
          <w:rFonts w:ascii="Times New Roman" w:hAnsi="Times New Roman" w:cs="Times New Roman"/>
          <w:i/>
          <w:iCs/>
          <w:color w:val="252525"/>
          <w:sz w:val="24"/>
          <w:szCs w:val="24"/>
          <w:shd w:val="clear" w:color="auto" w:fill="FFFFFF"/>
        </w:rPr>
        <w:tab/>
      </w:r>
      <w:r w:rsidR="00EF4513" w:rsidRPr="00EF4513">
        <w:rPr>
          <w:rFonts w:ascii="Times New Roman" w:hAnsi="Times New Roman" w:cs="Times New Roman"/>
          <w:i/>
          <w:iCs/>
          <w:color w:val="252525"/>
          <w:sz w:val="24"/>
          <w:szCs w:val="24"/>
          <w:shd w:val="clear" w:color="auto" w:fill="FFFFFF"/>
        </w:rPr>
        <w:tab/>
      </w:r>
      <w:r w:rsidR="00EF4513" w:rsidRPr="00EF4513">
        <w:rPr>
          <w:rFonts w:ascii="Times New Roman" w:hAnsi="Times New Roman" w:cs="Times New Roman"/>
          <w:i/>
          <w:iCs/>
          <w:color w:val="252525"/>
          <w:sz w:val="24"/>
          <w:szCs w:val="24"/>
          <w:shd w:val="clear" w:color="auto" w:fill="FFFFFF"/>
        </w:rPr>
        <w:tab/>
      </w:r>
    </w:p>
    <w:p w14:paraId="210E3558" w14:textId="568D1EC3" w:rsidR="00F71CEA" w:rsidRDefault="004343E6" w:rsidP="00F71CEA">
      <w:pPr>
        <w:rPr>
          <w:rFonts w:ascii="Times New Roman" w:hAnsi="Times New Roman" w:cs="Times New Roman"/>
          <w:sz w:val="28"/>
          <w:szCs w:val="28"/>
        </w:rPr>
      </w:pPr>
      <w:r>
        <w:rPr>
          <w:rFonts w:ascii="Times New Roman" w:hAnsi="Times New Roman" w:cs="Times New Roman"/>
          <w:noProof/>
          <w:color w:val="252525"/>
          <w:sz w:val="24"/>
          <w:szCs w:val="24"/>
          <w:shd w:val="clear" w:color="auto" w:fill="FFFFFF"/>
        </w:rPr>
        <w:drawing>
          <wp:anchor distT="0" distB="0" distL="114300" distR="114300" simplePos="0" relativeHeight="251770880" behindDoc="0" locked="0" layoutInCell="1" allowOverlap="1" wp14:anchorId="4C17F740" wp14:editId="037CF9DB">
            <wp:simplePos x="0" y="0"/>
            <wp:positionH relativeFrom="margin">
              <wp:posOffset>2028248</wp:posOffset>
            </wp:positionH>
            <wp:positionV relativeFrom="margin">
              <wp:posOffset>4095750</wp:posOffset>
            </wp:positionV>
            <wp:extent cx="1619250" cy="1495425"/>
            <wp:effectExtent l="0" t="0" r="0" b="9525"/>
            <wp:wrapSquare wrapText="bothSides"/>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19250" cy="1495425"/>
                    </a:xfrm>
                    <a:prstGeom prst="rect">
                      <a:avLst/>
                    </a:prstGeom>
                  </pic:spPr>
                </pic:pic>
              </a:graphicData>
            </a:graphic>
          </wp:anchor>
        </w:drawing>
      </w:r>
    </w:p>
    <w:p w14:paraId="4708AAFE" w14:textId="7B6D136E" w:rsidR="00EF4513" w:rsidRPr="00EF4513" w:rsidRDefault="00EF4513" w:rsidP="00EF4513">
      <w:pPr>
        <w:rPr>
          <w:rFonts w:ascii="Times New Roman" w:hAnsi="Times New Roman" w:cs="Times New Roman"/>
          <w:sz w:val="28"/>
          <w:szCs w:val="28"/>
        </w:rPr>
      </w:pPr>
    </w:p>
    <w:p w14:paraId="49CDB277" w14:textId="19E0207D" w:rsidR="00EF4513" w:rsidRPr="00EF4513" w:rsidRDefault="00EF4513" w:rsidP="00EF4513">
      <w:pPr>
        <w:rPr>
          <w:rFonts w:ascii="Times New Roman" w:hAnsi="Times New Roman" w:cs="Times New Roman"/>
          <w:sz w:val="28"/>
          <w:szCs w:val="28"/>
        </w:rPr>
      </w:pPr>
    </w:p>
    <w:p w14:paraId="20C37195" w14:textId="0CA35E73" w:rsidR="00EF4513" w:rsidRDefault="00EF4513" w:rsidP="00EF4513">
      <w:pPr>
        <w:rPr>
          <w:rFonts w:ascii="Times New Roman" w:hAnsi="Times New Roman" w:cs="Times New Roman"/>
          <w:sz w:val="28"/>
          <w:szCs w:val="28"/>
        </w:rPr>
      </w:pPr>
    </w:p>
    <w:p w14:paraId="008864CA" w14:textId="0C2DDD3D" w:rsidR="00EF4513" w:rsidRDefault="004343E6">
      <w:pPr>
        <w:rPr>
          <w:rFonts w:ascii="Times New Roman" w:hAnsi="Times New Roman" w:cs="Times New Roman"/>
          <w:sz w:val="28"/>
          <w:szCs w:val="28"/>
        </w:rPr>
      </w:pPr>
      <w:r>
        <w:rPr>
          <w:noProof/>
        </w:rPr>
        <mc:AlternateContent>
          <mc:Choice Requires="wps">
            <w:drawing>
              <wp:anchor distT="0" distB="0" distL="114300" distR="114300" simplePos="0" relativeHeight="251776000" behindDoc="0" locked="0" layoutInCell="1" allowOverlap="1" wp14:anchorId="48D2097C" wp14:editId="3D628FBD">
                <wp:simplePos x="0" y="0"/>
                <wp:positionH relativeFrom="margin">
                  <wp:posOffset>2245302</wp:posOffset>
                </wp:positionH>
                <wp:positionV relativeFrom="paragraph">
                  <wp:posOffset>274031</wp:posOffset>
                </wp:positionV>
                <wp:extent cx="1457325" cy="635"/>
                <wp:effectExtent l="0" t="0" r="9525" b="0"/>
                <wp:wrapSquare wrapText="bothSides"/>
                <wp:docPr id="74" name="Text Box 74"/>
                <wp:cNvGraphicFramePr/>
                <a:graphic xmlns:a="http://schemas.openxmlformats.org/drawingml/2006/main">
                  <a:graphicData uri="http://schemas.microsoft.com/office/word/2010/wordprocessingShape">
                    <wps:wsp>
                      <wps:cNvSpPr txBox="1"/>
                      <wps:spPr>
                        <a:xfrm>
                          <a:off x="0" y="0"/>
                          <a:ext cx="1457325" cy="635"/>
                        </a:xfrm>
                        <a:prstGeom prst="rect">
                          <a:avLst/>
                        </a:prstGeom>
                        <a:solidFill>
                          <a:prstClr val="white"/>
                        </a:solidFill>
                        <a:ln>
                          <a:noFill/>
                        </a:ln>
                      </wps:spPr>
                      <wps:txbx>
                        <w:txbxContent>
                          <w:p w14:paraId="14A38AE1" w14:textId="29718AF0" w:rsidR="003A617D" w:rsidRPr="00850A42" w:rsidRDefault="003A617D" w:rsidP="003A617D">
                            <w:pPr>
                              <w:pStyle w:val="Caption"/>
                              <w:rPr>
                                <w:rFonts w:ascii="Times New Roman" w:hAnsi="Times New Roman" w:cs="Times New Roman"/>
                                <w:noProof/>
                                <w:sz w:val="28"/>
                                <w:szCs w:val="28"/>
                              </w:rPr>
                            </w:pPr>
                            <w:r>
                              <w:t xml:space="preserve">Figure </w:t>
                            </w:r>
                            <w:r w:rsidR="005B2D82">
                              <w:fldChar w:fldCharType="begin"/>
                            </w:r>
                            <w:r w:rsidR="005B2D82">
                              <w:instrText xml:space="preserve"> SEQ Figure \* ARABIC </w:instrText>
                            </w:r>
                            <w:r w:rsidR="005B2D82">
                              <w:fldChar w:fldCharType="separate"/>
                            </w:r>
                            <w:r w:rsidR="00BE6146">
                              <w:rPr>
                                <w:noProof/>
                              </w:rPr>
                              <w:t>5</w:t>
                            </w:r>
                            <w:r w:rsidR="005B2D82">
                              <w:rPr>
                                <w:noProof/>
                              </w:rPr>
                              <w:fldChar w:fldCharType="end"/>
                            </w:r>
                            <w:r>
                              <w:t>: Date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2097C" id="Text Box 74" o:spid="_x0000_s1030" type="#_x0000_t202" style="position:absolute;margin-left:176.8pt;margin-top:21.6pt;width:114.75pt;height:.05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" stroked="f">
                <v:textbox style="mso-fit-shape-to-text:t" inset="0,0,0,0">
                  <w:txbxContent>
                    <w:p w14:paraId="14A38AE1" w14:textId="29718AF0" w:rsidR="003A617D" w:rsidRPr="00850A42" w:rsidRDefault="003A617D" w:rsidP="003A617D">
                      <w:pPr>
                        <w:pStyle w:val="Caption"/>
                        <w:rPr>
                          <w:rFonts w:ascii="Times New Roman" w:hAnsi="Times New Roman" w:cs="Times New Roman"/>
                          <w:noProof/>
                          <w:sz w:val="28"/>
                          <w:szCs w:val="28"/>
                        </w:rPr>
                      </w:pPr>
                      <w:r>
                        <w:t xml:space="preserve">Figure </w:t>
                      </w:r>
                      <w:r w:rsidR="005B2D82">
                        <w:fldChar w:fldCharType="begin"/>
                      </w:r>
                      <w:r w:rsidR="005B2D82">
                        <w:instrText xml:space="preserve"> SEQ Figure \* ARABIC </w:instrText>
                      </w:r>
                      <w:r w:rsidR="005B2D82">
                        <w:fldChar w:fldCharType="separate"/>
                      </w:r>
                      <w:r w:rsidR="00BE6146">
                        <w:rPr>
                          <w:noProof/>
                        </w:rPr>
                        <w:t>5</w:t>
                      </w:r>
                      <w:r w:rsidR="005B2D82">
                        <w:rPr>
                          <w:noProof/>
                        </w:rPr>
                        <w:fldChar w:fldCharType="end"/>
                      </w:r>
                      <w:r>
                        <w:t>: Date Hierarchy</w:t>
                      </w:r>
                    </w:p>
                  </w:txbxContent>
                </v:textbox>
                <w10:wrap type="square" anchorx="margin"/>
              </v:shape>
            </w:pict>
          </mc:Fallback>
        </mc:AlternateContent>
      </w:r>
      <w:r w:rsidR="00EF4513">
        <w:rPr>
          <w:rFonts w:ascii="Times New Roman" w:hAnsi="Times New Roman" w:cs="Times New Roman"/>
          <w:sz w:val="28"/>
          <w:szCs w:val="28"/>
        </w:rPr>
        <w:br w:type="page"/>
      </w:r>
    </w:p>
    <w:p w14:paraId="553AE5B2" w14:textId="7E81EBF8" w:rsidR="00EF4513" w:rsidRPr="00EF4513" w:rsidRDefault="00EF4513" w:rsidP="00EF4513">
      <w:pPr>
        <w:pStyle w:val="ListParagraph"/>
        <w:numPr>
          <w:ilvl w:val="1"/>
          <w:numId w:val="4"/>
        </w:numPr>
        <w:spacing w:after="0"/>
        <w:rPr>
          <w:rFonts w:ascii="Times New Roman" w:hAnsi="Times New Roman" w:cs="Times New Roman"/>
          <w:sz w:val="28"/>
          <w:szCs w:val="28"/>
        </w:rPr>
      </w:pPr>
      <w:r w:rsidRPr="00EF4513">
        <w:rPr>
          <w:rFonts w:ascii="Times New Roman" w:hAnsi="Times New Roman" w:cs="Times New Roman"/>
          <w:b/>
          <w:bCs/>
          <w:color w:val="2F5496" w:themeColor="accent1" w:themeShade="BF"/>
          <w:sz w:val="28"/>
          <w:szCs w:val="28"/>
        </w:rPr>
        <w:lastRenderedPageBreak/>
        <w:t>KPI Values</w:t>
      </w:r>
    </w:p>
    <w:p w14:paraId="6D424855" w14:textId="77777777" w:rsidR="00F72A84" w:rsidRDefault="00F72A84" w:rsidP="00F60BFA">
      <w:pPr>
        <w:pStyle w:val="ListParagraph"/>
        <w:spacing w:after="0"/>
        <w:ind w:firstLine="720"/>
        <w:rPr>
          <w:rFonts w:ascii="Times New Roman" w:hAnsi="Times New Roman" w:cs="Times New Roman"/>
          <w:sz w:val="24"/>
          <w:szCs w:val="24"/>
          <w:shd w:val="clear" w:color="auto" w:fill="FFFFFF"/>
        </w:rPr>
      </w:pPr>
    </w:p>
    <w:p w14:paraId="7D7A4549" w14:textId="22B235F0" w:rsidR="00EF4513" w:rsidRDefault="00EF4513" w:rsidP="00F60BFA">
      <w:pPr>
        <w:pStyle w:val="ListParagraph"/>
        <w:spacing w:after="0"/>
        <w:ind w:firstLine="720"/>
        <w:rPr>
          <w:rFonts w:ascii="Times New Roman" w:hAnsi="Times New Roman" w:cs="Times New Roman"/>
          <w:sz w:val="24"/>
          <w:szCs w:val="24"/>
          <w:shd w:val="clear" w:color="auto" w:fill="FFFFFF"/>
        </w:rPr>
      </w:pPr>
      <w:r w:rsidRPr="00EF4513">
        <w:rPr>
          <w:rFonts w:ascii="Times New Roman" w:hAnsi="Times New Roman" w:cs="Times New Roman"/>
          <w:sz w:val="24"/>
          <w:szCs w:val="24"/>
          <w:shd w:val="clear" w:color="auto" w:fill="FFFFFF"/>
        </w:rPr>
        <w:t>In SQL Server Analysis Services</w:t>
      </w:r>
      <w:r>
        <w:rPr>
          <w:rFonts w:ascii="Times New Roman" w:hAnsi="Times New Roman" w:cs="Times New Roman"/>
          <w:sz w:val="24"/>
          <w:szCs w:val="24"/>
          <w:shd w:val="clear" w:color="auto" w:fill="FFFFFF"/>
        </w:rPr>
        <w:t>,</w:t>
      </w:r>
      <w:r w:rsidRPr="00EF4513">
        <w:rPr>
          <w:rFonts w:ascii="Times New Roman" w:hAnsi="Times New Roman" w:cs="Times New Roman"/>
          <w:sz w:val="24"/>
          <w:szCs w:val="24"/>
          <w:shd w:val="clear" w:color="auto" w:fill="FFFFFF"/>
        </w:rPr>
        <w:t xml:space="preserve"> add </w:t>
      </w:r>
      <w:r w:rsidRPr="00690472">
        <w:rPr>
          <w:rFonts w:ascii="Times New Roman" w:hAnsi="Times New Roman" w:cs="Times New Roman"/>
          <w:b/>
          <w:bCs/>
          <w:i/>
          <w:iCs/>
          <w:sz w:val="24"/>
          <w:szCs w:val="24"/>
          <w:shd w:val="clear" w:color="auto" w:fill="FFFFFF"/>
        </w:rPr>
        <w:t>key performance indicators</w:t>
      </w:r>
      <w:r w:rsidRPr="00EF4513">
        <w:rPr>
          <w:rFonts w:ascii="Times New Roman" w:hAnsi="Times New Roman" w:cs="Times New Roman"/>
          <w:sz w:val="24"/>
          <w:szCs w:val="24"/>
          <w:shd w:val="clear" w:color="auto" w:fill="FFFFFF"/>
        </w:rPr>
        <w:t xml:space="preserve"> (KPIs) </w:t>
      </w:r>
      <w:r w:rsidR="003A617D">
        <w:rPr>
          <w:rFonts w:ascii="Times New Roman" w:hAnsi="Times New Roman" w:cs="Times New Roman"/>
          <w:sz w:val="24"/>
          <w:szCs w:val="24"/>
          <w:shd w:val="clear" w:color="auto" w:fill="FFFFFF"/>
        </w:rPr>
        <w:t xml:space="preserve">can be added </w:t>
      </w:r>
      <w:r w:rsidRPr="00EF4513">
        <w:rPr>
          <w:rFonts w:ascii="Times New Roman" w:hAnsi="Times New Roman" w:cs="Times New Roman"/>
          <w:sz w:val="24"/>
          <w:szCs w:val="24"/>
          <w:shd w:val="clear" w:color="auto" w:fill="FFFFFF"/>
        </w:rPr>
        <w:t xml:space="preserve">to </w:t>
      </w:r>
      <w:r w:rsidR="003A617D">
        <w:rPr>
          <w:rFonts w:ascii="Times New Roman" w:hAnsi="Times New Roman" w:cs="Times New Roman"/>
          <w:sz w:val="24"/>
          <w:szCs w:val="24"/>
          <w:shd w:val="clear" w:color="auto" w:fill="FFFFFF"/>
        </w:rPr>
        <w:t>our</w:t>
      </w:r>
      <w:r w:rsidRPr="00EF4513">
        <w:rPr>
          <w:rFonts w:ascii="Times New Roman" w:hAnsi="Times New Roman" w:cs="Times New Roman"/>
          <w:sz w:val="24"/>
          <w:szCs w:val="24"/>
          <w:shd w:val="clear" w:color="auto" w:fill="FFFFFF"/>
        </w:rPr>
        <w:t xml:space="preserve"> database cube in order to evaluate business performance, as reflected in the cube data. A KPI is associated with a measure group and is made up of a set of calculations. Typically, the calculations are a combination of calculated members and Multidimensional Expressions (MDX) statements.</w:t>
      </w:r>
    </w:p>
    <w:p w14:paraId="5296B1C0" w14:textId="77777777" w:rsidR="00F60BFA" w:rsidRDefault="00F60BFA" w:rsidP="00F60BFA">
      <w:pPr>
        <w:pStyle w:val="ListParagraph"/>
        <w:spacing w:after="0"/>
        <w:ind w:firstLine="720"/>
        <w:rPr>
          <w:rFonts w:ascii="Times New Roman" w:hAnsi="Times New Roman" w:cs="Times New Roman"/>
          <w:sz w:val="24"/>
          <w:szCs w:val="24"/>
          <w:shd w:val="clear" w:color="auto" w:fill="FFFFFF"/>
        </w:rPr>
      </w:pPr>
    </w:p>
    <w:p w14:paraId="2CFF5717" w14:textId="7BFAF7C8" w:rsidR="00F60BFA" w:rsidRDefault="00F60BFA" w:rsidP="00F60BFA">
      <w:pPr>
        <w:pStyle w:val="ListParagraph"/>
        <w:spacing w:after="0"/>
        <w:ind w:firstLine="720"/>
        <w:rPr>
          <w:rFonts w:ascii="Times New Roman" w:hAnsi="Times New Roman" w:cs="Times New Roman"/>
          <w:sz w:val="24"/>
          <w:szCs w:val="24"/>
          <w:shd w:val="clear" w:color="auto" w:fill="FFFFFF"/>
        </w:rPr>
      </w:pPr>
      <w:r w:rsidRPr="00F60BFA">
        <w:rPr>
          <w:rFonts w:ascii="Times New Roman" w:hAnsi="Times New Roman" w:cs="Times New Roman"/>
          <w:i/>
          <w:iCs/>
          <w:sz w:val="24"/>
          <w:szCs w:val="24"/>
          <w:shd w:val="clear" w:color="auto" w:fill="FFFFFF"/>
        </w:rPr>
        <w:t>Relevant KPI’s</w:t>
      </w:r>
      <w:r>
        <w:rPr>
          <w:rFonts w:ascii="Times New Roman" w:hAnsi="Times New Roman" w:cs="Times New Roman"/>
          <w:i/>
          <w:iCs/>
          <w:sz w:val="24"/>
          <w:szCs w:val="24"/>
          <w:shd w:val="clear" w:color="auto" w:fill="FFFFFF"/>
        </w:rPr>
        <w:t xml:space="preserve"> used</w:t>
      </w:r>
      <w:r w:rsidRPr="00F60BFA">
        <w:rPr>
          <w:rFonts w:ascii="Times New Roman" w:hAnsi="Times New Roman" w:cs="Times New Roman"/>
          <w:i/>
          <w:iCs/>
          <w:sz w:val="24"/>
          <w:szCs w:val="24"/>
          <w:shd w:val="clear" w:color="auto" w:fill="FFFFFF"/>
        </w:rPr>
        <w:t>:</w:t>
      </w:r>
    </w:p>
    <w:p w14:paraId="43BF7D76" w14:textId="2C8FC0AA" w:rsidR="00F60BFA" w:rsidRDefault="00F60BFA" w:rsidP="00F60BFA">
      <w:pPr>
        <w:pStyle w:val="ListParagraph"/>
        <w:numPr>
          <w:ilvl w:val="0"/>
          <w:numId w:val="8"/>
        </w:numPr>
        <w:spacing w:after="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MeasureAmount_KPI: Total loan amounts</w:t>
      </w:r>
    </w:p>
    <w:p w14:paraId="345D6605" w14:textId="700F79CE" w:rsidR="00F60BFA" w:rsidRPr="00F60BFA" w:rsidRDefault="00F60BFA" w:rsidP="00F60BFA">
      <w:pPr>
        <w:pStyle w:val="ListParagraph"/>
        <w:numPr>
          <w:ilvl w:val="0"/>
          <w:numId w:val="8"/>
        </w:numPr>
        <w:spacing w:after="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MeasureBalance_KPI: Total balances</w:t>
      </w:r>
    </w:p>
    <w:p w14:paraId="4369D2FB" w14:textId="7D8F22CD" w:rsidR="00F60BFA" w:rsidRPr="00F60BFA" w:rsidRDefault="00F72A84" w:rsidP="00F60BFA">
      <w:pPr>
        <w:spacing w:after="0"/>
        <w:rPr>
          <w:rFonts w:ascii="Times New Roman" w:hAnsi="Times New Roman" w:cs="Times New Roman"/>
          <w:sz w:val="24"/>
          <w:szCs w:val="24"/>
          <w:shd w:val="clear" w:color="auto" w:fill="FFFFFF"/>
        </w:rPr>
      </w:pPr>
      <w:r w:rsidRPr="00F60BFA">
        <w:rPr>
          <w:i/>
          <w:iCs/>
          <w:noProof/>
          <w:shd w:val="clear" w:color="auto" w:fill="FFFFFF"/>
        </w:rPr>
        <w:drawing>
          <wp:anchor distT="0" distB="0" distL="114300" distR="114300" simplePos="0" relativeHeight="251677696" behindDoc="0" locked="0" layoutInCell="1" allowOverlap="1" wp14:anchorId="4A7562EF" wp14:editId="54134229">
            <wp:simplePos x="0" y="0"/>
            <wp:positionH relativeFrom="margin">
              <wp:posOffset>95885</wp:posOffset>
            </wp:positionH>
            <wp:positionV relativeFrom="margin">
              <wp:posOffset>2453005</wp:posOffset>
            </wp:positionV>
            <wp:extent cx="5943600" cy="3733800"/>
            <wp:effectExtent l="0" t="0" r="0" b="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anchor>
        </w:drawing>
      </w:r>
    </w:p>
    <w:p w14:paraId="539DE8EA" w14:textId="22BB9E31" w:rsidR="00F60BFA" w:rsidRDefault="00F72A84" w:rsidP="00F60BFA">
      <w:pPr>
        <w:pStyle w:val="ListParagraph"/>
        <w:spacing w:after="0"/>
        <w:ind w:firstLine="720"/>
        <w:rPr>
          <w:rFonts w:ascii="Times New Roman" w:hAnsi="Times New Roman" w:cs="Times New Roman"/>
          <w:sz w:val="24"/>
          <w:szCs w:val="24"/>
          <w:shd w:val="clear" w:color="auto" w:fill="FFFFFF"/>
        </w:rPr>
      </w:pPr>
      <w:r>
        <w:rPr>
          <w:noProof/>
        </w:rPr>
        <mc:AlternateContent>
          <mc:Choice Requires="wps">
            <w:drawing>
              <wp:anchor distT="0" distB="0" distL="114300" distR="114300" simplePos="0" relativeHeight="251679744" behindDoc="0" locked="0" layoutInCell="1" allowOverlap="1" wp14:anchorId="6B6C03A9" wp14:editId="2BD2FFD1">
                <wp:simplePos x="0" y="0"/>
                <wp:positionH relativeFrom="margin">
                  <wp:posOffset>2290733</wp:posOffset>
                </wp:positionH>
                <wp:positionV relativeFrom="paragraph">
                  <wp:posOffset>3928110</wp:posOffset>
                </wp:positionV>
                <wp:extent cx="1482090" cy="635"/>
                <wp:effectExtent l="0" t="0" r="3810" b="0"/>
                <wp:wrapSquare wrapText="bothSides"/>
                <wp:docPr id="15" name="Text Box 15"/>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70ED492F" w14:textId="342CB323" w:rsidR="00B2499A" w:rsidRPr="00216602" w:rsidRDefault="00B2499A" w:rsidP="00B2499A">
                            <w:pPr>
                              <w:pStyle w:val="Caption"/>
                              <w:rPr>
                                <w:noProof/>
                                <w:shd w:val="clear" w:color="auto" w:fill="FFFFFF"/>
                              </w:rPr>
                            </w:pPr>
                            <w:r>
                              <w:t>Figure 6: Adding KPI's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C03A9" id="Text Box 15" o:spid="_x0000_s1031" type="#_x0000_t202" style="position:absolute;left:0;text-align:left;margin-left:180.35pt;margin-top:309.3pt;width:116.7pt;height:.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" stroked="f">
                <v:textbox style="mso-fit-shape-to-text:t" inset="0,0,0,0">
                  <w:txbxContent>
                    <w:p w14:paraId="70ED492F" w14:textId="342CB323" w:rsidR="00B2499A" w:rsidRPr="00216602" w:rsidRDefault="00B2499A" w:rsidP="00B2499A">
                      <w:pPr>
                        <w:pStyle w:val="Caption"/>
                        <w:rPr>
                          <w:noProof/>
                          <w:shd w:val="clear" w:color="auto" w:fill="FFFFFF"/>
                        </w:rPr>
                      </w:pPr>
                      <w:r>
                        <w:t>Figure 6: Adding KPI's</w:t>
                      </w:r>
                    </w:p>
                  </w:txbxContent>
                </v:textbox>
                <w10:wrap type="square" anchorx="margin"/>
              </v:shape>
            </w:pict>
          </mc:Fallback>
        </mc:AlternateContent>
      </w:r>
    </w:p>
    <w:p w14:paraId="1680D1CD" w14:textId="57F9BC5A" w:rsidR="00F60BFA" w:rsidRDefault="00F60BFA" w:rsidP="00F60BFA">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 xml:space="preserve"> </w:t>
      </w:r>
    </w:p>
    <w:p w14:paraId="400689AD" w14:textId="77777777" w:rsidR="00B2499A" w:rsidRDefault="00B2499A">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br w:type="page"/>
      </w:r>
    </w:p>
    <w:p w14:paraId="029E8605" w14:textId="6C34C8C1" w:rsidR="00F60BFA" w:rsidRDefault="00F60BFA" w:rsidP="00F60BFA">
      <w:pPr>
        <w:ind w:firstLine="720"/>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lastRenderedPageBreak/>
        <w:t>2.5 Cube Deployment</w:t>
      </w:r>
    </w:p>
    <w:p w14:paraId="0070FF0D" w14:textId="3EEEBEC9" w:rsidR="00F60BFA" w:rsidRDefault="00B2499A" w:rsidP="00F60BFA">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5CD4FA3B" wp14:editId="483930C2">
            <wp:simplePos x="0" y="0"/>
            <wp:positionH relativeFrom="margin">
              <wp:posOffset>387927</wp:posOffset>
            </wp:positionH>
            <wp:positionV relativeFrom="margin">
              <wp:posOffset>759402</wp:posOffset>
            </wp:positionV>
            <wp:extent cx="5124450" cy="3371850"/>
            <wp:effectExtent l="0" t="0" r="0" b="0"/>
            <wp:wrapSquare wrapText="bothSides"/>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24450" cy="3371850"/>
                    </a:xfrm>
                    <a:prstGeom prst="rect">
                      <a:avLst/>
                    </a:prstGeom>
                  </pic:spPr>
                </pic:pic>
              </a:graphicData>
            </a:graphic>
          </wp:anchor>
        </w:drawing>
      </w:r>
      <w:r w:rsidR="00F60BFA">
        <w:rPr>
          <w:rFonts w:ascii="Times New Roman" w:hAnsi="Times New Roman" w:cs="Times New Roman"/>
          <w:b/>
          <w:bCs/>
          <w:color w:val="2F5496" w:themeColor="accent1" w:themeShade="BF"/>
          <w:sz w:val="28"/>
          <w:szCs w:val="28"/>
        </w:rPr>
        <w:t xml:space="preserve">     </w:t>
      </w:r>
      <w:r w:rsidR="00F60BFA">
        <w:rPr>
          <w:rFonts w:ascii="Times New Roman" w:hAnsi="Times New Roman" w:cs="Times New Roman"/>
          <w:b/>
          <w:bCs/>
          <w:color w:val="2F5496" w:themeColor="accent1" w:themeShade="BF"/>
          <w:sz w:val="28"/>
          <w:szCs w:val="28"/>
        </w:rPr>
        <w:tab/>
      </w:r>
      <w:r w:rsidR="00F60BFA">
        <w:rPr>
          <w:rFonts w:ascii="Times New Roman" w:hAnsi="Times New Roman" w:cs="Times New Roman"/>
          <w:sz w:val="24"/>
          <w:szCs w:val="24"/>
        </w:rPr>
        <w:t>After setting all attributes, hierarchies and KPI’s, finally the cube was deployed.</w:t>
      </w:r>
    </w:p>
    <w:p w14:paraId="3FDE0C9B" w14:textId="5A06AA14" w:rsidR="00F60BFA" w:rsidRPr="00F60BFA" w:rsidRDefault="00B2499A" w:rsidP="00F60BFA">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62781608" wp14:editId="5822A3F8">
                <wp:simplePos x="0" y="0"/>
                <wp:positionH relativeFrom="margin">
                  <wp:posOffset>2263486</wp:posOffset>
                </wp:positionH>
                <wp:positionV relativeFrom="paragraph">
                  <wp:posOffset>3570952</wp:posOffset>
                </wp:positionV>
                <wp:extent cx="1482090" cy="635"/>
                <wp:effectExtent l="0" t="0" r="3810" b="0"/>
                <wp:wrapSquare wrapText="bothSides"/>
                <wp:docPr id="16" name="Text Box 16"/>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16B7B062" w14:textId="5D86E5BE" w:rsidR="00B2499A" w:rsidRPr="004A2B42" w:rsidRDefault="00B2499A" w:rsidP="00B2499A">
                            <w:pPr>
                              <w:pStyle w:val="Caption"/>
                              <w:rPr>
                                <w:rFonts w:ascii="Times New Roman" w:hAnsi="Times New Roman" w:cs="Times New Roman"/>
                                <w:noProof/>
                                <w:sz w:val="24"/>
                                <w:szCs w:val="24"/>
                              </w:rPr>
                            </w:pPr>
                            <w:r>
                              <w:t>Figure 7: Deployment 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781608" id="Text Box 16" o:spid="_x0000_s1032" type="#_x0000_t202" style="position:absolute;left:0;text-align:left;margin-left:178.25pt;margin-top:281.2pt;width:116.7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2K4LQ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" stroked="f">
                <v:textbox style="mso-fit-shape-to-text:t" inset="0,0,0,0">
                  <w:txbxContent>
                    <w:p w14:paraId="16B7B062" w14:textId="5D86E5BE" w:rsidR="00B2499A" w:rsidRPr="004A2B42" w:rsidRDefault="00B2499A" w:rsidP="00B2499A">
                      <w:pPr>
                        <w:pStyle w:val="Caption"/>
                        <w:rPr>
                          <w:rFonts w:ascii="Times New Roman" w:hAnsi="Times New Roman" w:cs="Times New Roman"/>
                          <w:noProof/>
                          <w:sz w:val="24"/>
                          <w:szCs w:val="24"/>
                        </w:rPr>
                      </w:pPr>
                      <w:r>
                        <w:t>Figure 7: Deployment Success</w:t>
                      </w:r>
                    </w:p>
                  </w:txbxContent>
                </v:textbox>
                <w10:wrap type="square" anchorx="margin"/>
              </v:shape>
            </w:pict>
          </mc:Fallback>
        </mc:AlternateContent>
      </w:r>
    </w:p>
    <w:p w14:paraId="03170E5E" w14:textId="710683A7" w:rsidR="00F60BFA" w:rsidRDefault="00B2499A" w:rsidP="00F60BFA">
      <w:pPr>
        <w:ind w:left="720"/>
        <w:rPr>
          <w:rFonts w:ascii="Times New Roman" w:hAnsi="Times New Roman" w:cs="Times New Roman"/>
          <w:b/>
          <w:bCs/>
          <w:color w:val="2F5496" w:themeColor="accent1" w:themeShade="BF"/>
          <w:sz w:val="28"/>
          <w:szCs w:val="28"/>
        </w:rPr>
      </w:pPr>
      <w:r>
        <w:rPr>
          <w:rFonts w:ascii="Times New Roman" w:hAnsi="Times New Roman" w:cs="Times New Roman"/>
          <w:b/>
          <w:bCs/>
          <w:noProof/>
          <w:color w:val="4472C4" w:themeColor="accent1"/>
          <w:sz w:val="28"/>
          <w:szCs w:val="28"/>
        </w:rPr>
        <w:drawing>
          <wp:anchor distT="0" distB="0" distL="114300" distR="114300" simplePos="0" relativeHeight="251683840" behindDoc="0" locked="0" layoutInCell="1" allowOverlap="1" wp14:anchorId="4BC92AA7" wp14:editId="0A227D49">
            <wp:simplePos x="0" y="0"/>
            <wp:positionH relativeFrom="margin">
              <wp:posOffset>1523480</wp:posOffset>
            </wp:positionH>
            <wp:positionV relativeFrom="margin">
              <wp:posOffset>4690745</wp:posOffset>
            </wp:positionV>
            <wp:extent cx="2971800" cy="2924175"/>
            <wp:effectExtent l="0" t="0" r="0" b="9525"/>
            <wp:wrapSquare wrapText="bothSides"/>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71800" cy="2924175"/>
                    </a:xfrm>
                    <a:prstGeom prst="rect">
                      <a:avLst/>
                    </a:prstGeom>
                  </pic:spPr>
                </pic:pic>
              </a:graphicData>
            </a:graphic>
          </wp:anchor>
        </w:drawing>
      </w:r>
    </w:p>
    <w:p w14:paraId="7D741A26" w14:textId="7E08DE29" w:rsidR="00B2499A" w:rsidRPr="00F60BFA" w:rsidRDefault="00B2499A" w:rsidP="00F60BFA">
      <w:pPr>
        <w:ind w:left="720"/>
        <w:rPr>
          <w:rFonts w:ascii="Times New Roman" w:hAnsi="Times New Roman" w:cs="Times New Roman"/>
          <w:b/>
          <w:bCs/>
          <w:color w:val="2F5496" w:themeColor="accent1" w:themeShade="BF"/>
          <w:sz w:val="28"/>
          <w:szCs w:val="28"/>
        </w:rPr>
      </w:pPr>
    </w:p>
    <w:p w14:paraId="52321D66" w14:textId="4A2BE82E" w:rsidR="00F60BFA" w:rsidRPr="00F60BFA" w:rsidRDefault="00F60BFA" w:rsidP="00F60BFA">
      <w:pPr>
        <w:rPr>
          <w:rFonts w:ascii="Times New Roman" w:hAnsi="Times New Roman" w:cs="Times New Roman"/>
          <w:b/>
          <w:bCs/>
          <w:color w:val="2F5496" w:themeColor="accent1" w:themeShade="BF"/>
          <w:sz w:val="28"/>
          <w:szCs w:val="28"/>
        </w:rPr>
      </w:pPr>
    </w:p>
    <w:p w14:paraId="1BC05433" w14:textId="68648D59" w:rsidR="00EF4513" w:rsidRDefault="00B2499A" w:rsidP="00EF4513">
      <w:pPr>
        <w:rPr>
          <w:rFonts w:ascii="Times New Roman" w:hAnsi="Times New Roman" w:cs="Times New Roman"/>
          <w:sz w:val="28"/>
          <w:szCs w:val="28"/>
        </w:rPr>
      </w:pPr>
      <w:r>
        <w:rPr>
          <w:noProof/>
        </w:rPr>
        <mc:AlternateContent>
          <mc:Choice Requires="wps">
            <w:drawing>
              <wp:anchor distT="0" distB="0" distL="114300" distR="114300" simplePos="0" relativeHeight="251685888" behindDoc="0" locked="0" layoutInCell="1" allowOverlap="1" wp14:anchorId="7FA5B7A4" wp14:editId="1F18545C">
                <wp:simplePos x="0" y="0"/>
                <wp:positionH relativeFrom="column">
                  <wp:posOffset>2403764</wp:posOffset>
                </wp:positionH>
                <wp:positionV relativeFrom="paragraph">
                  <wp:posOffset>2308051</wp:posOffset>
                </wp:positionV>
                <wp:extent cx="1593215" cy="635"/>
                <wp:effectExtent l="0" t="0" r="6985" b="0"/>
                <wp:wrapSquare wrapText="bothSides"/>
                <wp:docPr id="18" name="Text Box 18"/>
                <wp:cNvGraphicFramePr/>
                <a:graphic xmlns:a="http://schemas.openxmlformats.org/drawingml/2006/main">
                  <a:graphicData uri="http://schemas.microsoft.com/office/word/2010/wordprocessingShape">
                    <wps:wsp>
                      <wps:cNvSpPr txBox="1"/>
                      <wps:spPr>
                        <a:xfrm>
                          <a:off x="0" y="0"/>
                          <a:ext cx="1593215" cy="635"/>
                        </a:xfrm>
                        <a:prstGeom prst="rect">
                          <a:avLst/>
                        </a:prstGeom>
                        <a:solidFill>
                          <a:prstClr val="white"/>
                        </a:solidFill>
                        <a:ln>
                          <a:noFill/>
                        </a:ln>
                      </wps:spPr>
                      <wps:txbx>
                        <w:txbxContent>
                          <w:p w14:paraId="39CF3C5E" w14:textId="3E6FDC45" w:rsidR="00B2499A" w:rsidRPr="00B53894" w:rsidRDefault="00B2499A" w:rsidP="00B2499A">
                            <w:pPr>
                              <w:pStyle w:val="Caption"/>
                              <w:rPr>
                                <w:rFonts w:ascii="Times New Roman" w:hAnsi="Times New Roman" w:cs="Times New Roman"/>
                                <w:b/>
                                <w:bCs/>
                                <w:noProof/>
                                <w:color w:val="4472C4" w:themeColor="accent1"/>
                                <w:sz w:val="28"/>
                                <w:szCs w:val="28"/>
                              </w:rPr>
                            </w:pPr>
                            <w:r>
                              <w:t>Figure 8: Cube Deployed to SSMS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5B7A4" id="Text Box 18" o:spid="_x0000_s1033" type="#_x0000_t202" style="position:absolute;margin-left:189.25pt;margin-top:181.75pt;width:125.4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HLgIAAGY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" stroked="f">
                <v:textbox style="mso-fit-shape-to-text:t" inset="0,0,0,0">
                  <w:txbxContent>
                    <w:p w14:paraId="39CF3C5E" w14:textId="3E6FDC45" w:rsidR="00B2499A" w:rsidRPr="00B53894" w:rsidRDefault="00B2499A" w:rsidP="00B2499A">
                      <w:pPr>
                        <w:pStyle w:val="Caption"/>
                        <w:rPr>
                          <w:rFonts w:ascii="Times New Roman" w:hAnsi="Times New Roman" w:cs="Times New Roman"/>
                          <w:b/>
                          <w:bCs/>
                          <w:noProof/>
                          <w:color w:val="4472C4" w:themeColor="accent1"/>
                          <w:sz w:val="28"/>
                          <w:szCs w:val="28"/>
                        </w:rPr>
                      </w:pPr>
                      <w:r>
                        <w:t>Figure 8: Cube Deployed to SSMS</w:t>
                      </w:r>
                    </w:p>
                  </w:txbxContent>
                </v:textbox>
                <w10:wrap type="square"/>
              </v:shape>
            </w:pict>
          </mc:Fallback>
        </mc:AlternateContent>
      </w:r>
    </w:p>
    <w:p w14:paraId="748F6E7D" w14:textId="5095C7BA" w:rsidR="00F72A84" w:rsidRPr="00F72A84" w:rsidRDefault="00F72A84" w:rsidP="00F72A84">
      <w:pPr>
        <w:rPr>
          <w:rFonts w:ascii="Times New Roman" w:hAnsi="Times New Roman" w:cs="Times New Roman"/>
          <w:sz w:val="28"/>
          <w:szCs w:val="28"/>
        </w:rPr>
      </w:pPr>
    </w:p>
    <w:p w14:paraId="1D1C04B6" w14:textId="56ED814C" w:rsidR="00F72A84" w:rsidRPr="00F72A84" w:rsidRDefault="00F72A84" w:rsidP="00F72A84">
      <w:pPr>
        <w:rPr>
          <w:rFonts w:ascii="Times New Roman" w:hAnsi="Times New Roman" w:cs="Times New Roman"/>
          <w:sz w:val="28"/>
          <w:szCs w:val="28"/>
        </w:rPr>
      </w:pPr>
    </w:p>
    <w:p w14:paraId="70862FE0" w14:textId="66E79A76" w:rsidR="00F72A84" w:rsidRPr="00F72A84" w:rsidRDefault="00F72A84" w:rsidP="00F72A84">
      <w:pPr>
        <w:rPr>
          <w:rFonts w:ascii="Times New Roman" w:hAnsi="Times New Roman" w:cs="Times New Roman"/>
          <w:sz w:val="28"/>
          <w:szCs w:val="28"/>
        </w:rPr>
      </w:pPr>
    </w:p>
    <w:p w14:paraId="5E1D84E5" w14:textId="2D8031D7" w:rsidR="00F72A84" w:rsidRPr="00F72A84" w:rsidRDefault="00F72A84" w:rsidP="00F72A84">
      <w:pPr>
        <w:rPr>
          <w:rFonts w:ascii="Times New Roman" w:hAnsi="Times New Roman" w:cs="Times New Roman"/>
          <w:sz w:val="28"/>
          <w:szCs w:val="28"/>
        </w:rPr>
      </w:pPr>
    </w:p>
    <w:p w14:paraId="2A04C71E" w14:textId="1457A4B7" w:rsidR="00F72A84" w:rsidRPr="00F72A84" w:rsidRDefault="00F72A84" w:rsidP="00F72A84">
      <w:pPr>
        <w:rPr>
          <w:rFonts w:ascii="Times New Roman" w:hAnsi="Times New Roman" w:cs="Times New Roman"/>
          <w:sz w:val="28"/>
          <w:szCs w:val="28"/>
        </w:rPr>
      </w:pPr>
    </w:p>
    <w:p w14:paraId="0156B9A8" w14:textId="771D05D8" w:rsidR="00F72A84" w:rsidRPr="00F72A84" w:rsidRDefault="00F72A84" w:rsidP="00F72A84">
      <w:pPr>
        <w:rPr>
          <w:rFonts w:ascii="Times New Roman" w:hAnsi="Times New Roman" w:cs="Times New Roman"/>
          <w:sz w:val="28"/>
          <w:szCs w:val="28"/>
        </w:rPr>
      </w:pPr>
    </w:p>
    <w:p w14:paraId="2F7628EE" w14:textId="630D0268" w:rsidR="00F72A84" w:rsidRDefault="00F72A84">
      <w:pPr>
        <w:rPr>
          <w:rFonts w:ascii="Times New Roman" w:hAnsi="Times New Roman" w:cs="Times New Roman"/>
          <w:sz w:val="28"/>
          <w:szCs w:val="28"/>
        </w:rPr>
      </w:pPr>
      <w:r>
        <w:rPr>
          <w:rFonts w:ascii="Times New Roman" w:hAnsi="Times New Roman" w:cs="Times New Roman"/>
          <w:sz w:val="28"/>
          <w:szCs w:val="28"/>
        </w:rPr>
        <w:br w:type="page"/>
      </w:r>
    </w:p>
    <w:p w14:paraId="052248B8" w14:textId="1CE2C14F" w:rsidR="00F72A84" w:rsidRDefault="00F72A84" w:rsidP="00F72A84">
      <w:pPr>
        <w:rPr>
          <w:rFonts w:ascii="Times New Roman" w:hAnsi="Times New Roman" w:cs="Times New Roman"/>
          <w:b/>
          <w:bCs/>
          <w:color w:val="2F5496" w:themeColor="accent1" w:themeShade="BF"/>
          <w:sz w:val="32"/>
          <w:szCs w:val="32"/>
        </w:rPr>
      </w:pPr>
      <w:r w:rsidRPr="00F72A84">
        <w:rPr>
          <w:rFonts w:ascii="Times New Roman" w:hAnsi="Times New Roman" w:cs="Times New Roman"/>
          <w:b/>
          <w:bCs/>
          <w:color w:val="2F5496" w:themeColor="accent1" w:themeShade="BF"/>
          <w:sz w:val="32"/>
          <w:szCs w:val="32"/>
        </w:rPr>
        <w:lastRenderedPageBreak/>
        <w:t>3. Demonstration of OLAP Operations</w:t>
      </w:r>
    </w:p>
    <w:p w14:paraId="09CEDD8F" w14:textId="407DEF4F" w:rsidR="007D70F0" w:rsidRDefault="007D70F0" w:rsidP="007D70F0">
      <w:pPr>
        <w:pStyle w:val="Default"/>
        <w:ind w:firstLine="720"/>
      </w:pPr>
      <w:r w:rsidRPr="0013577B">
        <w:t>OLAP operation is an important part of Business Intelligence, that provides powerful capabilities for data mining and trend analysis. They are capable of solving problems in both business and IT departments. OLAP helps to analyze big data amounts from different perspectives rapidly.</w:t>
      </w:r>
    </w:p>
    <w:p w14:paraId="3A528D0E" w14:textId="77777777" w:rsidR="0013577B" w:rsidRPr="0013577B" w:rsidRDefault="0013577B" w:rsidP="007D70F0">
      <w:pPr>
        <w:pStyle w:val="Default"/>
        <w:ind w:firstLine="720"/>
      </w:pPr>
    </w:p>
    <w:p w14:paraId="1FDE6FB8" w14:textId="5D0DABD5" w:rsidR="0013577B" w:rsidRDefault="007D70F0" w:rsidP="0013577B">
      <w:pPr>
        <w:autoSpaceDE w:val="0"/>
        <w:autoSpaceDN w:val="0"/>
        <w:adjustRightInd w:val="0"/>
        <w:spacing w:after="0" w:line="240" w:lineRule="auto"/>
        <w:ind w:firstLine="720"/>
        <w:rPr>
          <w:rFonts w:ascii="Times New Roman" w:hAnsi="Times New Roman" w:cs="Times New Roman"/>
          <w:sz w:val="24"/>
          <w:szCs w:val="24"/>
        </w:rPr>
      </w:pPr>
      <w:r w:rsidRPr="0013577B">
        <w:rPr>
          <w:rFonts w:ascii="Times New Roman" w:hAnsi="Times New Roman" w:cs="Times New Roman"/>
          <w:sz w:val="24"/>
          <w:szCs w:val="24"/>
        </w:rPr>
        <w:t xml:space="preserve">MDX query can be used to connect to the excel workbooks to get data to the semantic layer for respective demonstrations. This method needs to build up MDX query through SSAS project by browsing data. </w:t>
      </w:r>
      <w:r w:rsidR="0013577B">
        <w:rPr>
          <w:rFonts w:ascii="Times New Roman" w:hAnsi="Times New Roman" w:cs="Times New Roman"/>
          <w:sz w:val="24"/>
          <w:szCs w:val="24"/>
        </w:rPr>
        <w:t xml:space="preserve">The same can be done using </w:t>
      </w:r>
      <w:r w:rsidR="00C30127">
        <w:rPr>
          <w:rFonts w:ascii="Times New Roman" w:hAnsi="Times New Roman" w:cs="Times New Roman"/>
          <w:sz w:val="24"/>
          <w:szCs w:val="24"/>
        </w:rPr>
        <w:t>‘</w:t>
      </w:r>
      <w:r w:rsidR="0013577B">
        <w:rPr>
          <w:rFonts w:ascii="Times New Roman" w:hAnsi="Times New Roman" w:cs="Times New Roman"/>
          <w:sz w:val="24"/>
          <w:szCs w:val="24"/>
        </w:rPr>
        <w:t>data</w:t>
      </w:r>
      <w:r w:rsidR="00C30127">
        <w:rPr>
          <w:rFonts w:ascii="Times New Roman" w:hAnsi="Times New Roman" w:cs="Times New Roman"/>
          <w:sz w:val="24"/>
          <w:szCs w:val="24"/>
        </w:rPr>
        <w:t>’</w:t>
      </w:r>
      <w:r w:rsidR="0013577B">
        <w:rPr>
          <w:rFonts w:ascii="Times New Roman" w:hAnsi="Times New Roman" w:cs="Times New Roman"/>
          <w:sz w:val="24"/>
          <w:szCs w:val="24"/>
        </w:rPr>
        <w:t xml:space="preserve"> tab in excel</w:t>
      </w:r>
      <w:r w:rsidR="003A1209">
        <w:rPr>
          <w:rFonts w:ascii="Times New Roman" w:hAnsi="Times New Roman" w:cs="Times New Roman"/>
          <w:sz w:val="24"/>
          <w:szCs w:val="24"/>
        </w:rPr>
        <w:t xml:space="preserve">. </w:t>
      </w:r>
      <w:r w:rsidR="0013577B">
        <w:rPr>
          <w:rFonts w:ascii="Times New Roman" w:hAnsi="Times New Roman" w:cs="Times New Roman"/>
          <w:sz w:val="24"/>
          <w:szCs w:val="24"/>
        </w:rPr>
        <w:t>This will enable the connection with the whole set of facts and dimension tables. For the assignment purpose, the second approach of connecting to the entire data set was used.</w:t>
      </w:r>
    </w:p>
    <w:p w14:paraId="169F3E58" w14:textId="7627670B" w:rsidR="0013577B" w:rsidRDefault="0013577B" w:rsidP="0013577B">
      <w:pPr>
        <w:autoSpaceDE w:val="0"/>
        <w:autoSpaceDN w:val="0"/>
        <w:adjustRightInd w:val="0"/>
        <w:spacing w:after="0" w:line="240" w:lineRule="auto"/>
        <w:ind w:firstLine="720"/>
        <w:rPr>
          <w:rFonts w:ascii="Times New Roman" w:hAnsi="Times New Roman" w:cs="Times New Roman"/>
          <w:sz w:val="24"/>
          <w:szCs w:val="24"/>
        </w:rPr>
      </w:pPr>
    </w:p>
    <w:p w14:paraId="60A91039" w14:textId="1215D0CF" w:rsidR="0013577B" w:rsidRDefault="003A1209" w:rsidP="001357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Five</w:t>
      </w:r>
      <w:r w:rsidR="0013577B">
        <w:rPr>
          <w:rFonts w:ascii="Times New Roman" w:hAnsi="Times New Roman" w:cs="Times New Roman"/>
          <w:sz w:val="24"/>
          <w:szCs w:val="24"/>
        </w:rPr>
        <w:t xml:space="preserve"> analytical operations can be performed using OLAP:</w:t>
      </w:r>
    </w:p>
    <w:p w14:paraId="326E1EC6" w14:textId="5D6D99BA" w:rsidR="0013577B" w:rsidRPr="0013577B" w:rsidRDefault="0013577B" w:rsidP="0013577B">
      <w:pPr>
        <w:pStyle w:val="ListParagraph"/>
        <w:numPr>
          <w:ilvl w:val="0"/>
          <w:numId w:val="11"/>
        </w:numPr>
        <w:autoSpaceDE w:val="0"/>
        <w:autoSpaceDN w:val="0"/>
        <w:adjustRightInd w:val="0"/>
        <w:spacing w:after="0" w:line="240" w:lineRule="auto"/>
        <w:rPr>
          <w:rFonts w:ascii="Times New Roman" w:hAnsi="Times New Roman" w:cs="Times New Roman"/>
          <w:i/>
          <w:iCs/>
          <w:sz w:val="24"/>
          <w:szCs w:val="24"/>
        </w:rPr>
      </w:pPr>
      <w:r w:rsidRPr="0013577B">
        <w:rPr>
          <w:rFonts w:ascii="Times New Roman" w:hAnsi="Times New Roman" w:cs="Times New Roman"/>
          <w:i/>
          <w:iCs/>
          <w:sz w:val="24"/>
          <w:szCs w:val="24"/>
        </w:rPr>
        <w:t>Roll-up</w:t>
      </w:r>
    </w:p>
    <w:p w14:paraId="50AF53E1" w14:textId="03561D9D" w:rsidR="0013577B" w:rsidRPr="0013577B" w:rsidRDefault="0013577B" w:rsidP="0013577B">
      <w:pPr>
        <w:pStyle w:val="ListParagraph"/>
        <w:numPr>
          <w:ilvl w:val="0"/>
          <w:numId w:val="11"/>
        </w:numPr>
        <w:autoSpaceDE w:val="0"/>
        <w:autoSpaceDN w:val="0"/>
        <w:adjustRightInd w:val="0"/>
        <w:spacing w:after="0" w:line="240" w:lineRule="auto"/>
        <w:rPr>
          <w:rFonts w:ascii="Times New Roman" w:hAnsi="Times New Roman" w:cs="Times New Roman"/>
          <w:i/>
          <w:iCs/>
          <w:sz w:val="24"/>
          <w:szCs w:val="24"/>
        </w:rPr>
      </w:pPr>
      <w:r w:rsidRPr="0013577B">
        <w:rPr>
          <w:rFonts w:ascii="Times New Roman" w:hAnsi="Times New Roman" w:cs="Times New Roman"/>
          <w:i/>
          <w:iCs/>
          <w:sz w:val="24"/>
          <w:szCs w:val="24"/>
        </w:rPr>
        <w:t>Drill-down</w:t>
      </w:r>
    </w:p>
    <w:p w14:paraId="19BAAF35" w14:textId="0CE38BD5" w:rsidR="0013577B" w:rsidRPr="0013577B" w:rsidRDefault="0013577B" w:rsidP="0013577B">
      <w:pPr>
        <w:pStyle w:val="ListParagraph"/>
        <w:numPr>
          <w:ilvl w:val="0"/>
          <w:numId w:val="11"/>
        </w:numPr>
        <w:autoSpaceDE w:val="0"/>
        <w:autoSpaceDN w:val="0"/>
        <w:adjustRightInd w:val="0"/>
        <w:spacing w:after="0" w:line="240" w:lineRule="auto"/>
        <w:rPr>
          <w:rFonts w:ascii="Times New Roman" w:hAnsi="Times New Roman" w:cs="Times New Roman"/>
          <w:i/>
          <w:iCs/>
          <w:sz w:val="24"/>
          <w:szCs w:val="24"/>
        </w:rPr>
      </w:pPr>
      <w:r w:rsidRPr="0013577B">
        <w:rPr>
          <w:rFonts w:ascii="Times New Roman" w:hAnsi="Times New Roman" w:cs="Times New Roman"/>
          <w:i/>
          <w:iCs/>
          <w:sz w:val="24"/>
          <w:szCs w:val="24"/>
        </w:rPr>
        <w:t>Slice and Dice</w:t>
      </w:r>
    </w:p>
    <w:p w14:paraId="107828CC" w14:textId="3CC456E3" w:rsidR="0013577B" w:rsidRDefault="0013577B" w:rsidP="0013577B">
      <w:pPr>
        <w:pStyle w:val="ListParagraph"/>
        <w:numPr>
          <w:ilvl w:val="0"/>
          <w:numId w:val="11"/>
        </w:numPr>
        <w:autoSpaceDE w:val="0"/>
        <w:autoSpaceDN w:val="0"/>
        <w:adjustRightInd w:val="0"/>
        <w:spacing w:after="0" w:line="240" w:lineRule="auto"/>
        <w:rPr>
          <w:rFonts w:ascii="Times New Roman" w:hAnsi="Times New Roman" w:cs="Times New Roman"/>
          <w:i/>
          <w:iCs/>
          <w:sz w:val="24"/>
          <w:szCs w:val="24"/>
        </w:rPr>
      </w:pPr>
      <w:r w:rsidRPr="0013577B">
        <w:rPr>
          <w:rFonts w:ascii="Times New Roman" w:hAnsi="Times New Roman" w:cs="Times New Roman"/>
          <w:i/>
          <w:iCs/>
          <w:sz w:val="24"/>
          <w:szCs w:val="24"/>
        </w:rPr>
        <w:t>Pivot</w:t>
      </w:r>
    </w:p>
    <w:p w14:paraId="715831FB" w14:textId="702C4DAA" w:rsidR="0013577B" w:rsidRDefault="0013577B" w:rsidP="0013577B">
      <w:pPr>
        <w:autoSpaceDE w:val="0"/>
        <w:autoSpaceDN w:val="0"/>
        <w:adjustRightInd w:val="0"/>
        <w:spacing w:after="0" w:line="240" w:lineRule="auto"/>
        <w:rPr>
          <w:rFonts w:ascii="Times New Roman" w:hAnsi="Times New Roman" w:cs="Times New Roman"/>
          <w:sz w:val="24"/>
          <w:szCs w:val="24"/>
        </w:rPr>
      </w:pPr>
    </w:p>
    <w:p w14:paraId="37255FD2" w14:textId="2D1F7070" w:rsidR="0013577B" w:rsidRDefault="0013577B" w:rsidP="0013577B">
      <w:pPr>
        <w:autoSpaceDE w:val="0"/>
        <w:autoSpaceDN w:val="0"/>
        <w:adjustRightInd w:val="0"/>
        <w:spacing w:after="0" w:line="240" w:lineRule="auto"/>
        <w:ind w:firstLine="720"/>
        <w:rPr>
          <w:rFonts w:ascii="Times New Roman" w:hAnsi="Times New Roman" w:cs="Times New Roman"/>
          <w:color w:val="2F5496" w:themeColor="accent1" w:themeShade="BF"/>
          <w:sz w:val="28"/>
          <w:szCs w:val="28"/>
        </w:rPr>
      </w:pPr>
    </w:p>
    <w:p w14:paraId="6EAC677E" w14:textId="254A1AC1" w:rsidR="0013577B" w:rsidRDefault="0013577B" w:rsidP="0013577B">
      <w:pPr>
        <w:autoSpaceDE w:val="0"/>
        <w:autoSpaceDN w:val="0"/>
        <w:adjustRightInd w:val="0"/>
        <w:spacing w:after="0" w:line="240" w:lineRule="auto"/>
        <w:ind w:firstLine="720"/>
        <w:rPr>
          <w:rFonts w:ascii="Times New Roman" w:hAnsi="Times New Roman" w:cs="Times New Roman"/>
          <w:b/>
          <w:bCs/>
          <w:color w:val="2F5496" w:themeColor="accent1" w:themeShade="BF"/>
          <w:sz w:val="28"/>
          <w:szCs w:val="28"/>
        </w:rPr>
      </w:pPr>
      <w:r w:rsidRPr="0013577B">
        <w:rPr>
          <w:rFonts w:ascii="Times New Roman" w:hAnsi="Times New Roman" w:cs="Times New Roman"/>
          <w:b/>
          <w:bCs/>
          <w:color w:val="2F5496" w:themeColor="accent1" w:themeShade="BF"/>
          <w:sz w:val="28"/>
          <w:szCs w:val="28"/>
        </w:rPr>
        <w:t>3.1 Roll-up and Drill-down</w:t>
      </w:r>
    </w:p>
    <w:p w14:paraId="26F11BB5" w14:textId="0235D019" w:rsidR="0013577B" w:rsidRDefault="0013577B" w:rsidP="0013577B">
      <w:pPr>
        <w:autoSpaceDE w:val="0"/>
        <w:autoSpaceDN w:val="0"/>
        <w:adjustRightInd w:val="0"/>
        <w:spacing w:after="0" w:line="240" w:lineRule="auto"/>
        <w:ind w:firstLine="720"/>
        <w:rPr>
          <w:rFonts w:ascii="Times New Roman" w:hAnsi="Times New Roman" w:cs="Times New Roman"/>
          <w:b/>
          <w:bCs/>
          <w:color w:val="2F5496" w:themeColor="accent1" w:themeShade="BF"/>
          <w:sz w:val="28"/>
          <w:szCs w:val="28"/>
        </w:rPr>
      </w:pPr>
    </w:p>
    <w:p w14:paraId="0E68FECB" w14:textId="7789C07C" w:rsidR="0013577B" w:rsidRDefault="0013577B" w:rsidP="0013577B">
      <w:pPr>
        <w:autoSpaceDE w:val="0"/>
        <w:autoSpaceDN w:val="0"/>
        <w:adjustRightInd w:val="0"/>
        <w:spacing w:after="0" w:line="240" w:lineRule="auto"/>
        <w:ind w:firstLine="720"/>
        <w:rPr>
          <w:rFonts w:ascii="Times New Roman" w:hAnsi="Times New Roman" w:cs="Times New Roman"/>
          <w:sz w:val="24"/>
          <w:szCs w:val="24"/>
        </w:rPr>
      </w:pPr>
      <w:r w:rsidRPr="0013577B">
        <w:rPr>
          <w:rFonts w:ascii="Times New Roman" w:hAnsi="Times New Roman" w:cs="Times New Roman"/>
          <w:b/>
          <w:bCs/>
          <w:i/>
          <w:iCs/>
          <w:sz w:val="24"/>
          <w:szCs w:val="24"/>
        </w:rPr>
        <w:t>Roll-up</w:t>
      </w:r>
      <w:r>
        <w:rPr>
          <w:rFonts w:ascii="Times New Roman" w:hAnsi="Times New Roman" w:cs="Times New Roman"/>
          <w:sz w:val="24"/>
          <w:szCs w:val="24"/>
        </w:rPr>
        <w:t xml:space="preserve"> is also known as ‘consolidation’ and ‘aggregation,’ which can be performed in two ways:</w:t>
      </w:r>
    </w:p>
    <w:p w14:paraId="403054D6" w14:textId="408ADE19" w:rsidR="0013577B" w:rsidRDefault="0013577B" w:rsidP="001357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1. Reducing dimensions</w:t>
      </w:r>
    </w:p>
    <w:p w14:paraId="1A8E7BD1" w14:textId="179FDD1C" w:rsidR="0013577B" w:rsidRDefault="0013577B" w:rsidP="001357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2. Climbing up a dimension hierarchy</w:t>
      </w:r>
    </w:p>
    <w:p w14:paraId="70B9C85D" w14:textId="20B828D9" w:rsidR="0013577B" w:rsidRDefault="0013577B" w:rsidP="0013577B">
      <w:pPr>
        <w:autoSpaceDE w:val="0"/>
        <w:autoSpaceDN w:val="0"/>
        <w:adjustRightInd w:val="0"/>
        <w:spacing w:after="0" w:line="240" w:lineRule="auto"/>
        <w:ind w:firstLine="720"/>
        <w:rPr>
          <w:rFonts w:ascii="Times New Roman" w:hAnsi="Times New Roman" w:cs="Times New Roman"/>
          <w:sz w:val="24"/>
          <w:szCs w:val="24"/>
        </w:rPr>
      </w:pPr>
    </w:p>
    <w:p w14:paraId="55941B50" w14:textId="0881EF67" w:rsidR="0013577B" w:rsidRDefault="0013577B" w:rsidP="0013577B">
      <w:pPr>
        <w:autoSpaceDE w:val="0"/>
        <w:autoSpaceDN w:val="0"/>
        <w:adjustRightInd w:val="0"/>
        <w:spacing w:after="0" w:line="240" w:lineRule="auto"/>
        <w:ind w:firstLine="720"/>
        <w:rPr>
          <w:rFonts w:ascii="Times New Roman" w:hAnsi="Times New Roman" w:cs="Times New Roman"/>
          <w:sz w:val="24"/>
          <w:szCs w:val="24"/>
        </w:rPr>
      </w:pPr>
      <w:r w:rsidRPr="00690472">
        <w:rPr>
          <w:rFonts w:ascii="Times New Roman" w:hAnsi="Times New Roman" w:cs="Times New Roman"/>
          <w:b/>
          <w:bCs/>
          <w:i/>
          <w:iCs/>
          <w:sz w:val="24"/>
          <w:szCs w:val="24"/>
        </w:rPr>
        <w:t>Drill-down</w:t>
      </w:r>
      <w:r>
        <w:rPr>
          <w:rFonts w:ascii="Times New Roman" w:hAnsi="Times New Roman" w:cs="Times New Roman"/>
          <w:sz w:val="24"/>
          <w:szCs w:val="24"/>
        </w:rPr>
        <w:t xml:space="preserve"> is the opposite of roll-up. It means to step down a hierarchy, which will enable navigation through details of a dimension.</w:t>
      </w:r>
      <w:r w:rsidR="00690472">
        <w:rPr>
          <w:rFonts w:ascii="Times New Roman" w:hAnsi="Times New Roman" w:cs="Times New Roman"/>
          <w:sz w:val="24"/>
          <w:szCs w:val="24"/>
        </w:rPr>
        <w:t xml:space="preserve"> This operation fragments data into smaller parts. It can be done via:</w:t>
      </w:r>
    </w:p>
    <w:p w14:paraId="53E5EC97" w14:textId="4388CF0C" w:rsidR="00690472" w:rsidRDefault="00690472" w:rsidP="001357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1. Moving down a hierarchy</w:t>
      </w:r>
    </w:p>
    <w:p w14:paraId="6A6E3B4A" w14:textId="563FB53A" w:rsidR="00690472" w:rsidRDefault="00690472" w:rsidP="001357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2. Increasing the dimension.</w:t>
      </w:r>
    </w:p>
    <w:p w14:paraId="06AFAB6E" w14:textId="110E703A" w:rsidR="00690472" w:rsidRDefault="00690472" w:rsidP="0013577B">
      <w:pPr>
        <w:autoSpaceDE w:val="0"/>
        <w:autoSpaceDN w:val="0"/>
        <w:adjustRightInd w:val="0"/>
        <w:spacing w:after="0" w:line="240" w:lineRule="auto"/>
        <w:ind w:firstLine="720"/>
        <w:rPr>
          <w:rFonts w:ascii="Times New Roman" w:hAnsi="Times New Roman" w:cs="Times New Roman"/>
          <w:sz w:val="24"/>
          <w:szCs w:val="24"/>
        </w:rPr>
      </w:pPr>
    </w:p>
    <w:p w14:paraId="52399533" w14:textId="42036B41" w:rsidR="00690472" w:rsidRDefault="00690472" w:rsidP="0013577B">
      <w:pPr>
        <w:autoSpaceDE w:val="0"/>
        <w:autoSpaceDN w:val="0"/>
        <w:adjustRightInd w:val="0"/>
        <w:spacing w:after="0" w:line="240" w:lineRule="auto"/>
        <w:ind w:firstLine="720"/>
        <w:rPr>
          <w:rFonts w:ascii="Times New Roman" w:hAnsi="Times New Roman" w:cs="Times New Roman"/>
          <w:sz w:val="24"/>
          <w:szCs w:val="24"/>
        </w:rPr>
      </w:pPr>
    </w:p>
    <w:p w14:paraId="1B8352FC" w14:textId="42B1DBA6" w:rsidR="004E434B" w:rsidRDefault="004E434B" w:rsidP="0013577B">
      <w:pPr>
        <w:autoSpaceDE w:val="0"/>
        <w:autoSpaceDN w:val="0"/>
        <w:adjustRightInd w:val="0"/>
        <w:spacing w:after="0" w:line="240" w:lineRule="auto"/>
        <w:ind w:firstLine="720"/>
        <w:rPr>
          <w:rFonts w:ascii="Times New Roman" w:hAnsi="Times New Roman" w:cs="Times New Roman"/>
          <w:sz w:val="24"/>
          <w:szCs w:val="24"/>
        </w:rPr>
      </w:pPr>
      <w:r w:rsidRPr="004E434B">
        <w:rPr>
          <w:rFonts w:ascii="Times New Roman" w:hAnsi="Times New Roman" w:cs="Times New Roman"/>
          <w:b/>
          <w:bCs/>
          <w:sz w:val="24"/>
          <w:szCs w:val="24"/>
        </w:rPr>
        <w:t>Report 1</w:t>
      </w:r>
      <w:r>
        <w:rPr>
          <w:rFonts w:ascii="Times New Roman" w:hAnsi="Times New Roman" w:cs="Times New Roman"/>
          <w:sz w:val="24"/>
          <w:szCs w:val="24"/>
        </w:rPr>
        <w:t xml:space="preserve"> – </w:t>
      </w:r>
      <w:r w:rsidRPr="00150C75">
        <w:rPr>
          <w:rFonts w:ascii="Times New Roman" w:hAnsi="Times New Roman" w:cs="Times New Roman"/>
          <w:i/>
          <w:iCs/>
          <w:sz w:val="24"/>
          <w:szCs w:val="24"/>
        </w:rPr>
        <w:t>Total loan amounts and Total balances based on roll-ups and drill-down of State and Region</w:t>
      </w:r>
      <w:r w:rsidR="00BE4EAA" w:rsidRPr="00150C75">
        <w:rPr>
          <w:rFonts w:ascii="Times New Roman" w:hAnsi="Times New Roman" w:cs="Times New Roman"/>
          <w:i/>
          <w:iCs/>
          <w:sz w:val="24"/>
          <w:szCs w:val="24"/>
        </w:rPr>
        <w:t xml:space="preserve">. </w:t>
      </w:r>
      <w:r w:rsidR="00BE4EAA">
        <w:rPr>
          <w:rFonts w:ascii="Times New Roman" w:hAnsi="Times New Roman" w:cs="Times New Roman"/>
          <w:sz w:val="24"/>
          <w:szCs w:val="24"/>
        </w:rPr>
        <w:t>The report displays the total loan amount, total balances and the achievement of the KPI goal for each year, based on the roll-ups and drill downs of State, Regions and districts.</w:t>
      </w:r>
    </w:p>
    <w:p w14:paraId="26431B7D" w14:textId="7B77811F" w:rsidR="004E434B" w:rsidRDefault="004E434B" w:rsidP="0013577B">
      <w:pPr>
        <w:autoSpaceDE w:val="0"/>
        <w:autoSpaceDN w:val="0"/>
        <w:adjustRightInd w:val="0"/>
        <w:spacing w:after="0" w:line="240" w:lineRule="auto"/>
        <w:ind w:firstLine="720"/>
        <w:rPr>
          <w:rFonts w:ascii="Times New Roman" w:hAnsi="Times New Roman" w:cs="Times New Roman"/>
          <w:sz w:val="24"/>
          <w:szCs w:val="24"/>
        </w:rPr>
      </w:pPr>
    </w:p>
    <w:p w14:paraId="5C1C8D29" w14:textId="4165C7DC" w:rsidR="004E434B" w:rsidRPr="004E434B" w:rsidRDefault="00BE4EAA" w:rsidP="0013577B">
      <w:pPr>
        <w:autoSpaceDE w:val="0"/>
        <w:autoSpaceDN w:val="0"/>
        <w:adjustRightInd w:val="0"/>
        <w:spacing w:after="0" w:line="240" w:lineRule="auto"/>
        <w:ind w:firstLine="720"/>
        <w:rPr>
          <w:rFonts w:ascii="Times New Roman" w:hAnsi="Times New Roman" w:cs="Times New Roman"/>
          <w:i/>
          <w:iCs/>
          <w:color w:val="2F5496" w:themeColor="accent1" w:themeShade="BF"/>
          <w:sz w:val="24"/>
          <w:szCs w:val="24"/>
        </w:rPr>
      </w:pPr>
      <w:r>
        <w:rPr>
          <w:noProof/>
        </w:rPr>
        <mc:AlternateContent>
          <mc:Choice Requires="wps">
            <w:drawing>
              <wp:anchor distT="0" distB="0" distL="114300" distR="114300" simplePos="0" relativeHeight="251701248" behindDoc="0" locked="0" layoutInCell="1" allowOverlap="1" wp14:anchorId="2FC5552A" wp14:editId="75789076">
                <wp:simplePos x="0" y="0"/>
                <wp:positionH relativeFrom="column">
                  <wp:posOffset>4786630</wp:posOffset>
                </wp:positionH>
                <wp:positionV relativeFrom="paragraph">
                  <wp:posOffset>50165</wp:posOffset>
                </wp:positionV>
                <wp:extent cx="1475105" cy="1727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475105" cy="172720"/>
                        </a:xfrm>
                        <a:prstGeom prst="rect">
                          <a:avLst/>
                        </a:prstGeom>
                        <a:solidFill>
                          <a:prstClr val="white"/>
                        </a:solidFill>
                        <a:ln>
                          <a:noFill/>
                        </a:ln>
                      </wps:spPr>
                      <wps:txbx>
                        <w:txbxContent>
                          <w:p w14:paraId="59D23460" w14:textId="2D4AF45B" w:rsidR="00BE4EAA" w:rsidRPr="00D76AED" w:rsidRDefault="00BE4EAA" w:rsidP="00BE4EAA">
                            <w:pPr>
                              <w:pStyle w:val="Caption"/>
                              <w:rPr>
                                <w:rFonts w:ascii="Times New Roman" w:hAnsi="Times New Roman" w:cs="Times New Roman"/>
                                <w:b/>
                                <w:bCs/>
                                <w:noProof/>
                                <w:color w:val="4472C4" w:themeColor="accent1"/>
                                <w:sz w:val="24"/>
                                <w:szCs w:val="24"/>
                              </w:rPr>
                            </w:pPr>
                            <w:r>
                              <w:t>Figure 9: Pivot Table of roll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5552A" id="Text Box 20" o:spid="_x0000_s1034" type="#_x0000_t202" style="position:absolute;left:0;text-align:left;margin-left:376.9pt;margin-top:3.95pt;width:116.15pt;height:1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" stroked="f">
                <v:textbox inset="0,0,0,0">
                  <w:txbxContent>
                    <w:p w14:paraId="59D23460" w14:textId="2D4AF45B" w:rsidR="00BE4EAA" w:rsidRPr="00D76AED" w:rsidRDefault="00BE4EAA" w:rsidP="00BE4EAA">
                      <w:pPr>
                        <w:pStyle w:val="Caption"/>
                        <w:rPr>
                          <w:rFonts w:ascii="Times New Roman" w:hAnsi="Times New Roman" w:cs="Times New Roman"/>
                          <w:b/>
                          <w:bCs/>
                          <w:noProof/>
                          <w:color w:val="4472C4" w:themeColor="accent1"/>
                          <w:sz w:val="24"/>
                          <w:szCs w:val="24"/>
                        </w:rPr>
                      </w:pPr>
                      <w:r>
                        <w:t>Figure 9: Pivot Table of roll up</w:t>
                      </w:r>
                    </w:p>
                  </w:txbxContent>
                </v:textbox>
                <w10:wrap type="square"/>
              </v:shape>
            </w:pict>
          </mc:Fallback>
        </mc:AlternateContent>
      </w:r>
      <w:r>
        <w:rPr>
          <w:rFonts w:ascii="Times New Roman" w:hAnsi="Times New Roman" w:cs="Times New Roman"/>
          <w:b/>
          <w:bCs/>
          <w:noProof/>
          <w:color w:val="4472C4" w:themeColor="accent1"/>
          <w:sz w:val="24"/>
          <w:szCs w:val="24"/>
        </w:rPr>
        <w:drawing>
          <wp:anchor distT="0" distB="0" distL="114300" distR="114300" simplePos="0" relativeHeight="251686912" behindDoc="0" locked="0" layoutInCell="1" allowOverlap="1" wp14:anchorId="1949DB2A" wp14:editId="27151C57">
            <wp:simplePos x="0" y="0"/>
            <wp:positionH relativeFrom="margin">
              <wp:align>center</wp:align>
            </wp:positionH>
            <wp:positionV relativeFrom="margin">
              <wp:posOffset>7181792</wp:posOffset>
            </wp:positionV>
            <wp:extent cx="6587490" cy="1129030"/>
            <wp:effectExtent l="0" t="0" r="3810" b="0"/>
            <wp:wrapSquare wrapText="bothSides"/>
            <wp:docPr id="21" name="Picture 2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 calendar&#10;&#10;Description automatically generated"/>
                    <pic:cNvPicPr/>
                  </pic:nvPicPr>
                  <pic:blipFill rotWithShape="1">
                    <a:blip r:embed="rId20">
                      <a:extLst>
                        <a:ext uri="{28A0092B-C50C-407E-A947-70E740481C1C}">
                          <a14:useLocalDpi xmlns:a14="http://schemas.microsoft.com/office/drawing/2010/main" val="0"/>
                        </a:ext>
                      </a:extLst>
                    </a:blip>
                    <a:srcRect t="12587"/>
                    <a:stretch/>
                  </pic:blipFill>
                  <pic:spPr bwMode="auto">
                    <a:xfrm>
                      <a:off x="0" y="0"/>
                      <a:ext cx="6587490" cy="1129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34B" w:rsidRPr="004E434B">
        <w:rPr>
          <w:rFonts w:ascii="Times New Roman" w:hAnsi="Times New Roman" w:cs="Times New Roman"/>
          <w:b/>
          <w:bCs/>
          <w:i/>
          <w:iCs/>
          <w:color w:val="2F5496" w:themeColor="accent1" w:themeShade="BF"/>
          <w:sz w:val="24"/>
          <w:szCs w:val="24"/>
        </w:rPr>
        <w:t>Roll-up</w:t>
      </w:r>
      <w:r w:rsidR="00885371">
        <w:rPr>
          <w:rFonts w:ascii="Times New Roman" w:hAnsi="Times New Roman" w:cs="Times New Roman"/>
          <w:b/>
          <w:bCs/>
          <w:i/>
          <w:iCs/>
          <w:color w:val="2F5496" w:themeColor="accent1" w:themeShade="BF"/>
          <w:sz w:val="24"/>
          <w:szCs w:val="24"/>
        </w:rPr>
        <w:t xml:space="preserve"> </w:t>
      </w:r>
      <w:r w:rsidR="004E434B">
        <w:rPr>
          <w:rFonts w:ascii="Times New Roman" w:hAnsi="Times New Roman" w:cs="Times New Roman"/>
          <w:i/>
          <w:iCs/>
          <w:color w:val="2F5496" w:themeColor="accent1" w:themeShade="BF"/>
          <w:sz w:val="24"/>
          <w:szCs w:val="24"/>
        </w:rPr>
        <w:t>(Regions rolled up to State)</w:t>
      </w:r>
    </w:p>
    <w:p w14:paraId="75B138C0" w14:textId="04519218" w:rsidR="004E434B" w:rsidRPr="004E434B" w:rsidRDefault="00BE4EAA" w:rsidP="0013577B">
      <w:pPr>
        <w:autoSpaceDE w:val="0"/>
        <w:autoSpaceDN w:val="0"/>
        <w:adjustRightInd w:val="0"/>
        <w:spacing w:after="0" w:line="240" w:lineRule="auto"/>
        <w:ind w:firstLine="720"/>
        <w:rPr>
          <w:rFonts w:ascii="Times New Roman" w:hAnsi="Times New Roman" w:cs="Times New Roman"/>
          <w:b/>
          <w:bCs/>
          <w:color w:val="2F5496" w:themeColor="accent1" w:themeShade="BF"/>
          <w:sz w:val="24"/>
          <w:szCs w:val="24"/>
        </w:rPr>
      </w:pPr>
      <w:r>
        <w:rPr>
          <w:noProof/>
        </w:rPr>
        <w:lastRenderedPageBreak/>
        <mc:AlternateContent>
          <mc:Choice Requires="wps">
            <w:drawing>
              <wp:anchor distT="0" distB="0" distL="114300" distR="114300" simplePos="0" relativeHeight="251693056" behindDoc="0" locked="0" layoutInCell="1" allowOverlap="1" wp14:anchorId="12EE2A45" wp14:editId="450C36CB">
                <wp:simplePos x="0" y="0"/>
                <wp:positionH relativeFrom="margin">
                  <wp:align>center</wp:align>
                </wp:positionH>
                <wp:positionV relativeFrom="paragraph">
                  <wp:posOffset>1842192</wp:posOffset>
                </wp:positionV>
                <wp:extent cx="1579245" cy="165735"/>
                <wp:effectExtent l="0" t="0" r="1905" b="5715"/>
                <wp:wrapSquare wrapText="bothSides"/>
                <wp:docPr id="25" name="Text Box 25"/>
                <wp:cNvGraphicFramePr/>
                <a:graphic xmlns:a="http://schemas.openxmlformats.org/drawingml/2006/main">
                  <a:graphicData uri="http://schemas.microsoft.com/office/word/2010/wordprocessingShape">
                    <wps:wsp>
                      <wps:cNvSpPr txBox="1"/>
                      <wps:spPr>
                        <a:xfrm>
                          <a:off x="0" y="0"/>
                          <a:ext cx="1579245" cy="165735"/>
                        </a:xfrm>
                        <a:prstGeom prst="rect">
                          <a:avLst/>
                        </a:prstGeom>
                        <a:solidFill>
                          <a:prstClr val="white"/>
                        </a:solidFill>
                        <a:ln>
                          <a:noFill/>
                        </a:ln>
                      </wps:spPr>
                      <wps:txbx>
                        <w:txbxContent>
                          <w:p w14:paraId="4D912F36" w14:textId="61639E37" w:rsidR="004E434B" w:rsidRPr="008F5696" w:rsidRDefault="004E434B" w:rsidP="004E434B">
                            <w:pPr>
                              <w:pStyle w:val="Caption"/>
                              <w:rPr>
                                <w:rFonts w:ascii="Times New Roman" w:hAnsi="Times New Roman" w:cs="Times New Roman"/>
                                <w:b/>
                                <w:bCs/>
                                <w:noProof/>
                                <w:color w:val="4472C4" w:themeColor="accent1"/>
                                <w:sz w:val="24"/>
                                <w:szCs w:val="24"/>
                              </w:rPr>
                            </w:pPr>
                            <w:r>
                              <w:t>Figure 10: Pivot chart of roll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E2A45" id="Text Box 25" o:spid="_x0000_s1035" type="#_x0000_t202" style="position:absolute;left:0;text-align:left;margin-left:0;margin-top:145.05pt;width:124.35pt;height:13.0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" stroked="f">
                <v:textbox inset="0,0,0,0">
                  <w:txbxContent>
                    <w:p w14:paraId="4D912F36" w14:textId="61639E37" w:rsidR="004E434B" w:rsidRPr="008F5696" w:rsidRDefault="004E434B" w:rsidP="004E434B">
                      <w:pPr>
                        <w:pStyle w:val="Caption"/>
                        <w:rPr>
                          <w:rFonts w:ascii="Times New Roman" w:hAnsi="Times New Roman" w:cs="Times New Roman"/>
                          <w:b/>
                          <w:bCs/>
                          <w:noProof/>
                          <w:color w:val="4472C4" w:themeColor="accent1"/>
                          <w:sz w:val="24"/>
                          <w:szCs w:val="24"/>
                        </w:rPr>
                      </w:pPr>
                      <w:r>
                        <w:t>Figure 10: Pivot chart of roll up</w:t>
                      </w:r>
                    </w:p>
                  </w:txbxContent>
                </v:textbox>
                <w10:wrap type="square" anchorx="margin"/>
              </v:shape>
            </w:pict>
          </mc:Fallback>
        </mc:AlternateContent>
      </w:r>
      <w:r>
        <w:rPr>
          <w:rFonts w:ascii="Times New Roman" w:hAnsi="Times New Roman" w:cs="Times New Roman"/>
          <w:b/>
          <w:bCs/>
          <w:i/>
          <w:iCs/>
          <w:noProof/>
          <w:color w:val="4472C4" w:themeColor="accent1"/>
          <w:sz w:val="24"/>
          <w:szCs w:val="24"/>
        </w:rPr>
        <w:drawing>
          <wp:anchor distT="0" distB="0" distL="114300" distR="114300" simplePos="0" relativeHeight="251691008" behindDoc="0" locked="0" layoutInCell="1" allowOverlap="1" wp14:anchorId="5145FF20" wp14:editId="5BA30877">
            <wp:simplePos x="0" y="0"/>
            <wp:positionH relativeFrom="margin">
              <wp:align>right</wp:align>
            </wp:positionH>
            <wp:positionV relativeFrom="margin">
              <wp:posOffset>-354272</wp:posOffset>
            </wp:positionV>
            <wp:extent cx="5943600" cy="2066290"/>
            <wp:effectExtent l="0" t="0" r="0" b="0"/>
            <wp:wrapSquare wrapText="bothSides"/>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6290"/>
                    </a:xfrm>
                    <a:prstGeom prst="rect">
                      <a:avLst/>
                    </a:prstGeom>
                  </pic:spPr>
                </pic:pic>
              </a:graphicData>
            </a:graphic>
          </wp:anchor>
        </w:drawing>
      </w:r>
      <w:r w:rsidR="004E434B">
        <w:rPr>
          <w:noProof/>
        </w:rPr>
        <mc:AlternateContent>
          <mc:Choice Requires="wps">
            <w:drawing>
              <wp:anchor distT="0" distB="0" distL="114300" distR="114300" simplePos="0" relativeHeight="251688960" behindDoc="0" locked="0" layoutInCell="1" allowOverlap="1" wp14:anchorId="1C043D6E" wp14:editId="3DD1D0E0">
                <wp:simplePos x="0" y="0"/>
                <wp:positionH relativeFrom="margin">
                  <wp:align>center</wp:align>
                </wp:positionH>
                <wp:positionV relativeFrom="paragraph">
                  <wp:posOffset>1278140</wp:posOffset>
                </wp:positionV>
                <wp:extent cx="2583815" cy="152400"/>
                <wp:effectExtent l="0" t="0" r="6985" b="0"/>
                <wp:wrapSquare wrapText="bothSides"/>
                <wp:docPr id="22" name="Text Box 22"/>
                <wp:cNvGraphicFramePr/>
                <a:graphic xmlns:a="http://schemas.openxmlformats.org/drawingml/2006/main">
                  <a:graphicData uri="http://schemas.microsoft.com/office/word/2010/wordprocessingShape">
                    <wps:wsp>
                      <wps:cNvSpPr txBox="1"/>
                      <wps:spPr>
                        <a:xfrm>
                          <a:off x="0" y="0"/>
                          <a:ext cx="2583815" cy="152400"/>
                        </a:xfrm>
                        <a:prstGeom prst="rect">
                          <a:avLst/>
                        </a:prstGeom>
                        <a:solidFill>
                          <a:prstClr val="white"/>
                        </a:solidFill>
                        <a:ln>
                          <a:noFill/>
                        </a:ln>
                      </wps:spPr>
                      <wps:txbx>
                        <w:txbxContent>
                          <w:p w14:paraId="2AE3E821" w14:textId="371FC324" w:rsidR="004E434B" w:rsidRPr="004953C6" w:rsidRDefault="004E434B" w:rsidP="004E434B">
                            <w:pPr>
                              <w:pStyle w:val="Caption"/>
                              <w:rPr>
                                <w:rFonts w:ascii="Times New Roman" w:hAnsi="Times New Roman" w:cs="Times New Roman"/>
                                <w:b/>
                                <w:bCs/>
                                <w:noProof/>
                                <w:color w:val="4472C4" w:themeColor="accent1"/>
                                <w:sz w:val="24"/>
                                <w:szCs w:val="24"/>
                              </w:rPr>
                            </w:pPr>
                            <w:r>
                              <w:t xml:space="preserve">Figure 9: </w:t>
                            </w:r>
                            <w:r w:rsidR="00091702">
                              <w:t xml:space="preserve">Pivot Table </w:t>
                            </w:r>
                            <w:r>
                              <w:t>Roll up based on State and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43D6E" id="Text Box 22" o:spid="_x0000_s1036" type="#_x0000_t202" style="position:absolute;left:0;text-align:left;margin-left:0;margin-top:100.65pt;width:203.45pt;height:12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" stroked="f">
                <v:textbox inset="0,0,0,0">
                  <w:txbxContent>
                    <w:p w14:paraId="2AE3E821" w14:textId="371FC324" w:rsidR="004E434B" w:rsidRPr="004953C6" w:rsidRDefault="004E434B" w:rsidP="004E434B">
                      <w:pPr>
                        <w:pStyle w:val="Caption"/>
                        <w:rPr>
                          <w:rFonts w:ascii="Times New Roman" w:hAnsi="Times New Roman" w:cs="Times New Roman"/>
                          <w:b/>
                          <w:bCs/>
                          <w:noProof/>
                          <w:color w:val="4472C4" w:themeColor="accent1"/>
                          <w:sz w:val="24"/>
                          <w:szCs w:val="24"/>
                        </w:rPr>
                      </w:pPr>
                      <w:r>
                        <w:t xml:space="preserve">Figure 9: </w:t>
                      </w:r>
                      <w:r w:rsidR="00091702">
                        <w:t xml:space="preserve">Pivot Table </w:t>
                      </w:r>
                      <w:r>
                        <w:t>Roll up based on State and Region</w:t>
                      </w:r>
                    </w:p>
                  </w:txbxContent>
                </v:textbox>
                <w10:wrap type="square" anchorx="margin"/>
              </v:shape>
            </w:pict>
          </mc:Fallback>
        </mc:AlternateContent>
      </w:r>
    </w:p>
    <w:p w14:paraId="20553BF3" w14:textId="1272F35A" w:rsidR="00BE4EAA" w:rsidRDefault="00BE4EAA" w:rsidP="00BE4EAA">
      <w:pPr>
        <w:autoSpaceDE w:val="0"/>
        <w:autoSpaceDN w:val="0"/>
        <w:adjustRightInd w:val="0"/>
        <w:spacing w:after="0" w:line="240" w:lineRule="auto"/>
        <w:rPr>
          <w:rFonts w:ascii="Times New Roman" w:hAnsi="Times New Roman" w:cs="Times New Roman"/>
          <w:b/>
          <w:bCs/>
          <w:i/>
          <w:iCs/>
          <w:color w:val="2F5496" w:themeColor="accent1" w:themeShade="BF"/>
          <w:sz w:val="24"/>
          <w:szCs w:val="24"/>
        </w:rPr>
      </w:pPr>
    </w:p>
    <w:p w14:paraId="1B2E3543" w14:textId="1FCBC256" w:rsidR="00BE4EAA" w:rsidRDefault="00B90661" w:rsidP="00E12F74">
      <w:pPr>
        <w:autoSpaceDE w:val="0"/>
        <w:autoSpaceDN w:val="0"/>
        <w:adjustRightInd w:val="0"/>
        <w:spacing w:after="0" w:line="240" w:lineRule="auto"/>
        <w:ind w:firstLine="720"/>
        <w:rPr>
          <w:rFonts w:ascii="Times New Roman" w:hAnsi="Times New Roman" w:cs="Times New Roman"/>
          <w:sz w:val="24"/>
          <w:szCs w:val="24"/>
        </w:rPr>
      </w:pPr>
      <w:r w:rsidRPr="00B90661">
        <w:rPr>
          <w:rFonts w:ascii="Times New Roman" w:hAnsi="Times New Roman" w:cs="Times New Roman"/>
          <w:sz w:val="24"/>
          <w:szCs w:val="24"/>
        </w:rPr>
        <w:t xml:space="preserve">The pivot table and the pivot chart </w:t>
      </w:r>
      <w:proofErr w:type="gramStart"/>
      <w:r w:rsidRPr="00B90661">
        <w:rPr>
          <w:rFonts w:ascii="Times New Roman" w:hAnsi="Times New Roman" w:cs="Times New Roman"/>
          <w:sz w:val="24"/>
          <w:szCs w:val="24"/>
        </w:rPr>
        <w:t>show</w:t>
      </w:r>
      <w:r w:rsidR="00885371">
        <w:rPr>
          <w:rFonts w:ascii="Times New Roman" w:hAnsi="Times New Roman" w:cs="Times New Roman"/>
          <w:sz w:val="24"/>
          <w:szCs w:val="24"/>
        </w:rPr>
        <w:t>s</w:t>
      </w:r>
      <w:proofErr w:type="gramEnd"/>
      <w:r w:rsidRPr="00B90661">
        <w:rPr>
          <w:rFonts w:ascii="Times New Roman" w:hAnsi="Times New Roman" w:cs="Times New Roman"/>
          <w:sz w:val="24"/>
          <w:szCs w:val="24"/>
        </w:rPr>
        <w:t xml:space="preserve"> the total loan amounts and the balances for all the </w:t>
      </w:r>
      <w:r w:rsidR="00885371">
        <w:rPr>
          <w:rFonts w:ascii="Times New Roman" w:hAnsi="Times New Roman" w:cs="Times New Roman"/>
          <w:sz w:val="24"/>
          <w:szCs w:val="24"/>
        </w:rPr>
        <w:t xml:space="preserve">rolled up States, </w:t>
      </w:r>
      <w:r w:rsidRPr="00B90661">
        <w:rPr>
          <w:rFonts w:ascii="Times New Roman" w:hAnsi="Times New Roman" w:cs="Times New Roman"/>
          <w:sz w:val="24"/>
          <w:szCs w:val="24"/>
        </w:rPr>
        <w:t xml:space="preserve">according to </w:t>
      </w:r>
      <w:r w:rsidR="00885371">
        <w:rPr>
          <w:rFonts w:ascii="Times New Roman" w:hAnsi="Times New Roman" w:cs="Times New Roman"/>
          <w:sz w:val="24"/>
          <w:szCs w:val="24"/>
        </w:rPr>
        <w:t>each</w:t>
      </w:r>
      <w:r w:rsidRPr="00B90661">
        <w:rPr>
          <w:rFonts w:ascii="Times New Roman" w:hAnsi="Times New Roman" w:cs="Times New Roman"/>
          <w:sz w:val="24"/>
          <w:szCs w:val="24"/>
        </w:rPr>
        <w:t xml:space="preserve"> year</w:t>
      </w:r>
      <w:r w:rsidR="00885371">
        <w:rPr>
          <w:rFonts w:ascii="Times New Roman" w:hAnsi="Times New Roman" w:cs="Times New Roman"/>
          <w:sz w:val="24"/>
          <w:szCs w:val="24"/>
        </w:rPr>
        <w:t>.</w:t>
      </w:r>
    </w:p>
    <w:p w14:paraId="2CDC59D9" w14:textId="77777777" w:rsidR="00B90661" w:rsidRPr="00B90661" w:rsidRDefault="00B90661" w:rsidP="00B90661">
      <w:pPr>
        <w:autoSpaceDE w:val="0"/>
        <w:autoSpaceDN w:val="0"/>
        <w:adjustRightInd w:val="0"/>
        <w:spacing w:after="0" w:line="240" w:lineRule="auto"/>
        <w:jc w:val="center"/>
        <w:rPr>
          <w:rFonts w:ascii="Times New Roman" w:hAnsi="Times New Roman" w:cs="Times New Roman"/>
          <w:sz w:val="24"/>
          <w:szCs w:val="24"/>
        </w:rPr>
      </w:pPr>
    </w:p>
    <w:p w14:paraId="11239483" w14:textId="00129E5B" w:rsidR="00BE4EAA" w:rsidRDefault="00BE4EAA" w:rsidP="00091702">
      <w:pPr>
        <w:autoSpaceDE w:val="0"/>
        <w:autoSpaceDN w:val="0"/>
        <w:adjustRightInd w:val="0"/>
        <w:spacing w:after="0" w:line="240" w:lineRule="auto"/>
        <w:rPr>
          <w:rFonts w:ascii="Times New Roman" w:hAnsi="Times New Roman" w:cs="Times New Roman"/>
          <w:b/>
          <w:bCs/>
          <w:i/>
          <w:iCs/>
          <w:color w:val="2F5496" w:themeColor="accent1" w:themeShade="BF"/>
          <w:sz w:val="24"/>
          <w:szCs w:val="24"/>
        </w:rPr>
      </w:pPr>
    </w:p>
    <w:p w14:paraId="363F36E7" w14:textId="4C561997" w:rsidR="0013577B" w:rsidRPr="00BE4EAA" w:rsidRDefault="00B90661" w:rsidP="004E434B">
      <w:pPr>
        <w:autoSpaceDE w:val="0"/>
        <w:autoSpaceDN w:val="0"/>
        <w:adjustRightInd w:val="0"/>
        <w:spacing w:after="0" w:line="240" w:lineRule="auto"/>
        <w:rPr>
          <w:rFonts w:ascii="Times New Roman" w:hAnsi="Times New Roman" w:cs="Times New Roman"/>
          <w:i/>
          <w:iCs/>
          <w:color w:val="2F5496" w:themeColor="accent1" w:themeShade="BF"/>
          <w:sz w:val="24"/>
          <w:szCs w:val="24"/>
        </w:rPr>
      </w:pPr>
      <w:r>
        <w:rPr>
          <w:rFonts w:ascii="Times New Roman" w:hAnsi="Times New Roman" w:cs="Times New Roman"/>
          <w:b/>
          <w:bCs/>
          <w:i/>
          <w:iCs/>
          <w:noProof/>
          <w:color w:val="4472C4" w:themeColor="accent1"/>
          <w:sz w:val="24"/>
          <w:szCs w:val="24"/>
        </w:rPr>
        <w:drawing>
          <wp:anchor distT="0" distB="0" distL="114300" distR="114300" simplePos="0" relativeHeight="251689984" behindDoc="0" locked="0" layoutInCell="1" allowOverlap="1" wp14:anchorId="763352D1" wp14:editId="1D0F9209">
            <wp:simplePos x="0" y="0"/>
            <wp:positionH relativeFrom="margin">
              <wp:posOffset>-397049</wp:posOffset>
            </wp:positionH>
            <wp:positionV relativeFrom="margin">
              <wp:posOffset>2982191</wp:posOffset>
            </wp:positionV>
            <wp:extent cx="6677025" cy="1412875"/>
            <wp:effectExtent l="0" t="0" r="9525" b="0"/>
            <wp:wrapSquare wrapText="bothSides"/>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rotWithShape="1">
                    <a:blip r:embed="rId22">
                      <a:extLst>
                        <a:ext uri="{28A0092B-C50C-407E-A947-70E740481C1C}">
                          <a14:useLocalDpi xmlns:a14="http://schemas.microsoft.com/office/drawing/2010/main" val="0"/>
                        </a:ext>
                      </a:extLst>
                    </a:blip>
                    <a:srcRect t="8159"/>
                    <a:stretch/>
                  </pic:blipFill>
                  <pic:spPr bwMode="auto">
                    <a:xfrm>
                      <a:off x="0" y="0"/>
                      <a:ext cx="6677025" cy="141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4EAA">
        <w:rPr>
          <w:rFonts w:ascii="Times New Roman" w:hAnsi="Times New Roman" w:cs="Times New Roman"/>
          <w:b/>
          <w:bCs/>
          <w:i/>
          <w:iCs/>
          <w:color w:val="2F5496" w:themeColor="accent1" w:themeShade="BF"/>
          <w:sz w:val="24"/>
          <w:szCs w:val="24"/>
        </w:rPr>
        <w:t xml:space="preserve">         </w:t>
      </w:r>
      <w:r w:rsidR="004E434B">
        <w:rPr>
          <w:rFonts w:ascii="Times New Roman" w:hAnsi="Times New Roman" w:cs="Times New Roman"/>
          <w:b/>
          <w:bCs/>
          <w:i/>
          <w:iCs/>
          <w:color w:val="2F5496" w:themeColor="accent1" w:themeShade="BF"/>
          <w:sz w:val="24"/>
          <w:szCs w:val="24"/>
        </w:rPr>
        <w:t xml:space="preserve"> </w:t>
      </w:r>
      <w:r w:rsidR="004E434B" w:rsidRPr="004E434B">
        <w:rPr>
          <w:rFonts w:ascii="Times New Roman" w:hAnsi="Times New Roman" w:cs="Times New Roman"/>
          <w:b/>
          <w:bCs/>
          <w:i/>
          <w:iCs/>
          <w:color w:val="2F5496" w:themeColor="accent1" w:themeShade="BF"/>
          <w:sz w:val="24"/>
          <w:szCs w:val="24"/>
        </w:rPr>
        <w:t>Drill-</w:t>
      </w:r>
      <w:r w:rsidR="00091702" w:rsidRPr="004E434B">
        <w:rPr>
          <w:rFonts w:ascii="Times New Roman" w:hAnsi="Times New Roman" w:cs="Times New Roman"/>
          <w:b/>
          <w:bCs/>
          <w:i/>
          <w:iCs/>
          <w:color w:val="2F5496" w:themeColor="accent1" w:themeShade="BF"/>
          <w:sz w:val="24"/>
          <w:szCs w:val="24"/>
        </w:rPr>
        <w:t>down</w:t>
      </w:r>
      <w:r w:rsidR="00091702">
        <w:rPr>
          <w:rFonts w:ascii="Times New Roman" w:hAnsi="Times New Roman" w:cs="Times New Roman"/>
          <w:i/>
          <w:iCs/>
          <w:color w:val="2F5496" w:themeColor="accent1" w:themeShade="BF"/>
          <w:sz w:val="24"/>
          <w:szCs w:val="24"/>
        </w:rPr>
        <w:t xml:space="preserve"> (</w:t>
      </w:r>
      <w:r w:rsidR="004E434B">
        <w:rPr>
          <w:rFonts w:ascii="Times New Roman" w:hAnsi="Times New Roman" w:cs="Times New Roman"/>
          <w:i/>
          <w:iCs/>
          <w:color w:val="2F5496" w:themeColor="accent1" w:themeShade="BF"/>
          <w:sz w:val="24"/>
          <w:szCs w:val="24"/>
        </w:rPr>
        <w:t>States have been drilled down to regions</w:t>
      </w:r>
      <w:r w:rsidR="00BE4EAA">
        <w:rPr>
          <w:rFonts w:ascii="Times New Roman" w:hAnsi="Times New Roman" w:cs="Times New Roman"/>
          <w:i/>
          <w:iCs/>
          <w:color w:val="2F5496" w:themeColor="accent1" w:themeShade="BF"/>
          <w:sz w:val="24"/>
          <w:szCs w:val="24"/>
        </w:rPr>
        <w:t>)</w:t>
      </w:r>
    </w:p>
    <w:p w14:paraId="5644C271" w14:textId="1D5E2B2F" w:rsidR="0013577B" w:rsidRPr="0013577B" w:rsidRDefault="00B90661" w:rsidP="00BE4EAA">
      <w:pPr>
        <w:autoSpaceDE w:val="0"/>
        <w:autoSpaceDN w:val="0"/>
        <w:adjustRightInd w:val="0"/>
        <w:spacing w:after="0" w:line="240" w:lineRule="auto"/>
        <w:rPr>
          <w:rFonts w:ascii="Times New Roman" w:hAnsi="Times New Roman" w:cs="Times New Roman"/>
          <w:color w:val="2F5496" w:themeColor="accent1" w:themeShade="BF"/>
          <w:sz w:val="28"/>
          <w:szCs w:val="28"/>
        </w:rPr>
      </w:pPr>
      <w:r>
        <w:rPr>
          <w:noProof/>
        </w:rPr>
        <mc:AlternateContent>
          <mc:Choice Requires="wps">
            <w:drawing>
              <wp:anchor distT="0" distB="0" distL="114300" distR="114300" simplePos="0" relativeHeight="251695104" behindDoc="0" locked="0" layoutInCell="1" allowOverlap="1" wp14:anchorId="5CB880CE" wp14:editId="6F3B05C7">
                <wp:simplePos x="0" y="0"/>
                <wp:positionH relativeFrom="margin">
                  <wp:posOffset>-83589</wp:posOffset>
                </wp:positionH>
                <wp:positionV relativeFrom="paragraph">
                  <wp:posOffset>1486766</wp:posOffset>
                </wp:positionV>
                <wp:extent cx="1530350" cy="165735"/>
                <wp:effectExtent l="0" t="0" r="0" b="5715"/>
                <wp:wrapSquare wrapText="bothSides"/>
                <wp:docPr id="26" name="Text Box 26"/>
                <wp:cNvGraphicFramePr/>
                <a:graphic xmlns:a="http://schemas.openxmlformats.org/drawingml/2006/main">
                  <a:graphicData uri="http://schemas.microsoft.com/office/word/2010/wordprocessingShape">
                    <wps:wsp>
                      <wps:cNvSpPr txBox="1"/>
                      <wps:spPr>
                        <a:xfrm>
                          <a:off x="0" y="0"/>
                          <a:ext cx="1530350" cy="165735"/>
                        </a:xfrm>
                        <a:prstGeom prst="rect">
                          <a:avLst/>
                        </a:prstGeom>
                        <a:solidFill>
                          <a:prstClr val="white"/>
                        </a:solidFill>
                        <a:ln>
                          <a:noFill/>
                        </a:ln>
                      </wps:spPr>
                      <wps:txbx>
                        <w:txbxContent>
                          <w:p w14:paraId="46B9A529" w14:textId="47D8DAF2" w:rsidR="00091702" w:rsidRPr="005C5781" w:rsidRDefault="00091702" w:rsidP="00091702">
                            <w:pPr>
                              <w:pStyle w:val="Caption"/>
                              <w:rPr>
                                <w:rFonts w:ascii="Times New Roman" w:hAnsi="Times New Roman" w:cs="Times New Roman"/>
                                <w:b/>
                                <w:bCs/>
                                <w:noProof/>
                                <w:color w:val="4472C4" w:themeColor="accent1"/>
                                <w:sz w:val="24"/>
                                <w:szCs w:val="24"/>
                              </w:rPr>
                            </w:pPr>
                            <w:r>
                              <w:t>Figure 11: Drill Down Pivot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880CE" id="Text Box 26" o:spid="_x0000_s1037" type="#_x0000_t202" style="position:absolute;margin-left:-6.6pt;margin-top:117.05pt;width:120.5pt;height:13.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" stroked="f">
                <v:textbox inset="0,0,0,0">
                  <w:txbxContent>
                    <w:p w14:paraId="46B9A529" w14:textId="47D8DAF2" w:rsidR="00091702" w:rsidRPr="005C5781" w:rsidRDefault="00091702" w:rsidP="00091702">
                      <w:pPr>
                        <w:pStyle w:val="Caption"/>
                        <w:rPr>
                          <w:rFonts w:ascii="Times New Roman" w:hAnsi="Times New Roman" w:cs="Times New Roman"/>
                          <w:b/>
                          <w:bCs/>
                          <w:noProof/>
                          <w:color w:val="4472C4" w:themeColor="accent1"/>
                          <w:sz w:val="24"/>
                          <w:szCs w:val="24"/>
                        </w:rPr>
                      </w:pPr>
                      <w:r>
                        <w:t>Figure 11: Drill Down Pivot Table</w:t>
                      </w:r>
                    </w:p>
                  </w:txbxContent>
                </v:textbox>
                <w10:wrap type="square" anchorx="margin"/>
              </v:shape>
            </w:pict>
          </mc:Fallback>
        </mc:AlternateContent>
      </w:r>
    </w:p>
    <w:p w14:paraId="1B12AB84" w14:textId="4E6C42E0" w:rsidR="0013577B" w:rsidRDefault="00E12F74" w:rsidP="0013577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noProof/>
          <w:color w:val="4472C4" w:themeColor="accent1"/>
          <w:sz w:val="28"/>
          <w:szCs w:val="28"/>
        </w:rPr>
        <w:drawing>
          <wp:anchor distT="0" distB="0" distL="114300" distR="114300" simplePos="0" relativeHeight="251696128" behindDoc="0" locked="0" layoutInCell="1" allowOverlap="1" wp14:anchorId="604616FB" wp14:editId="1F28A2A7">
            <wp:simplePos x="0" y="0"/>
            <wp:positionH relativeFrom="margin">
              <wp:posOffset>-412634</wp:posOffset>
            </wp:positionH>
            <wp:positionV relativeFrom="margin">
              <wp:posOffset>4904048</wp:posOffset>
            </wp:positionV>
            <wp:extent cx="6524625" cy="2292350"/>
            <wp:effectExtent l="0" t="0" r="9525" b="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24625" cy="2292350"/>
                    </a:xfrm>
                    <a:prstGeom prst="rect">
                      <a:avLst/>
                    </a:prstGeom>
                  </pic:spPr>
                </pic:pic>
              </a:graphicData>
            </a:graphic>
            <wp14:sizeRelH relativeFrom="margin">
              <wp14:pctWidth>0</wp14:pctWidth>
            </wp14:sizeRelH>
            <wp14:sizeRelV relativeFrom="margin">
              <wp14:pctHeight>0</wp14:pctHeight>
            </wp14:sizeRelV>
          </wp:anchor>
        </w:drawing>
      </w:r>
    </w:p>
    <w:p w14:paraId="68974E2C" w14:textId="2A4E7699" w:rsidR="0013577B" w:rsidRDefault="00E12F74" w:rsidP="0013577B">
      <w:pPr>
        <w:pStyle w:val="ListParagraph"/>
        <w:autoSpaceDE w:val="0"/>
        <w:autoSpaceDN w:val="0"/>
        <w:adjustRightInd w:val="0"/>
        <w:spacing w:after="0" w:line="240" w:lineRule="auto"/>
        <w:ind w:left="1440"/>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499D1FD1" wp14:editId="519600A9">
                <wp:simplePos x="0" y="0"/>
                <wp:positionH relativeFrom="margin">
                  <wp:posOffset>4515370</wp:posOffset>
                </wp:positionH>
                <wp:positionV relativeFrom="paragraph">
                  <wp:posOffset>2428644</wp:posOffset>
                </wp:positionV>
                <wp:extent cx="1551305" cy="17970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551305" cy="179705"/>
                        </a:xfrm>
                        <a:prstGeom prst="rect">
                          <a:avLst/>
                        </a:prstGeom>
                        <a:solidFill>
                          <a:prstClr val="white"/>
                        </a:solidFill>
                        <a:ln>
                          <a:noFill/>
                        </a:ln>
                      </wps:spPr>
                      <wps:txbx>
                        <w:txbxContent>
                          <w:p w14:paraId="68291A6A" w14:textId="63A63630" w:rsidR="00091702" w:rsidRPr="000B01A3" w:rsidRDefault="00091702" w:rsidP="00091702">
                            <w:pPr>
                              <w:pStyle w:val="Caption"/>
                              <w:rPr>
                                <w:rFonts w:ascii="Times New Roman" w:hAnsi="Times New Roman" w:cs="Times New Roman"/>
                                <w:noProof/>
                                <w:color w:val="4472C4" w:themeColor="accent1"/>
                                <w:sz w:val="28"/>
                                <w:szCs w:val="28"/>
                              </w:rPr>
                            </w:pPr>
                            <w:r>
                              <w:t>Figure 12: Drill Down Pivot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D1FD1" id="Text Box 28" o:spid="_x0000_s1038" type="#_x0000_t202" style="position:absolute;left:0;text-align:left;margin-left:355.55pt;margin-top:191.25pt;width:122.15pt;height:14.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" stroked="f">
                <v:textbox inset="0,0,0,0">
                  <w:txbxContent>
                    <w:p w14:paraId="68291A6A" w14:textId="63A63630" w:rsidR="00091702" w:rsidRPr="000B01A3" w:rsidRDefault="00091702" w:rsidP="00091702">
                      <w:pPr>
                        <w:pStyle w:val="Caption"/>
                        <w:rPr>
                          <w:rFonts w:ascii="Times New Roman" w:hAnsi="Times New Roman" w:cs="Times New Roman"/>
                          <w:noProof/>
                          <w:color w:val="4472C4" w:themeColor="accent1"/>
                          <w:sz w:val="28"/>
                          <w:szCs w:val="28"/>
                        </w:rPr>
                      </w:pPr>
                      <w:r>
                        <w:t>Figure 12: Drill Down Pivot Chart</w:t>
                      </w:r>
                    </w:p>
                  </w:txbxContent>
                </v:textbox>
                <w10:wrap type="square" anchorx="margin"/>
              </v:shape>
            </w:pict>
          </mc:Fallback>
        </mc:AlternateContent>
      </w:r>
    </w:p>
    <w:p w14:paraId="5B0F7B84" w14:textId="3C2622E0" w:rsidR="00E12F74" w:rsidRDefault="00E12F74" w:rsidP="00E12F74">
      <w:pPr>
        <w:autoSpaceDE w:val="0"/>
        <w:autoSpaceDN w:val="0"/>
        <w:adjustRightInd w:val="0"/>
        <w:spacing w:after="0" w:line="240" w:lineRule="auto"/>
        <w:ind w:firstLine="720"/>
        <w:rPr>
          <w:rFonts w:ascii="Times New Roman" w:hAnsi="Times New Roman" w:cs="Times New Roman"/>
          <w:sz w:val="24"/>
          <w:szCs w:val="24"/>
        </w:rPr>
      </w:pPr>
    </w:p>
    <w:p w14:paraId="5C307B1F" w14:textId="46C38869" w:rsidR="0013577B" w:rsidRPr="00E12F74" w:rsidRDefault="00E12F74" w:rsidP="00E12F74">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pivot table and chart represent the total loan amounts and balances for the drilled downed regions of the state </w:t>
      </w:r>
      <w:r w:rsidR="00885371">
        <w:rPr>
          <w:rFonts w:ascii="Times New Roman" w:hAnsi="Times New Roman" w:cs="Times New Roman"/>
          <w:sz w:val="24"/>
          <w:szCs w:val="24"/>
        </w:rPr>
        <w:t>‘</w:t>
      </w:r>
      <w:r w:rsidRPr="00514E1F">
        <w:rPr>
          <w:rFonts w:ascii="Times New Roman" w:hAnsi="Times New Roman" w:cs="Times New Roman"/>
          <w:b/>
          <w:bCs/>
          <w:i/>
          <w:iCs/>
          <w:sz w:val="24"/>
          <w:szCs w:val="24"/>
        </w:rPr>
        <w:t>Bohemia</w:t>
      </w:r>
      <w:r w:rsidR="00885371">
        <w:rPr>
          <w:rFonts w:ascii="Times New Roman" w:hAnsi="Times New Roman" w:cs="Times New Roman"/>
          <w:sz w:val="24"/>
          <w:szCs w:val="24"/>
        </w:rPr>
        <w:t>,’</w:t>
      </w:r>
      <w:r>
        <w:rPr>
          <w:rFonts w:ascii="Times New Roman" w:hAnsi="Times New Roman" w:cs="Times New Roman"/>
          <w:sz w:val="24"/>
          <w:szCs w:val="24"/>
        </w:rPr>
        <w:t xml:space="preserve"> for each year.</w:t>
      </w:r>
    </w:p>
    <w:p w14:paraId="0D2DF286" w14:textId="6DF1430F" w:rsidR="0013577B" w:rsidRDefault="0013577B" w:rsidP="0013577B">
      <w:pPr>
        <w:autoSpaceDE w:val="0"/>
        <w:autoSpaceDN w:val="0"/>
        <w:adjustRightInd w:val="0"/>
        <w:spacing w:after="0" w:line="240" w:lineRule="auto"/>
        <w:ind w:firstLine="720"/>
        <w:rPr>
          <w:rFonts w:ascii="Times New Roman" w:hAnsi="Times New Roman" w:cs="Times New Roman"/>
          <w:sz w:val="24"/>
          <w:szCs w:val="24"/>
        </w:rPr>
      </w:pPr>
    </w:p>
    <w:p w14:paraId="25E44027" w14:textId="5C377402" w:rsidR="0013577B" w:rsidRDefault="0013577B" w:rsidP="0013577B">
      <w:pPr>
        <w:autoSpaceDE w:val="0"/>
        <w:autoSpaceDN w:val="0"/>
        <w:adjustRightInd w:val="0"/>
        <w:spacing w:after="0" w:line="240" w:lineRule="auto"/>
        <w:ind w:firstLine="720"/>
        <w:rPr>
          <w:rFonts w:ascii="Times New Roman" w:hAnsi="Times New Roman" w:cs="Times New Roman"/>
          <w:sz w:val="24"/>
          <w:szCs w:val="24"/>
        </w:rPr>
      </w:pPr>
    </w:p>
    <w:p w14:paraId="3878A639" w14:textId="26507A10" w:rsidR="00BE4EAA" w:rsidRPr="00B54D37" w:rsidRDefault="00BE4EAA" w:rsidP="00B54D37">
      <w:pPr>
        <w:ind w:firstLine="720"/>
        <w:rPr>
          <w:rFonts w:ascii="Times New Roman" w:hAnsi="Times New Roman" w:cs="Times New Roman"/>
          <w:b/>
          <w:bCs/>
          <w:sz w:val="24"/>
          <w:szCs w:val="24"/>
        </w:rPr>
      </w:pPr>
      <w:r w:rsidRPr="004E434B">
        <w:rPr>
          <w:rFonts w:ascii="Times New Roman" w:hAnsi="Times New Roman" w:cs="Times New Roman"/>
          <w:b/>
          <w:bCs/>
          <w:sz w:val="24"/>
          <w:szCs w:val="24"/>
        </w:rPr>
        <w:t xml:space="preserve">Report </w:t>
      </w:r>
      <w:r>
        <w:rPr>
          <w:rFonts w:ascii="Times New Roman" w:hAnsi="Times New Roman" w:cs="Times New Roman"/>
          <w:b/>
          <w:bCs/>
          <w:sz w:val="24"/>
          <w:szCs w:val="24"/>
        </w:rPr>
        <w:t>2</w:t>
      </w:r>
      <w:r>
        <w:rPr>
          <w:rFonts w:ascii="Times New Roman" w:hAnsi="Times New Roman" w:cs="Times New Roman"/>
          <w:sz w:val="24"/>
          <w:szCs w:val="24"/>
        </w:rPr>
        <w:t xml:space="preserve"> – </w:t>
      </w:r>
      <w:r w:rsidRPr="00150C75">
        <w:rPr>
          <w:rFonts w:ascii="Times New Roman" w:hAnsi="Times New Roman" w:cs="Times New Roman"/>
          <w:i/>
          <w:iCs/>
          <w:sz w:val="24"/>
          <w:szCs w:val="24"/>
        </w:rPr>
        <w:t>Total loan amounts, balances and the number of transactions based on roll-ups and drill-down of Year, Quarter and months.</w:t>
      </w:r>
      <w:r w:rsidR="00150C75">
        <w:rPr>
          <w:rFonts w:ascii="Times New Roman" w:hAnsi="Times New Roman" w:cs="Times New Roman"/>
          <w:sz w:val="24"/>
          <w:szCs w:val="24"/>
        </w:rPr>
        <w:t xml:space="preserve"> The report displays the total loan amounts, the balances and the number of transactions for each type of standing order based on the roll-up and drill down of the date hierarchy.</w:t>
      </w:r>
    </w:p>
    <w:p w14:paraId="490465B2" w14:textId="54652BB9" w:rsidR="00BE4EAA" w:rsidRDefault="00BE4EAA" w:rsidP="00BE4EAA">
      <w:pPr>
        <w:autoSpaceDE w:val="0"/>
        <w:autoSpaceDN w:val="0"/>
        <w:adjustRightInd w:val="0"/>
        <w:spacing w:after="0" w:line="240" w:lineRule="auto"/>
        <w:ind w:firstLine="720"/>
        <w:rPr>
          <w:rFonts w:ascii="Times New Roman" w:hAnsi="Times New Roman" w:cs="Times New Roman"/>
          <w:sz w:val="24"/>
          <w:szCs w:val="24"/>
        </w:rPr>
      </w:pPr>
    </w:p>
    <w:p w14:paraId="423C3A5E" w14:textId="3571A191" w:rsidR="00BE4EAA" w:rsidRDefault="00B54D37" w:rsidP="00BE4EAA">
      <w:pPr>
        <w:autoSpaceDE w:val="0"/>
        <w:autoSpaceDN w:val="0"/>
        <w:adjustRightInd w:val="0"/>
        <w:spacing w:after="0" w:line="240" w:lineRule="auto"/>
        <w:ind w:firstLine="720"/>
        <w:rPr>
          <w:rFonts w:ascii="Times New Roman" w:hAnsi="Times New Roman" w:cs="Times New Roman"/>
          <w:i/>
          <w:iCs/>
          <w:color w:val="2F5496" w:themeColor="accent1" w:themeShade="BF"/>
          <w:sz w:val="24"/>
          <w:szCs w:val="24"/>
        </w:rPr>
      </w:pPr>
      <w:r>
        <w:rPr>
          <w:rFonts w:ascii="Times New Roman" w:hAnsi="Times New Roman" w:cs="Times New Roman"/>
          <w:i/>
          <w:iCs/>
          <w:noProof/>
          <w:color w:val="4472C4" w:themeColor="accent1"/>
          <w:sz w:val="24"/>
          <w:szCs w:val="24"/>
        </w:rPr>
        <w:drawing>
          <wp:anchor distT="0" distB="0" distL="114300" distR="114300" simplePos="0" relativeHeight="251699200" behindDoc="0" locked="0" layoutInCell="1" allowOverlap="1" wp14:anchorId="714A7A83" wp14:editId="63002835">
            <wp:simplePos x="0" y="0"/>
            <wp:positionH relativeFrom="margin">
              <wp:align>center</wp:align>
            </wp:positionH>
            <wp:positionV relativeFrom="margin">
              <wp:posOffset>1488035</wp:posOffset>
            </wp:positionV>
            <wp:extent cx="6649720" cy="12255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4">
                      <a:extLst>
                        <a:ext uri="{28A0092B-C50C-407E-A947-70E740481C1C}">
                          <a14:useLocalDpi xmlns:a14="http://schemas.microsoft.com/office/drawing/2010/main" val="0"/>
                        </a:ext>
                      </a:extLst>
                    </a:blip>
                    <a:srcRect t="13656"/>
                    <a:stretch/>
                  </pic:blipFill>
                  <pic:spPr bwMode="auto">
                    <a:xfrm>
                      <a:off x="0" y="0"/>
                      <a:ext cx="6649720" cy="122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4EAA" w:rsidRPr="00BE4EAA">
        <w:rPr>
          <w:rFonts w:ascii="Times New Roman" w:hAnsi="Times New Roman" w:cs="Times New Roman"/>
          <w:b/>
          <w:bCs/>
          <w:i/>
          <w:iCs/>
          <w:color w:val="2F5496" w:themeColor="accent1" w:themeShade="BF"/>
          <w:sz w:val="24"/>
          <w:szCs w:val="24"/>
        </w:rPr>
        <w:t>Roll-Up</w:t>
      </w:r>
      <w:r w:rsidR="00BE4EAA">
        <w:rPr>
          <w:rFonts w:ascii="Times New Roman" w:hAnsi="Times New Roman" w:cs="Times New Roman"/>
          <w:b/>
          <w:bCs/>
          <w:i/>
          <w:iCs/>
          <w:color w:val="2F5496" w:themeColor="accent1" w:themeShade="BF"/>
          <w:sz w:val="24"/>
          <w:szCs w:val="24"/>
        </w:rPr>
        <w:t xml:space="preserve"> </w:t>
      </w:r>
      <w:r w:rsidR="00BE4EAA">
        <w:rPr>
          <w:rFonts w:ascii="Times New Roman" w:hAnsi="Times New Roman" w:cs="Times New Roman"/>
          <w:i/>
          <w:iCs/>
          <w:color w:val="2F5496" w:themeColor="accent1" w:themeShade="BF"/>
          <w:sz w:val="24"/>
          <w:szCs w:val="24"/>
        </w:rPr>
        <w:t>(Quarters rolled up to Year)</w:t>
      </w:r>
    </w:p>
    <w:p w14:paraId="1BC599A1" w14:textId="518C8EDD" w:rsidR="00BE4EAA" w:rsidRPr="00BE4EAA" w:rsidRDefault="00150C75" w:rsidP="00BE4EAA">
      <w:pPr>
        <w:autoSpaceDE w:val="0"/>
        <w:autoSpaceDN w:val="0"/>
        <w:adjustRightInd w:val="0"/>
        <w:spacing w:after="0" w:line="240" w:lineRule="auto"/>
        <w:ind w:firstLine="720"/>
        <w:rPr>
          <w:rFonts w:ascii="Times New Roman" w:hAnsi="Times New Roman" w:cs="Times New Roman"/>
          <w:i/>
          <w:iCs/>
          <w:color w:val="2F5496" w:themeColor="accent1" w:themeShade="BF"/>
          <w:sz w:val="24"/>
          <w:szCs w:val="24"/>
        </w:rPr>
      </w:pPr>
      <w:r>
        <w:rPr>
          <w:noProof/>
        </w:rPr>
        <mc:AlternateContent>
          <mc:Choice Requires="wps">
            <w:drawing>
              <wp:anchor distT="0" distB="0" distL="114300" distR="114300" simplePos="0" relativeHeight="251703296" behindDoc="0" locked="0" layoutInCell="1" allowOverlap="1" wp14:anchorId="43D6E456" wp14:editId="2231AD43">
                <wp:simplePos x="0" y="0"/>
                <wp:positionH relativeFrom="column">
                  <wp:posOffset>1994650</wp:posOffset>
                </wp:positionH>
                <wp:positionV relativeFrom="paragraph">
                  <wp:posOffset>1393710</wp:posOffset>
                </wp:positionV>
                <wp:extent cx="2265045" cy="193675"/>
                <wp:effectExtent l="0" t="0" r="1905" b="0"/>
                <wp:wrapSquare wrapText="bothSides"/>
                <wp:docPr id="29" name="Text Box 29"/>
                <wp:cNvGraphicFramePr/>
                <a:graphic xmlns:a="http://schemas.openxmlformats.org/drawingml/2006/main">
                  <a:graphicData uri="http://schemas.microsoft.com/office/word/2010/wordprocessingShape">
                    <wps:wsp>
                      <wps:cNvSpPr txBox="1"/>
                      <wps:spPr>
                        <a:xfrm>
                          <a:off x="0" y="0"/>
                          <a:ext cx="2265045" cy="193675"/>
                        </a:xfrm>
                        <a:prstGeom prst="rect">
                          <a:avLst/>
                        </a:prstGeom>
                        <a:solidFill>
                          <a:prstClr val="white"/>
                        </a:solidFill>
                        <a:ln>
                          <a:noFill/>
                        </a:ln>
                      </wps:spPr>
                      <wps:txbx>
                        <w:txbxContent>
                          <w:p w14:paraId="4B89C1F3" w14:textId="3619218E" w:rsidR="00150C75" w:rsidRPr="00FA1208" w:rsidRDefault="00150C75" w:rsidP="00150C75">
                            <w:pPr>
                              <w:pStyle w:val="Caption"/>
                              <w:rPr>
                                <w:rFonts w:ascii="Times New Roman" w:hAnsi="Times New Roman" w:cs="Times New Roman"/>
                                <w:noProof/>
                                <w:color w:val="4472C4" w:themeColor="accent1"/>
                                <w:sz w:val="24"/>
                                <w:szCs w:val="24"/>
                              </w:rPr>
                            </w:pPr>
                            <w:r>
                              <w:t>Figure 13: Roll Up Pivot Table of Date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6E456" id="Text Box 29" o:spid="_x0000_s1039" type="#_x0000_t202" style="position:absolute;left:0;text-align:left;margin-left:157.05pt;margin-top:109.75pt;width:178.3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RMMwIAAGo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" stroked="f">
                <v:textbox inset="0,0,0,0">
                  <w:txbxContent>
                    <w:p w14:paraId="4B89C1F3" w14:textId="3619218E" w:rsidR="00150C75" w:rsidRPr="00FA1208" w:rsidRDefault="00150C75" w:rsidP="00150C75">
                      <w:pPr>
                        <w:pStyle w:val="Caption"/>
                        <w:rPr>
                          <w:rFonts w:ascii="Times New Roman" w:hAnsi="Times New Roman" w:cs="Times New Roman"/>
                          <w:noProof/>
                          <w:color w:val="4472C4" w:themeColor="accent1"/>
                          <w:sz w:val="24"/>
                          <w:szCs w:val="24"/>
                        </w:rPr>
                      </w:pPr>
                      <w:r>
                        <w:t>Figure 13: Roll Up Pivot Table of Date hierarchy</w:t>
                      </w:r>
                    </w:p>
                  </w:txbxContent>
                </v:textbox>
                <w10:wrap type="square"/>
              </v:shape>
            </w:pict>
          </mc:Fallback>
        </mc:AlternateContent>
      </w:r>
    </w:p>
    <w:p w14:paraId="421EB902" w14:textId="2599221B" w:rsidR="00F72A84" w:rsidRPr="0013577B" w:rsidRDefault="00B54D37" w:rsidP="0013577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noProof/>
          <w:color w:val="2F5496" w:themeColor="accent1" w:themeShade="BF"/>
          <w:sz w:val="32"/>
          <w:szCs w:val="32"/>
        </w:rPr>
        <w:drawing>
          <wp:anchor distT="0" distB="0" distL="114300" distR="114300" simplePos="0" relativeHeight="251704320" behindDoc="0" locked="0" layoutInCell="1" allowOverlap="1" wp14:anchorId="7102B06C" wp14:editId="79041D62">
            <wp:simplePos x="0" y="0"/>
            <wp:positionH relativeFrom="margin">
              <wp:posOffset>27420</wp:posOffset>
            </wp:positionH>
            <wp:positionV relativeFrom="margin">
              <wp:posOffset>3183197</wp:posOffset>
            </wp:positionV>
            <wp:extent cx="5943600" cy="2455545"/>
            <wp:effectExtent l="0" t="0" r="0" b="1905"/>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anchor>
        </w:drawing>
      </w:r>
      <w:r w:rsidR="0013577B">
        <w:rPr>
          <w:rFonts w:ascii="Times New Roman" w:hAnsi="Times New Roman" w:cs="Times New Roman"/>
          <w:sz w:val="24"/>
          <w:szCs w:val="24"/>
        </w:rPr>
        <w:t xml:space="preserve"> </w:t>
      </w:r>
    </w:p>
    <w:p w14:paraId="025B7A30" w14:textId="5BE2518B" w:rsidR="00F72A84" w:rsidRPr="00F72A84" w:rsidRDefault="00B54D37" w:rsidP="00F72A84">
      <w:pPr>
        <w:rPr>
          <w:rFonts w:ascii="Times New Roman" w:hAnsi="Times New Roman" w:cs="Times New Roman"/>
          <w:b/>
          <w:bCs/>
          <w:color w:val="2F5496" w:themeColor="accent1" w:themeShade="BF"/>
          <w:sz w:val="32"/>
          <w:szCs w:val="32"/>
        </w:rPr>
      </w:pPr>
      <w:r>
        <w:rPr>
          <w:noProof/>
        </w:rPr>
        <mc:AlternateContent>
          <mc:Choice Requires="wps">
            <w:drawing>
              <wp:anchor distT="0" distB="0" distL="114300" distR="114300" simplePos="0" relativeHeight="251706368" behindDoc="0" locked="0" layoutInCell="1" allowOverlap="1" wp14:anchorId="3088F5E0" wp14:editId="3C405D7E">
                <wp:simplePos x="0" y="0"/>
                <wp:positionH relativeFrom="margin">
                  <wp:align>center</wp:align>
                </wp:positionH>
                <wp:positionV relativeFrom="paragraph">
                  <wp:posOffset>2657475</wp:posOffset>
                </wp:positionV>
                <wp:extent cx="1391920" cy="1797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391920" cy="179705"/>
                        </a:xfrm>
                        <a:prstGeom prst="rect">
                          <a:avLst/>
                        </a:prstGeom>
                        <a:solidFill>
                          <a:prstClr val="white"/>
                        </a:solidFill>
                        <a:ln>
                          <a:noFill/>
                        </a:ln>
                      </wps:spPr>
                      <wps:txbx>
                        <w:txbxContent>
                          <w:p w14:paraId="3D968BF2" w14:textId="5F339374" w:rsidR="00150C75" w:rsidRPr="0095578E" w:rsidRDefault="00150C75" w:rsidP="00150C75">
                            <w:pPr>
                              <w:pStyle w:val="Caption"/>
                              <w:rPr>
                                <w:rFonts w:ascii="Times New Roman" w:hAnsi="Times New Roman" w:cs="Times New Roman"/>
                                <w:b/>
                                <w:bCs/>
                                <w:noProof/>
                                <w:color w:val="2F5496" w:themeColor="accent1" w:themeShade="BF"/>
                                <w:sz w:val="32"/>
                                <w:szCs w:val="32"/>
                              </w:rPr>
                            </w:pPr>
                            <w:r>
                              <w:t>Figure 14: Roll Up Pivot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8F5E0" id="Text Box 31" o:spid="_x0000_s1040" type="#_x0000_t202" style="position:absolute;margin-left:0;margin-top:209.25pt;width:109.6pt;height:14.1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" stroked="f">
                <v:textbox inset="0,0,0,0">
                  <w:txbxContent>
                    <w:p w14:paraId="3D968BF2" w14:textId="5F339374" w:rsidR="00150C75" w:rsidRPr="0095578E" w:rsidRDefault="00150C75" w:rsidP="00150C75">
                      <w:pPr>
                        <w:pStyle w:val="Caption"/>
                        <w:rPr>
                          <w:rFonts w:ascii="Times New Roman" w:hAnsi="Times New Roman" w:cs="Times New Roman"/>
                          <w:b/>
                          <w:bCs/>
                          <w:noProof/>
                          <w:color w:val="2F5496" w:themeColor="accent1" w:themeShade="BF"/>
                          <w:sz w:val="32"/>
                          <w:szCs w:val="32"/>
                        </w:rPr>
                      </w:pPr>
                      <w:r>
                        <w:t>Figure 14: Roll Up Pivot Chart</w:t>
                      </w:r>
                    </w:p>
                  </w:txbxContent>
                </v:textbox>
                <w10:wrap type="square" anchorx="margin"/>
              </v:shape>
            </w:pict>
          </mc:Fallback>
        </mc:AlternateContent>
      </w:r>
    </w:p>
    <w:p w14:paraId="1D93E2DE" w14:textId="7F731968" w:rsidR="00B54D37" w:rsidRDefault="00B54D37" w:rsidP="00B54D37">
      <w:pPr>
        <w:ind w:firstLine="720"/>
        <w:rPr>
          <w:rFonts w:ascii="Times New Roman" w:hAnsi="Times New Roman" w:cs="Times New Roman"/>
          <w:sz w:val="24"/>
          <w:szCs w:val="24"/>
        </w:rPr>
      </w:pPr>
      <w:r>
        <w:rPr>
          <w:rFonts w:ascii="Times New Roman" w:hAnsi="Times New Roman" w:cs="Times New Roman"/>
          <w:sz w:val="24"/>
          <w:szCs w:val="24"/>
        </w:rPr>
        <w:t>The pivot table and the pivot chart represent the total loan amounts, balances, and the number of transactions for roll up on years, based on the standing order types such as household, leasing or loans.</w:t>
      </w:r>
    </w:p>
    <w:p w14:paraId="7DA2AAD5" w14:textId="77777777" w:rsidR="00B54D37" w:rsidRDefault="00B54D37">
      <w:pPr>
        <w:rPr>
          <w:rFonts w:ascii="Times New Roman" w:hAnsi="Times New Roman" w:cs="Times New Roman"/>
          <w:sz w:val="24"/>
          <w:szCs w:val="24"/>
        </w:rPr>
      </w:pPr>
      <w:r>
        <w:rPr>
          <w:rFonts w:ascii="Times New Roman" w:hAnsi="Times New Roman" w:cs="Times New Roman"/>
          <w:sz w:val="24"/>
          <w:szCs w:val="24"/>
        </w:rPr>
        <w:br w:type="page"/>
      </w:r>
    </w:p>
    <w:p w14:paraId="4295949D" w14:textId="408C0930" w:rsidR="00150C75" w:rsidRPr="00B54D37" w:rsidRDefault="00B54D37" w:rsidP="00B54D37">
      <w:pPr>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5824" behindDoc="0" locked="0" layoutInCell="1" allowOverlap="1" wp14:anchorId="57495BE4" wp14:editId="7A0E3884">
                <wp:simplePos x="0" y="0"/>
                <wp:positionH relativeFrom="margin">
                  <wp:align>center</wp:align>
                </wp:positionH>
                <wp:positionV relativeFrom="paragraph">
                  <wp:posOffset>1336155</wp:posOffset>
                </wp:positionV>
                <wp:extent cx="1891030" cy="17970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891030" cy="179705"/>
                        </a:xfrm>
                        <a:prstGeom prst="rect">
                          <a:avLst/>
                        </a:prstGeom>
                        <a:solidFill>
                          <a:prstClr val="white"/>
                        </a:solidFill>
                        <a:ln>
                          <a:noFill/>
                        </a:ln>
                      </wps:spPr>
                      <wps:txbx>
                        <w:txbxContent>
                          <w:p w14:paraId="7000CEFC" w14:textId="3FEA4753" w:rsidR="00B54D37" w:rsidRPr="00F73702" w:rsidRDefault="00B54D37" w:rsidP="00B54D37">
                            <w:pPr>
                              <w:pStyle w:val="Caption"/>
                              <w:rPr>
                                <w:rFonts w:ascii="Times New Roman" w:hAnsi="Times New Roman" w:cs="Times New Roman"/>
                                <w:noProof/>
                                <w:sz w:val="24"/>
                                <w:szCs w:val="24"/>
                              </w:rPr>
                            </w:pPr>
                            <w:r>
                              <w:t>Figure 15: Drilled down pivot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95BE4" id="Text Box 45" o:spid="_x0000_s1041" type="#_x0000_t202" style="position:absolute;left:0;text-align:left;margin-left:0;margin-top:105.2pt;width:148.9pt;height:14.1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" stroked="f">
                <v:textbox inset="0,0,0,0">
                  <w:txbxContent>
                    <w:p w14:paraId="7000CEFC" w14:textId="3FEA4753" w:rsidR="00B54D37" w:rsidRPr="00F73702" w:rsidRDefault="00B54D37" w:rsidP="00B54D37">
                      <w:pPr>
                        <w:pStyle w:val="Caption"/>
                        <w:rPr>
                          <w:rFonts w:ascii="Times New Roman" w:hAnsi="Times New Roman" w:cs="Times New Roman"/>
                          <w:noProof/>
                          <w:sz w:val="24"/>
                          <w:szCs w:val="24"/>
                        </w:rPr>
                      </w:pPr>
                      <w:r>
                        <w:t>Figure 15: Drilled down pivot table</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23776" behindDoc="0" locked="0" layoutInCell="1" allowOverlap="1" wp14:anchorId="05541BE2" wp14:editId="10F000C4">
            <wp:simplePos x="0" y="0"/>
            <wp:positionH relativeFrom="margin">
              <wp:posOffset>-367665</wp:posOffset>
            </wp:positionH>
            <wp:positionV relativeFrom="margin">
              <wp:posOffset>-291465</wp:posOffset>
            </wp:positionV>
            <wp:extent cx="6774180" cy="1551305"/>
            <wp:effectExtent l="0" t="0" r="7620" b="0"/>
            <wp:wrapSquare wrapText="bothSides"/>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rotWithShape="1">
                    <a:blip r:embed="rId26">
                      <a:extLst>
                        <a:ext uri="{28A0092B-C50C-407E-A947-70E740481C1C}">
                          <a14:useLocalDpi xmlns:a14="http://schemas.microsoft.com/office/drawing/2010/main" val="0"/>
                        </a:ext>
                      </a:extLst>
                    </a:blip>
                    <a:srcRect t="8370" b="1"/>
                    <a:stretch/>
                  </pic:blipFill>
                  <pic:spPr bwMode="auto">
                    <a:xfrm>
                      <a:off x="0" y="0"/>
                      <a:ext cx="6774180" cy="1551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23ABF4" w14:textId="04D9B43D" w:rsidR="00150C75" w:rsidRDefault="00B54D37" w:rsidP="00150C7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6848" behindDoc="0" locked="0" layoutInCell="1" allowOverlap="1" wp14:anchorId="0E756452" wp14:editId="7DF01342">
            <wp:simplePos x="0" y="0"/>
            <wp:positionH relativeFrom="margin">
              <wp:posOffset>-290772</wp:posOffset>
            </wp:positionH>
            <wp:positionV relativeFrom="margin">
              <wp:posOffset>1882890</wp:posOffset>
            </wp:positionV>
            <wp:extent cx="6559550" cy="2908935"/>
            <wp:effectExtent l="0" t="0" r="0" b="5715"/>
            <wp:wrapSquare wrapText="bothSides"/>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59550" cy="2908935"/>
                    </a:xfrm>
                    <a:prstGeom prst="rect">
                      <a:avLst/>
                    </a:prstGeom>
                  </pic:spPr>
                </pic:pic>
              </a:graphicData>
            </a:graphic>
            <wp14:sizeRelH relativeFrom="margin">
              <wp14:pctWidth>0</wp14:pctWidth>
            </wp14:sizeRelH>
            <wp14:sizeRelV relativeFrom="margin">
              <wp14:pctHeight>0</wp14:pctHeight>
            </wp14:sizeRelV>
          </wp:anchor>
        </w:drawing>
      </w:r>
    </w:p>
    <w:p w14:paraId="0EE8C83B" w14:textId="6A7C391B" w:rsidR="00B54D37" w:rsidRDefault="00B54D37">
      <w:pPr>
        <w:rPr>
          <w:rFonts w:ascii="Times New Roman" w:hAnsi="Times New Roman" w:cs="Times New Roman"/>
          <w:sz w:val="28"/>
          <w:szCs w:val="28"/>
        </w:rPr>
      </w:pPr>
      <w:r>
        <w:rPr>
          <w:noProof/>
        </w:rPr>
        <mc:AlternateContent>
          <mc:Choice Requires="wps">
            <w:drawing>
              <wp:anchor distT="0" distB="0" distL="114300" distR="114300" simplePos="0" relativeHeight="251728896" behindDoc="0" locked="0" layoutInCell="1" allowOverlap="1" wp14:anchorId="4415A123" wp14:editId="7C29C673">
                <wp:simplePos x="0" y="0"/>
                <wp:positionH relativeFrom="column">
                  <wp:posOffset>2202295</wp:posOffset>
                </wp:positionH>
                <wp:positionV relativeFrom="paragraph">
                  <wp:posOffset>3007649</wp:posOffset>
                </wp:positionV>
                <wp:extent cx="1786890" cy="635"/>
                <wp:effectExtent l="0" t="0" r="3810" b="0"/>
                <wp:wrapSquare wrapText="bothSides"/>
                <wp:docPr id="47" name="Text Box 47"/>
                <wp:cNvGraphicFramePr/>
                <a:graphic xmlns:a="http://schemas.openxmlformats.org/drawingml/2006/main">
                  <a:graphicData uri="http://schemas.microsoft.com/office/word/2010/wordprocessingShape">
                    <wps:wsp>
                      <wps:cNvSpPr txBox="1"/>
                      <wps:spPr>
                        <a:xfrm>
                          <a:off x="0" y="0"/>
                          <a:ext cx="1786890" cy="635"/>
                        </a:xfrm>
                        <a:prstGeom prst="rect">
                          <a:avLst/>
                        </a:prstGeom>
                        <a:solidFill>
                          <a:prstClr val="white"/>
                        </a:solidFill>
                        <a:ln>
                          <a:noFill/>
                        </a:ln>
                      </wps:spPr>
                      <wps:txbx>
                        <w:txbxContent>
                          <w:p w14:paraId="430BF009" w14:textId="701086D0" w:rsidR="00B54D37" w:rsidRPr="00E0525D" w:rsidRDefault="00B54D37" w:rsidP="00B54D37">
                            <w:pPr>
                              <w:pStyle w:val="Caption"/>
                              <w:rPr>
                                <w:rFonts w:ascii="Times New Roman" w:hAnsi="Times New Roman" w:cs="Times New Roman"/>
                                <w:noProof/>
                                <w:sz w:val="28"/>
                                <w:szCs w:val="28"/>
                              </w:rPr>
                            </w:pPr>
                            <w:r>
                              <w:t>Figure 16: Drilled down pivot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5A123" id="Text Box 47" o:spid="_x0000_s1042" type="#_x0000_t202" style="position:absolute;margin-left:173.4pt;margin-top:236.8pt;width:140.7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" stroked="f">
                <v:textbox style="mso-fit-shape-to-text:t" inset="0,0,0,0">
                  <w:txbxContent>
                    <w:p w14:paraId="430BF009" w14:textId="701086D0" w:rsidR="00B54D37" w:rsidRPr="00E0525D" w:rsidRDefault="00B54D37" w:rsidP="00B54D37">
                      <w:pPr>
                        <w:pStyle w:val="Caption"/>
                        <w:rPr>
                          <w:rFonts w:ascii="Times New Roman" w:hAnsi="Times New Roman" w:cs="Times New Roman"/>
                          <w:noProof/>
                          <w:sz w:val="28"/>
                          <w:szCs w:val="28"/>
                        </w:rPr>
                      </w:pPr>
                      <w:r>
                        <w:t>Figure 16: Drilled down pivot chart</w:t>
                      </w:r>
                    </w:p>
                  </w:txbxContent>
                </v:textbox>
                <w10:wrap type="square"/>
              </v:shape>
            </w:pict>
          </mc:Fallback>
        </mc:AlternateContent>
      </w:r>
    </w:p>
    <w:p w14:paraId="48609788" w14:textId="77777777" w:rsidR="00B54D37" w:rsidRDefault="00B54D37" w:rsidP="00B54D37">
      <w:pPr>
        <w:ind w:firstLine="720"/>
        <w:rPr>
          <w:rFonts w:ascii="Times New Roman" w:hAnsi="Times New Roman" w:cs="Times New Roman"/>
          <w:sz w:val="24"/>
          <w:szCs w:val="24"/>
        </w:rPr>
      </w:pPr>
    </w:p>
    <w:p w14:paraId="393A4EED" w14:textId="2B6F5250" w:rsidR="00150C75" w:rsidRDefault="00B54D37" w:rsidP="00B54D37">
      <w:pPr>
        <w:ind w:firstLine="720"/>
        <w:rPr>
          <w:rFonts w:ascii="Times New Roman" w:hAnsi="Times New Roman" w:cs="Times New Roman"/>
          <w:sz w:val="28"/>
          <w:szCs w:val="28"/>
        </w:rPr>
      </w:pPr>
      <w:r>
        <w:rPr>
          <w:rFonts w:ascii="Times New Roman" w:hAnsi="Times New Roman" w:cs="Times New Roman"/>
          <w:sz w:val="24"/>
          <w:szCs w:val="24"/>
        </w:rPr>
        <w:t xml:space="preserve">Both the pivot chart and the table show the </w:t>
      </w:r>
      <w:r w:rsidRPr="00891FA3">
        <w:rPr>
          <w:rFonts w:ascii="Times New Roman" w:hAnsi="Times New Roman" w:cs="Times New Roman"/>
          <w:i/>
          <w:iCs/>
          <w:sz w:val="24"/>
          <w:szCs w:val="24"/>
        </w:rPr>
        <w:t>total loan amounts</w:t>
      </w:r>
      <w:r>
        <w:rPr>
          <w:rFonts w:ascii="Times New Roman" w:hAnsi="Times New Roman" w:cs="Times New Roman"/>
          <w:sz w:val="24"/>
          <w:szCs w:val="24"/>
        </w:rPr>
        <w:t xml:space="preserve">, </w:t>
      </w:r>
      <w:r w:rsidRPr="00891FA3">
        <w:rPr>
          <w:rFonts w:ascii="Times New Roman" w:hAnsi="Times New Roman" w:cs="Times New Roman"/>
          <w:i/>
          <w:iCs/>
          <w:sz w:val="24"/>
          <w:szCs w:val="24"/>
        </w:rPr>
        <w:t>total balances</w:t>
      </w:r>
      <w:r>
        <w:rPr>
          <w:rFonts w:ascii="Times New Roman" w:hAnsi="Times New Roman" w:cs="Times New Roman"/>
          <w:sz w:val="24"/>
          <w:szCs w:val="24"/>
        </w:rPr>
        <w:t xml:space="preserve"> and the </w:t>
      </w:r>
      <w:r w:rsidRPr="00891FA3">
        <w:rPr>
          <w:rFonts w:ascii="Times New Roman" w:hAnsi="Times New Roman" w:cs="Times New Roman"/>
          <w:i/>
          <w:iCs/>
          <w:sz w:val="24"/>
          <w:szCs w:val="24"/>
        </w:rPr>
        <w:t>number of transactions</w:t>
      </w:r>
      <w:r>
        <w:rPr>
          <w:rFonts w:ascii="Times New Roman" w:hAnsi="Times New Roman" w:cs="Times New Roman"/>
          <w:sz w:val="24"/>
          <w:szCs w:val="24"/>
        </w:rPr>
        <w:t xml:space="preserve"> based on the standing order type, for the drilled down year </w:t>
      </w:r>
      <w:r w:rsidR="00514E1F">
        <w:rPr>
          <w:rFonts w:ascii="Times New Roman" w:hAnsi="Times New Roman" w:cs="Times New Roman"/>
          <w:sz w:val="24"/>
          <w:szCs w:val="24"/>
        </w:rPr>
        <w:t>‘</w:t>
      </w:r>
      <w:r w:rsidRPr="00514E1F">
        <w:rPr>
          <w:rFonts w:ascii="Times New Roman" w:hAnsi="Times New Roman" w:cs="Times New Roman"/>
          <w:b/>
          <w:bCs/>
          <w:i/>
          <w:iCs/>
          <w:sz w:val="24"/>
          <w:szCs w:val="24"/>
        </w:rPr>
        <w:t>1993</w:t>
      </w:r>
      <w:r w:rsidR="00514E1F">
        <w:rPr>
          <w:rFonts w:ascii="Times New Roman" w:hAnsi="Times New Roman" w:cs="Times New Roman"/>
          <w:sz w:val="24"/>
          <w:szCs w:val="24"/>
        </w:rPr>
        <w:t>’</w:t>
      </w:r>
      <w:r>
        <w:rPr>
          <w:rFonts w:ascii="Times New Roman" w:hAnsi="Times New Roman" w:cs="Times New Roman"/>
          <w:sz w:val="24"/>
          <w:szCs w:val="24"/>
        </w:rPr>
        <w:t xml:space="preserve"> to its quarters.</w:t>
      </w:r>
      <w:r w:rsidR="00150C75">
        <w:rPr>
          <w:rFonts w:ascii="Times New Roman" w:hAnsi="Times New Roman" w:cs="Times New Roman"/>
          <w:sz w:val="28"/>
          <w:szCs w:val="28"/>
        </w:rPr>
        <w:br w:type="page"/>
      </w:r>
    </w:p>
    <w:p w14:paraId="5591D3FF" w14:textId="68B596EF" w:rsidR="00150C75" w:rsidRDefault="00150C75" w:rsidP="00150C75">
      <w:pPr>
        <w:ind w:firstLine="720"/>
        <w:rPr>
          <w:rFonts w:ascii="Times New Roman" w:hAnsi="Times New Roman" w:cs="Times New Roman"/>
          <w:b/>
          <w:bCs/>
          <w:color w:val="2F5496" w:themeColor="accent1" w:themeShade="BF"/>
          <w:sz w:val="28"/>
          <w:szCs w:val="28"/>
        </w:rPr>
      </w:pPr>
      <w:r w:rsidRPr="00150C75">
        <w:rPr>
          <w:rFonts w:ascii="Times New Roman" w:hAnsi="Times New Roman" w:cs="Times New Roman"/>
          <w:b/>
          <w:bCs/>
          <w:color w:val="2F5496" w:themeColor="accent1" w:themeShade="BF"/>
          <w:sz w:val="28"/>
          <w:szCs w:val="28"/>
        </w:rPr>
        <w:lastRenderedPageBreak/>
        <w:t>3.2 Slice</w:t>
      </w:r>
    </w:p>
    <w:p w14:paraId="58847C64" w14:textId="308F74AB" w:rsidR="00150C75" w:rsidRDefault="00150C75" w:rsidP="00F97D11">
      <w:pPr>
        <w:ind w:firstLine="720"/>
        <w:rPr>
          <w:rFonts w:ascii="Times New Roman" w:hAnsi="Times New Roman" w:cs="Times New Roman"/>
          <w:sz w:val="24"/>
          <w:szCs w:val="24"/>
        </w:rPr>
      </w:pPr>
      <w:proofErr w:type="gramStart"/>
      <w:r w:rsidRPr="00150C75">
        <w:rPr>
          <w:rFonts w:ascii="Times New Roman" w:hAnsi="Times New Roman" w:cs="Times New Roman"/>
          <w:b/>
          <w:bCs/>
          <w:i/>
          <w:iCs/>
          <w:sz w:val="24"/>
          <w:szCs w:val="24"/>
        </w:rPr>
        <w:t>Slice</w:t>
      </w:r>
      <w:proofErr w:type="gramEnd"/>
      <w:r w:rsidRPr="00150C75">
        <w:rPr>
          <w:rFonts w:ascii="Times New Roman" w:hAnsi="Times New Roman" w:cs="Times New Roman"/>
          <w:sz w:val="24"/>
          <w:szCs w:val="24"/>
        </w:rPr>
        <w:t xml:space="preserve"> create a rectangular subset of the cube, by selecting a single value for one of its dimensions</w:t>
      </w:r>
      <w:r>
        <w:rPr>
          <w:rFonts w:ascii="Times New Roman" w:hAnsi="Times New Roman" w:cs="Times New Roman"/>
          <w:sz w:val="24"/>
          <w:szCs w:val="24"/>
        </w:rPr>
        <w:t xml:space="preserve">. </w:t>
      </w:r>
      <w:r w:rsidRPr="00150C75">
        <w:rPr>
          <w:rFonts w:ascii="Times New Roman" w:hAnsi="Times New Roman" w:cs="Times New Roman"/>
          <w:sz w:val="24"/>
          <w:szCs w:val="24"/>
        </w:rPr>
        <w:t>A</w:t>
      </w:r>
      <w:r>
        <w:rPr>
          <w:rFonts w:ascii="Times New Roman" w:hAnsi="Times New Roman" w:cs="Times New Roman"/>
          <w:sz w:val="24"/>
          <w:szCs w:val="24"/>
        </w:rPr>
        <w:t xml:space="preserve"> slice</w:t>
      </w:r>
      <w:r w:rsidRPr="00150C75">
        <w:rPr>
          <w:rFonts w:ascii="Times New Roman" w:hAnsi="Times New Roman" w:cs="Times New Roman"/>
          <w:b/>
          <w:bCs/>
          <w:i/>
          <w:iCs/>
          <w:sz w:val="24"/>
          <w:szCs w:val="24"/>
        </w:rPr>
        <w:t xml:space="preserve"> </w:t>
      </w:r>
      <w:r w:rsidRPr="00150C75">
        <w:rPr>
          <w:rFonts w:ascii="Times New Roman" w:hAnsi="Times New Roman" w:cs="Times New Roman"/>
          <w:sz w:val="24"/>
          <w:szCs w:val="24"/>
        </w:rPr>
        <w:t xml:space="preserve">function </w:t>
      </w:r>
      <w:r w:rsidR="00963B2A">
        <w:rPr>
          <w:rFonts w:ascii="Times New Roman" w:hAnsi="Times New Roman" w:cs="Times New Roman"/>
          <w:sz w:val="24"/>
          <w:szCs w:val="24"/>
        </w:rPr>
        <w:t xml:space="preserve">is </w:t>
      </w:r>
      <w:r w:rsidRPr="00150C75">
        <w:rPr>
          <w:rFonts w:ascii="Times New Roman" w:hAnsi="Times New Roman" w:cs="Times New Roman"/>
          <w:sz w:val="24"/>
          <w:szCs w:val="24"/>
        </w:rPr>
        <w:t>much like a report or a query that it returns data based on a request for what to see.</w:t>
      </w:r>
    </w:p>
    <w:p w14:paraId="0EC9CEDE" w14:textId="77777777" w:rsidR="00876C2B" w:rsidRDefault="00876C2B" w:rsidP="00F97D11">
      <w:pPr>
        <w:ind w:firstLine="720"/>
        <w:rPr>
          <w:rFonts w:ascii="Times New Roman" w:hAnsi="Times New Roman" w:cs="Times New Roman"/>
          <w:b/>
          <w:bCs/>
          <w:sz w:val="24"/>
          <w:szCs w:val="24"/>
        </w:rPr>
      </w:pPr>
    </w:p>
    <w:p w14:paraId="6C373E41" w14:textId="605EDF2F" w:rsidR="00150C75" w:rsidRDefault="00150C75" w:rsidP="00F97D11">
      <w:pPr>
        <w:ind w:firstLine="720"/>
        <w:rPr>
          <w:rFonts w:ascii="Times New Roman" w:hAnsi="Times New Roman" w:cs="Times New Roman"/>
          <w:sz w:val="24"/>
          <w:szCs w:val="24"/>
        </w:rPr>
      </w:pPr>
      <w:r w:rsidRPr="00150C75">
        <w:rPr>
          <w:rFonts w:ascii="Times New Roman" w:hAnsi="Times New Roman" w:cs="Times New Roman"/>
          <w:b/>
          <w:bCs/>
          <w:sz w:val="24"/>
          <w:szCs w:val="24"/>
        </w:rPr>
        <w:t>Report</w:t>
      </w:r>
      <w:r>
        <w:rPr>
          <w:rFonts w:ascii="Times New Roman" w:hAnsi="Times New Roman" w:cs="Times New Roman"/>
          <w:b/>
          <w:bCs/>
          <w:sz w:val="24"/>
          <w:szCs w:val="24"/>
        </w:rPr>
        <w:t xml:space="preserve"> – </w:t>
      </w:r>
      <w:r w:rsidRPr="00F97D11">
        <w:rPr>
          <w:rFonts w:ascii="Times New Roman" w:hAnsi="Times New Roman" w:cs="Times New Roman"/>
          <w:i/>
          <w:iCs/>
          <w:sz w:val="24"/>
          <w:szCs w:val="24"/>
        </w:rPr>
        <w:t xml:space="preserve">Total loan amounts, balances, number of transactions and the </w:t>
      </w:r>
      <w:r w:rsidR="00F97D11" w:rsidRPr="00F97D11">
        <w:rPr>
          <w:rFonts w:ascii="Times New Roman" w:hAnsi="Times New Roman" w:cs="Times New Roman"/>
          <w:i/>
          <w:iCs/>
          <w:sz w:val="24"/>
          <w:szCs w:val="24"/>
        </w:rPr>
        <w:t>KPI goals based on States and the banks.</w:t>
      </w:r>
      <w:r w:rsidR="00F97D11">
        <w:rPr>
          <w:rFonts w:ascii="Times New Roman" w:hAnsi="Times New Roman" w:cs="Times New Roman"/>
          <w:i/>
          <w:iCs/>
          <w:sz w:val="24"/>
          <w:szCs w:val="24"/>
        </w:rPr>
        <w:t xml:space="preserve"> </w:t>
      </w:r>
      <w:r w:rsidR="00F97D11">
        <w:rPr>
          <w:rFonts w:ascii="Times New Roman" w:hAnsi="Times New Roman" w:cs="Times New Roman"/>
          <w:sz w:val="24"/>
          <w:szCs w:val="24"/>
        </w:rPr>
        <w:t xml:space="preserve">The report represents the total loan amounts, the balances, the number of transactions and the achievement of the KPI goals based on a </w:t>
      </w:r>
      <w:r w:rsidR="00CC7D45">
        <w:rPr>
          <w:rFonts w:ascii="Times New Roman" w:hAnsi="Times New Roman" w:cs="Times New Roman"/>
          <w:sz w:val="24"/>
          <w:szCs w:val="24"/>
        </w:rPr>
        <w:t xml:space="preserve">selected </w:t>
      </w:r>
      <w:r w:rsidR="00F97D11">
        <w:rPr>
          <w:rFonts w:ascii="Times New Roman" w:hAnsi="Times New Roman" w:cs="Times New Roman"/>
          <w:sz w:val="24"/>
          <w:szCs w:val="24"/>
        </w:rPr>
        <w:t>state and the banks belonging to the state.</w:t>
      </w:r>
    </w:p>
    <w:p w14:paraId="58611F1F" w14:textId="5067C03A" w:rsidR="00F97D11" w:rsidRPr="00F97D11" w:rsidRDefault="00F97D11" w:rsidP="00150C75">
      <w:pPr>
        <w:ind w:left="720" w:firstLine="720"/>
        <w:rPr>
          <w:rFonts w:ascii="Times New Roman" w:hAnsi="Times New Roman" w:cs="Times New Roman"/>
          <w:sz w:val="24"/>
          <w:szCs w:val="24"/>
        </w:rPr>
      </w:pPr>
    </w:p>
    <w:p w14:paraId="370F3E96" w14:textId="0205D3A2" w:rsidR="00DB266B" w:rsidRDefault="00876C2B" w:rsidP="00F97D11">
      <w:p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707392" behindDoc="0" locked="0" layoutInCell="1" allowOverlap="1" wp14:anchorId="1BEEF6AD" wp14:editId="349493FE">
            <wp:simplePos x="0" y="0"/>
            <wp:positionH relativeFrom="margin">
              <wp:align>center</wp:align>
            </wp:positionH>
            <wp:positionV relativeFrom="margin">
              <wp:posOffset>2760287</wp:posOffset>
            </wp:positionV>
            <wp:extent cx="6642735" cy="3186430"/>
            <wp:effectExtent l="0" t="0" r="5715" b="0"/>
            <wp:wrapSquare wrapText="bothSides"/>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2735" cy="3186430"/>
                    </a:xfrm>
                    <a:prstGeom prst="rect">
                      <a:avLst/>
                    </a:prstGeom>
                  </pic:spPr>
                </pic:pic>
              </a:graphicData>
            </a:graphic>
            <wp14:sizeRelH relativeFrom="margin">
              <wp14:pctWidth>0</wp14:pctWidth>
            </wp14:sizeRelH>
            <wp14:sizeRelV relativeFrom="margin">
              <wp14:pctHeight>0</wp14:pctHeight>
            </wp14:sizeRelV>
          </wp:anchor>
        </w:drawing>
      </w:r>
      <w:r w:rsidR="00F97D11">
        <w:rPr>
          <w:rFonts w:ascii="Times New Roman" w:hAnsi="Times New Roman" w:cs="Times New Roman"/>
          <w:sz w:val="28"/>
          <w:szCs w:val="28"/>
        </w:rPr>
        <w:tab/>
      </w:r>
    </w:p>
    <w:p w14:paraId="7E0203A3" w14:textId="211DD555" w:rsidR="00FA7BC3" w:rsidRDefault="00876C2B">
      <w:pPr>
        <w:rPr>
          <w:rFonts w:ascii="Times New Roman" w:hAnsi="Times New Roman" w:cs="Times New Roman"/>
          <w:sz w:val="28"/>
          <w:szCs w:val="28"/>
        </w:rPr>
      </w:pPr>
      <w:r>
        <w:rPr>
          <w:noProof/>
        </w:rPr>
        <mc:AlternateContent>
          <mc:Choice Requires="wps">
            <w:drawing>
              <wp:anchor distT="0" distB="0" distL="114300" distR="114300" simplePos="0" relativeHeight="251709440" behindDoc="0" locked="0" layoutInCell="1" allowOverlap="1" wp14:anchorId="712A7053" wp14:editId="0261DEA9">
                <wp:simplePos x="0" y="0"/>
                <wp:positionH relativeFrom="margin">
                  <wp:posOffset>2092210</wp:posOffset>
                </wp:positionH>
                <wp:positionV relativeFrom="paragraph">
                  <wp:posOffset>3374043</wp:posOffset>
                </wp:positionV>
                <wp:extent cx="1461135" cy="172720"/>
                <wp:effectExtent l="0" t="0" r="5715" b="0"/>
                <wp:wrapSquare wrapText="bothSides"/>
                <wp:docPr id="33" name="Text Box 33"/>
                <wp:cNvGraphicFramePr/>
                <a:graphic xmlns:a="http://schemas.openxmlformats.org/drawingml/2006/main">
                  <a:graphicData uri="http://schemas.microsoft.com/office/word/2010/wordprocessingShape">
                    <wps:wsp>
                      <wps:cNvSpPr txBox="1"/>
                      <wps:spPr>
                        <a:xfrm>
                          <a:off x="0" y="0"/>
                          <a:ext cx="1461135" cy="172720"/>
                        </a:xfrm>
                        <a:prstGeom prst="rect">
                          <a:avLst/>
                        </a:prstGeom>
                        <a:solidFill>
                          <a:prstClr val="white"/>
                        </a:solidFill>
                        <a:ln>
                          <a:noFill/>
                        </a:ln>
                      </wps:spPr>
                      <wps:txbx>
                        <w:txbxContent>
                          <w:p w14:paraId="03C479C8" w14:textId="70BF3FD3" w:rsidR="00F97D11" w:rsidRPr="002B7011" w:rsidRDefault="00F97D11" w:rsidP="00F97D11">
                            <w:pPr>
                              <w:pStyle w:val="Caption"/>
                              <w:rPr>
                                <w:rFonts w:ascii="Times New Roman" w:hAnsi="Times New Roman" w:cs="Times New Roman"/>
                                <w:noProof/>
                                <w:sz w:val="24"/>
                                <w:szCs w:val="24"/>
                              </w:rPr>
                            </w:pPr>
                            <w:r>
                              <w:t>Figure 1</w:t>
                            </w:r>
                            <w:r w:rsidR="00FA7BC3">
                              <w:t>7</w:t>
                            </w:r>
                            <w:r>
                              <w:t>: Pivot table and slicer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A7053" id="Text Box 33" o:spid="_x0000_s1043" type="#_x0000_t202" style="position:absolute;margin-left:164.75pt;margin-top:265.65pt;width:115.05pt;height:13.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" stroked="f">
                <v:textbox inset="0,0,0,0">
                  <w:txbxContent>
                    <w:p w14:paraId="03C479C8" w14:textId="70BF3FD3" w:rsidR="00F97D11" w:rsidRPr="002B7011" w:rsidRDefault="00F97D11" w:rsidP="00F97D11">
                      <w:pPr>
                        <w:pStyle w:val="Caption"/>
                        <w:rPr>
                          <w:rFonts w:ascii="Times New Roman" w:hAnsi="Times New Roman" w:cs="Times New Roman"/>
                          <w:noProof/>
                          <w:sz w:val="24"/>
                          <w:szCs w:val="24"/>
                        </w:rPr>
                      </w:pPr>
                      <w:r>
                        <w:t>Figure 1</w:t>
                      </w:r>
                      <w:r w:rsidR="00FA7BC3">
                        <w:t>7</w:t>
                      </w:r>
                      <w:r>
                        <w:t>: Pivot table and slicer</w:t>
                      </w:r>
                    </w:p>
                  </w:txbxContent>
                </v:textbox>
                <w10:wrap type="square" anchorx="margin"/>
              </v:shape>
            </w:pict>
          </mc:Fallback>
        </mc:AlternateContent>
      </w:r>
    </w:p>
    <w:p w14:paraId="4B1DE849" w14:textId="6A14E58E" w:rsidR="00876C2B" w:rsidRDefault="00FA7BC3" w:rsidP="00FA7BC3">
      <w:pPr>
        <w:tabs>
          <w:tab w:val="left" w:pos="1189"/>
        </w:tabs>
        <w:rPr>
          <w:rFonts w:ascii="Times New Roman" w:hAnsi="Times New Roman" w:cs="Times New Roman"/>
          <w:sz w:val="28"/>
          <w:szCs w:val="28"/>
        </w:rPr>
      </w:pPr>
      <w:r>
        <w:rPr>
          <w:rFonts w:ascii="Times New Roman" w:hAnsi="Times New Roman" w:cs="Times New Roman"/>
          <w:sz w:val="28"/>
          <w:szCs w:val="28"/>
        </w:rPr>
        <w:tab/>
      </w:r>
    </w:p>
    <w:p w14:paraId="2CA0C636" w14:textId="4F2CE218" w:rsidR="00FA7BC3" w:rsidRPr="00FA7BC3" w:rsidRDefault="00876C2B" w:rsidP="00FA7BC3">
      <w:pPr>
        <w:tabs>
          <w:tab w:val="left" w:pos="1189"/>
        </w:tabs>
        <w:rPr>
          <w:rFonts w:ascii="Times New Roman" w:hAnsi="Times New Roman" w:cs="Times New Roman"/>
          <w:sz w:val="24"/>
          <w:szCs w:val="24"/>
        </w:rPr>
      </w:pPr>
      <w:r>
        <w:rPr>
          <w:rFonts w:ascii="Times New Roman" w:hAnsi="Times New Roman" w:cs="Times New Roman"/>
          <w:sz w:val="28"/>
          <w:szCs w:val="28"/>
        </w:rPr>
        <w:tab/>
      </w:r>
      <w:r w:rsidR="00FA7BC3" w:rsidRPr="00FA7BC3">
        <w:rPr>
          <w:rFonts w:ascii="Times New Roman" w:hAnsi="Times New Roman" w:cs="Times New Roman"/>
          <w:sz w:val="24"/>
          <w:szCs w:val="24"/>
        </w:rPr>
        <w:t xml:space="preserve">The pivot </w:t>
      </w:r>
      <w:r w:rsidR="00FA7BC3">
        <w:rPr>
          <w:rFonts w:ascii="Times New Roman" w:hAnsi="Times New Roman" w:cs="Times New Roman"/>
          <w:sz w:val="24"/>
          <w:szCs w:val="24"/>
        </w:rPr>
        <w:t>table</w:t>
      </w:r>
      <w:r w:rsidR="00FA7BC3" w:rsidRPr="00FA7BC3">
        <w:rPr>
          <w:rFonts w:ascii="Times New Roman" w:hAnsi="Times New Roman" w:cs="Times New Roman"/>
          <w:sz w:val="24"/>
          <w:szCs w:val="24"/>
        </w:rPr>
        <w:t xml:space="preserve"> displays </w:t>
      </w:r>
      <w:r w:rsidR="009B0458" w:rsidRPr="00891FA3">
        <w:rPr>
          <w:rFonts w:ascii="Times New Roman" w:hAnsi="Times New Roman" w:cs="Times New Roman"/>
          <w:i/>
          <w:iCs/>
          <w:sz w:val="24"/>
          <w:szCs w:val="24"/>
        </w:rPr>
        <w:t>bank</w:t>
      </w:r>
      <w:r w:rsidR="009B0458">
        <w:rPr>
          <w:rFonts w:ascii="Times New Roman" w:hAnsi="Times New Roman" w:cs="Times New Roman"/>
          <w:sz w:val="24"/>
          <w:szCs w:val="24"/>
        </w:rPr>
        <w:t xml:space="preserve"> wise </w:t>
      </w:r>
      <w:r w:rsidR="00FA7BC3" w:rsidRPr="00891FA3">
        <w:rPr>
          <w:rFonts w:ascii="Times New Roman" w:hAnsi="Times New Roman" w:cs="Times New Roman"/>
          <w:i/>
          <w:iCs/>
          <w:sz w:val="24"/>
          <w:szCs w:val="24"/>
        </w:rPr>
        <w:t>total loan amounts</w:t>
      </w:r>
      <w:r w:rsidR="00FA7BC3" w:rsidRPr="00FA7BC3">
        <w:rPr>
          <w:rFonts w:ascii="Times New Roman" w:hAnsi="Times New Roman" w:cs="Times New Roman"/>
          <w:sz w:val="24"/>
          <w:szCs w:val="24"/>
        </w:rPr>
        <w:t xml:space="preserve">, </w:t>
      </w:r>
      <w:r w:rsidR="00FA7BC3" w:rsidRPr="00891FA3">
        <w:rPr>
          <w:rFonts w:ascii="Times New Roman" w:hAnsi="Times New Roman" w:cs="Times New Roman"/>
          <w:i/>
          <w:iCs/>
          <w:sz w:val="24"/>
          <w:szCs w:val="24"/>
        </w:rPr>
        <w:t>balances</w:t>
      </w:r>
      <w:r w:rsidR="00FA7BC3" w:rsidRPr="00FA7BC3">
        <w:rPr>
          <w:rFonts w:ascii="Times New Roman" w:hAnsi="Times New Roman" w:cs="Times New Roman"/>
          <w:sz w:val="24"/>
          <w:szCs w:val="24"/>
        </w:rPr>
        <w:t xml:space="preserve"> and the </w:t>
      </w:r>
      <w:r w:rsidR="00FA7BC3" w:rsidRPr="00891FA3">
        <w:rPr>
          <w:rFonts w:ascii="Times New Roman" w:hAnsi="Times New Roman" w:cs="Times New Roman"/>
          <w:i/>
          <w:iCs/>
          <w:sz w:val="24"/>
          <w:szCs w:val="24"/>
        </w:rPr>
        <w:t>number of transactions</w:t>
      </w:r>
      <w:r w:rsidR="00FA7BC3" w:rsidRPr="00FA7BC3">
        <w:rPr>
          <w:rFonts w:ascii="Times New Roman" w:hAnsi="Times New Roman" w:cs="Times New Roman"/>
          <w:sz w:val="24"/>
          <w:szCs w:val="24"/>
        </w:rPr>
        <w:t>, based on the slicing of state</w:t>
      </w:r>
      <w:r w:rsidR="00FA7BC3">
        <w:rPr>
          <w:rFonts w:ascii="Times New Roman" w:hAnsi="Times New Roman" w:cs="Times New Roman"/>
          <w:sz w:val="24"/>
          <w:szCs w:val="24"/>
        </w:rPr>
        <w:t xml:space="preserve"> ‘</w:t>
      </w:r>
      <w:r w:rsidR="00FA7BC3" w:rsidRPr="009B0458">
        <w:rPr>
          <w:rFonts w:ascii="Times New Roman" w:hAnsi="Times New Roman" w:cs="Times New Roman"/>
          <w:b/>
          <w:bCs/>
          <w:i/>
          <w:iCs/>
          <w:sz w:val="24"/>
          <w:szCs w:val="24"/>
        </w:rPr>
        <w:t>Bohemia</w:t>
      </w:r>
      <w:r w:rsidR="00FA7BC3">
        <w:rPr>
          <w:rFonts w:ascii="Times New Roman" w:hAnsi="Times New Roman" w:cs="Times New Roman"/>
          <w:sz w:val="24"/>
          <w:szCs w:val="24"/>
        </w:rPr>
        <w:t>.’</w:t>
      </w:r>
    </w:p>
    <w:p w14:paraId="1842C52C" w14:textId="13897735" w:rsidR="00FA7BC3" w:rsidRDefault="00DB266B">
      <w:pPr>
        <w:rPr>
          <w:rFonts w:ascii="Times New Roman" w:hAnsi="Times New Roman" w:cs="Times New Roman"/>
          <w:sz w:val="28"/>
          <w:szCs w:val="28"/>
        </w:rPr>
      </w:pPr>
      <w:r w:rsidRPr="00FA7BC3">
        <w:rPr>
          <w:rFonts w:ascii="Times New Roman" w:hAnsi="Times New Roman" w:cs="Times New Roman"/>
          <w:sz w:val="28"/>
          <w:szCs w:val="28"/>
        </w:rPr>
        <w:br w:type="page"/>
      </w:r>
    </w:p>
    <w:p w14:paraId="13347807" w14:textId="77777777" w:rsidR="00FA7BC3" w:rsidRDefault="00FA7BC3" w:rsidP="00FA7BC3">
      <w:pPr>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31968" behindDoc="0" locked="0" layoutInCell="1" allowOverlap="1" wp14:anchorId="112A8429" wp14:editId="47800A08">
                <wp:simplePos x="0" y="0"/>
                <wp:positionH relativeFrom="column">
                  <wp:posOffset>1896861</wp:posOffset>
                </wp:positionH>
                <wp:positionV relativeFrom="paragraph">
                  <wp:posOffset>3239885</wp:posOffset>
                </wp:positionV>
                <wp:extent cx="2355215" cy="635"/>
                <wp:effectExtent l="0" t="0" r="6985" b="0"/>
                <wp:wrapSquare wrapText="bothSides"/>
                <wp:docPr id="49" name="Text Box 49"/>
                <wp:cNvGraphicFramePr/>
                <a:graphic xmlns:a="http://schemas.openxmlformats.org/drawingml/2006/main">
                  <a:graphicData uri="http://schemas.microsoft.com/office/word/2010/wordprocessingShape">
                    <wps:wsp>
                      <wps:cNvSpPr txBox="1"/>
                      <wps:spPr>
                        <a:xfrm>
                          <a:off x="0" y="0"/>
                          <a:ext cx="2355215" cy="635"/>
                        </a:xfrm>
                        <a:prstGeom prst="rect">
                          <a:avLst/>
                        </a:prstGeom>
                        <a:solidFill>
                          <a:prstClr val="white"/>
                        </a:solidFill>
                        <a:ln>
                          <a:noFill/>
                        </a:ln>
                      </wps:spPr>
                      <wps:txbx>
                        <w:txbxContent>
                          <w:p w14:paraId="503CFB40" w14:textId="5774EEBA" w:rsidR="00FA7BC3" w:rsidRPr="000528CF" w:rsidRDefault="00FA7BC3" w:rsidP="00FA7BC3">
                            <w:pPr>
                              <w:pStyle w:val="Caption"/>
                              <w:rPr>
                                <w:rFonts w:ascii="Times New Roman" w:hAnsi="Times New Roman" w:cs="Times New Roman"/>
                                <w:sz w:val="28"/>
                                <w:szCs w:val="28"/>
                              </w:rPr>
                            </w:pPr>
                            <w:r>
                              <w:t>Figure 18: Pivot chart for Slice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2A8429" id="Text Box 49" o:spid="_x0000_s1044" type="#_x0000_t202" style="position:absolute;left:0;text-align:left;margin-left:149.35pt;margin-top:255.1pt;width:185.4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wf5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" stroked="f">
                <v:textbox style="mso-fit-shape-to-text:t" inset="0,0,0,0">
                  <w:txbxContent>
                    <w:p w14:paraId="503CFB40" w14:textId="5774EEBA" w:rsidR="00FA7BC3" w:rsidRPr="000528CF" w:rsidRDefault="00FA7BC3" w:rsidP="00FA7BC3">
                      <w:pPr>
                        <w:pStyle w:val="Caption"/>
                        <w:rPr>
                          <w:rFonts w:ascii="Times New Roman" w:hAnsi="Times New Roman" w:cs="Times New Roman"/>
                          <w:sz w:val="28"/>
                          <w:szCs w:val="28"/>
                        </w:rPr>
                      </w:pPr>
                      <w:r>
                        <w:t>Figure 18: Pivot chart for Slice Operation</w:t>
                      </w:r>
                    </w:p>
                  </w:txbxContent>
                </v:textbox>
                <w10:wrap type="square"/>
              </v:shape>
            </w:pict>
          </mc:Fallback>
        </mc:AlternateContent>
      </w:r>
      <w:r>
        <w:rPr>
          <w:rFonts w:ascii="Times New Roman" w:hAnsi="Times New Roman" w:cs="Times New Roman"/>
          <w:noProof/>
          <w:sz w:val="28"/>
          <w:szCs w:val="28"/>
        </w:rPr>
        <w:drawing>
          <wp:anchor distT="0" distB="0" distL="114300" distR="114300" simplePos="0" relativeHeight="251729920" behindDoc="0" locked="0" layoutInCell="1" allowOverlap="1" wp14:anchorId="0C394068" wp14:editId="078BD8D7">
            <wp:simplePos x="0" y="0"/>
            <wp:positionH relativeFrom="margin">
              <wp:posOffset>-332855</wp:posOffset>
            </wp:positionH>
            <wp:positionV relativeFrom="margin">
              <wp:posOffset>-34636</wp:posOffset>
            </wp:positionV>
            <wp:extent cx="6476365" cy="3200400"/>
            <wp:effectExtent l="0" t="0" r="635" b="0"/>
            <wp:wrapSquare wrapText="bothSides"/>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76365" cy="3200400"/>
                    </a:xfrm>
                    <a:prstGeom prst="rect">
                      <a:avLst/>
                    </a:prstGeom>
                  </pic:spPr>
                </pic:pic>
              </a:graphicData>
            </a:graphic>
            <wp14:sizeRelH relativeFrom="margin">
              <wp14:pctWidth>0</wp14:pctWidth>
            </wp14:sizeRelH>
            <wp14:sizeRelV relativeFrom="margin">
              <wp14:pctHeight>0</wp14:pctHeight>
            </wp14:sizeRelV>
          </wp:anchor>
        </w:drawing>
      </w:r>
    </w:p>
    <w:p w14:paraId="5128CE12" w14:textId="77777777" w:rsidR="00FA7BC3" w:rsidRDefault="00FA7BC3" w:rsidP="00FA7BC3">
      <w:pPr>
        <w:ind w:firstLine="720"/>
        <w:rPr>
          <w:rFonts w:ascii="Times New Roman" w:hAnsi="Times New Roman" w:cs="Times New Roman"/>
          <w:sz w:val="24"/>
          <w:szCs w:val="24"/>
        </w:rPr>
      </w:pPr>
    </w:p>
    <w:p w14:paraId="26BC7C6E" w14:textId="2B238FA9" w:rsidR="00DB266B" w:rsidRDefault="00FA7BC3" w:rsidP="00FA7BC3">
      <w:pPr>
        <w:ind w:firstLine="720"/>
        <w:rPr>
          <w:rFonts w:ascii="Times New Roman" w:hAnsi="Times New Roman" w:cs="Times New Roman"/>
          <w:sz w:val="28"/>
          <w:szCs w:val="28"/>
        </w:rPr>
      </w:pPr>
      <w:r w:rsidRPr="00FA7BC3">
        <w:rPr>
          <w:rFonts w:ascii="Times New Roman" w:hAnsi="Times New Roman" w:cs="Times New Roman"/>
          <w:sz w:val="24"/>
          <w:szCs w:val="24"/>
        </w:rPr>
        <w:t xml:space="preserve">The pivot </w:t>
      </w:r>
      <w:r>
        <w:rPr>
          <w:rFonts w:ascii="Times New Roman" w:hAnsi="Times New Roman" w:cs="Times New Roman"/>
          <w:sz w:val="24"/>
          <w:szCs w:val="24"/>
        </w:rPr>
        <w:t>chart</w:t>
      </w:r>
      <w:r w:rsidRPr="00FA7BC3">
        <w:rPr>
          <w:rFonts w:ascii="Times New Roman" w:hAnsi="Times New Roman" w:cs="Times New Roman"/>
          <w:sz w:val="24"/>
          <w:szCs w:val="24"/>
        </w:rPr>
        <w:t xml:space="preserve"> displays the </w:t>
      </w:r>
      <w:r w:rsidRPr="00891FA3">
        <w:rPr>
          <w:rFonts w:ascii="Times New Roman" w:hAnsi="Times New Roman" w:cs="Times New Roman"/>
          <w:i/>
          <w:iCs/>
          <w:sz w:val="24"/>
          <w:szCs w:val="24"/>
        </w:rPr>
        <w:t>bank</w:t>
      </w:r>
      <w:r w:rsidRPr="00FA7BC3">
        <w:rPr>
          <w:rFonts w:ascii="Times New Roman" w:hAnsi="Times New Roman" w:cs="Times New Roman"/>
          <w:sz w:val="24"/>
          <w:szCs w:val="24"/>
        </w:rPr>
        <w:t xml:space="preserve"> wise </w:t>
      </w:r>
      <w:r w:rsidRPr="00891FA3">
        <w:rPr>
          <w:rFonts w:ascii="Times New Roman" w:hAnsi="Times New Roman" w:cs="Times New Roman"/>
          <w:i/>
          <w:iCs/>
          <w:sz w:val="24"/>
          <w:szCs w:val="24"/>
        </w:rPr>
        <w:t>total loan amounts</w:t>
      </w:r>
      <w:r w:rsidRPr="00FA7BC3">
        <w:rPr>
          <w:rFonts w:ascii="Times New Roman" w:hAnsi="Times New Roman" w:cs="Times New Roman"/>
          <w:sz w:val="24"/>
          <w:szCs w:val="24"/>
        </w:rPr>
        <w:t xml:space="preserve">, </w:t>
      </w:r>
      <w:r w:rsidRPr="00891FA3">
        <w:rPr>
          <w:rFonts w:ascii="Times New Roman" w:hAnsi="Times New Roman" w:cs="Times New Roman"/>
          <w:i/>
          <w:iCs/>
          <w:sz w:val="24"/>
          <w:szCs w:val="24"/>
        </w:rPr>
        <w:t>balances</w:t>
      </w:r>
      <w:r w:rsidRPr="00FA7BC3">
        <w:rPr>
          <w:rFonts w:ascii="Times New Roman" w:hAnsi="Times New Roman" w:cs="Times New Roman"/>
          <w:sz w:val="24"/>
          <w:szCs w:val="24"/>
        </w:rPr>
        <w:t xml:space="preserve"> and the </w:t>
      </w:r>
      <w:r w:rsidRPr="00891FA3">
        <w:rPr>
          <w:rFonts w:ascii="Times New Roman" w:hAnsi="Times New Roman" w:cs="Times New Roman"/>
          <w:i/>
          <w:iCs/>
          <w:sz w:val="24"/>
          <w:szCs w:val="24"/>
        </w:rPr>
        <w:t>number of transactions</w:t>
      </w:r>
      <w:r w:rsidRPr="00FA7BC3">
        <w:rPr>
          <w:rFonts w:ascii="Times New Roman" w:hAnsi="Times New Roman" w:cs="Times New Roman"/>
          <w:sz w:val="24"/>
          <w:szCs w:val="24"/>
        </w:rPr>
        <w:t>, based on the slicing of state</w:t>
      </w:r>
      <w:r>
        <w:rPr>
          <w:rFonts w:ascii="Times New Roman" w:hAnsi="Times New Roman" w:cs="Times New Roman"/>
          <w:sz w:val="24"/>
          <w:szCs w:val="24"/>
        </w:rPr>
        <w:t xml:space="preserve"> ‘</w:t>
      </w:r>
      <w:r w:rsidRPr="00891FA3">
        <w:rPr>
          <w:rFonts w:ascii="Times New Roman" w:hAnsi="Times New Roman" w:cs="Times New Roman"/>
          <w:b/>
          <w:bCs/>
          <w:i/>
          <w:iCs/>
          <w:sz w:val="24"/>
          <w:szCs w:val="24"/>
        </w:rPr>
        <w:t>Bohemia</w:t>
      </w:r>
      <w:r>
        <w:rPr>
          <w:rFonts w:ascii="Times New Roman" w:hAnsi="Times New Roman" w:cs="Times New Roman"/>
          <w:sz w:val="24"/>
          <w:szCs w:val="24"/>
        </w:rPr>
        <w:t>.’</w:t>
      </w:r>
      <w:r>
        <w:rPr>
          <w:rFonts w:ascii="Times New Roman" w:hAnsi="Times New Roman" w:cs="Times New Roman"/>
          <w:sz w:val="28"/>
          <w:szCs w:val="28"/>
        </w:rPr>
        <w:br w:type="page"/>
      </w:r>
    </w:p>
    <w:p w14:paraId="0FA48D73" w14:textId="60D3FE3C" w:rsidR="00F97D11" w:rsidRDefault="00F97D11" w:rsidP="006514AB">
      <w:pPr>
        <w:ind w:firstLine="720"/>
        <w:rPr>
          <w:rFonts w:ascii="Times New Roman" w:hAnsi="Times New Roman" w:cs="Times New Roman"/>
          <w:b/>
          <w:bCs/>
          <w:color w:val="2F5496" w:themeColor="accent1" w:themeShade="BF"/>
          <w:sz w:val="28"/>
          <w:szCs w:val="28"/>
        </w:rPr>
      </w:pPr>
      <w:r w:rsidRPr="00F97D11">
        <w:rPr>
          <w:rFonts w:ascii="Times New Roman" w:hAnsi="Times New Roman" w:cs="Times New Roman"/>
          <w:b/>
          <w:bCs/>
          <w:color w:val="2F5496" w:themeColor="accent1" w:themeShade="BF"/>
          <w:sz w:val="28"/>
          <w:szCs w:val="28"/>
        </w:rPr>
        <w:lastRenderedPageBreak/>
        <w:t>3.3 Dice</w:t>
      </w:r>
    </w:p>
    <w:p w14:paraId="043CBE22" w14:textId="24CBD481" w:rsidR="00F97D11" w:rsidRDefault="00F97D11" w:rsidP="00F97D11">
      <w:pPr>
        <w:ind w:firstLine="720"/>
        <w:rPr>
          <w:rFonts w:ascii="Times New Roman" w:hAnsi="Times New Roman" w:cs="Times New Roman"/>
          <w:sz w:val="24"/>
          <w:szCs w:val="24"/>
        </w:rPr>
      </w:pPr>
      <w:r>
        <w:rPr>
          <w:rFonts w:ascii="Times New Roman" w:hAnsi="Times New Roman" w:cs="Times New Roman"/>
          <w:sz w:val="24"/>
          <w:szCs w:val="24"/>
        </w:rPr>
        <w:t>Dice operation selects two or more dimensions from a cube, and results in a sub cube by selecting specific values on those selected dimensions.</w:t>
      </w:r>
      <w:r w:rsidRPr="00F97D11">
        <w:rPr>
          <w:rFonts w:ascii="Times New Roman" w:hAnsi="Times New Roman" w:cs="Times New Roman"/>
        </w:rPr>
        <w:t xml:space="preserve"> </w:t>
      </w:r>
      <w:r w:rsidRPr="00F97D11">
        <w:rPr>
          <w:rFonts w:ascii="Times New Roman" w:hAnsi="Times New Roman" w:cs="Times New Roman"/>
          <w:sz w:val="24"/>
          <w:szCs w:val="24"/>
        </w:rPr>
        <w:t>Dicing</w:t>
      </w:r>
      <w:r w:rsidRPr="00F97D11">
        <w:rPr>
          <w:rFonts w:ascii="Times New Roman" w:hAnsi="Times New Roman" w:cs="Times New Roman"/>
          <w:b/>
          <w:bCs/>
          <w:i/>
          <w:iCs/>
          <w:sz w:val="24"/>
          <w:szCs w:val="24"/>
        </w:rPr>
        <w:t xml:space="preserve"> </w:t>
      </w:r>
      <w:r w:rsidRPr="00F97D11">
        <w:rPr>
          <w:rFonts w:ascii="Times New Roman" w:hAnsi="Times New Roman" w:cs="Times New Roman"/>
          <w:sz w:val="24"/>
          <w:szCs w:val="24"/>
        </w:rPr>
        <w:t>on the other hand, is more of a zoom feature that selects a subset over all the dimensions, but for specific values of the dimension.</w:t>
      </w:r>
    </w:p>
    <w:p w14:paraId="25E4E39C" w14:textId="77777777" w:rsidR="005B61EB" w:rsidRDefault="005B61EB" w:rsidP="00F97D11">
      <w:pPr>
        <w:ind w:firstLine="720"/>
        <w:rPr>
          <w:rFonts w:ascii="Times New Roman" w:hAnsi="Times New Roman" w:cs="Times New Roman"/>
          <w:b/>
          <w:bCs/>
          <w:sz w:val="24"/>
          <w:szCs w:val="24"/>
        </w:rPr>
      </w:pPr>
    </w:p>
    <w:p w14:paraId="1AD43A83" w14:textId="11DDEAA5" w:rsidR="00F97D11" w:rsidRDefault="00F97D11" w:rsidP="00F97D11">
      <w:pPr>
        <w:ind w:firstLine="720"/>
        <w:rPr>
          <w:rFonts w:ascii="Times New Roman" w:hAnsi="Times New Roman" w:cs="Times New Roman"/>
          <w:sz w:val="24"/>
          <w:szCs w:val="24"/>
        </w:rPr>
      </w:pPr>
      <w:r w:rsidRPr="00F97D11">
        <w:rPr>
          <w:rFonts w:ascii="Times New Roman" w:hAnsi="Times New Roman" w:cs="Times New Roman"/>
          <w:b/>
          <w:bCs/>
          <w:sz w:val="24"/>
          <w:szCs w:val="24"/>
        </w:rPr>
        <w:t>Report</w:t>
      </w:r>
      <w:r>
        <w:rPr>
          <w:rFonts w:ascii="Times New Roman" w:hAnsi="Times New Roman" w:cs="Times New Roman"/>
          <w:sz w:val="24"/>
          <w:szCs w:val="24"/>
        </w:rPr>
        <w:t xml:space="preserve"> </w:t>
      </w:r>
      <w:r w:rsidR="00CB35DD">
        <w:rPr>
          <w:rFonts w:ascii="Times New Roman" w:hAnsi="Times New Roman" w:cs="Times New Roman"/>
          <w:sz w:val="24"/>
          <w:szCs w:val="24"/>
        </w:rPr>
        <w:t xml:space="preserve">– </w:t>
      </w:r>
      <w:r w:rsidR="00CB35DD">
        <w:rPr>
          <w:rFonts w:ascii="Times New Roman" w:hAnsi="Times New Roman" w:cs="Times New Roman"/>
          <w:i/>
          <w:iCs/>
          <w:sz w:val="24"/>
          <w:szCs w:val="24"/>
        </w:rPr>
        <w:t>To</w:t>
      </w:r>
      <w:r w:rsidR="00CB35DD" w:rsidRPr="00CB35DD">
        <w:rPr>
          <w:rFonts w:ascii="Times New Roman" w:hAnsi="Times New Roman" w:cs="Times New Roman"/>
          <w:i/>
          <w:iCs/>
          <w:sz w:val="24"/>
          <w:szCs w:val="24"/>
        </w:rPr>
        <w:t>tal loan amount, balances and number of transactions based on standing order type, the year and the frequency of the loan</w:t>
      </w:r>
      <w:r w:rsidR="00CB35DD">
        <w:rPr>
          <w:rFonts w:ascii="Times New Roman" w:hAnsi="Times New Roman" w:cs="Times New Roman"/>
          <w:sz w:val="24"/>
          <w:szCs w:val="24"/>
        </w:rPr>
        <w:t xml:space="preserve">. The report represents the total loan amounts, the balances and the count of transactions, that could be gathered for a </w:t>
      </w:r>
      <w:r w:rsidR="00FF36ED">
        <w:rPr>
          <w:rFonts w:ascii="Times New Roman" w:hAnsi="Times New Roman" w:cs="Times New Roman"/>
          <w:sz w:val="24"/>
          <w:szCs w:val="24"/>
        </w:rPr>
        <w:t>selected</w:t>
      </w:r>
      <w:r w:rsidR="00CB35DD">
        <w:rPr>
          <w:rFonts w:ascii="Times New Roman" w:hAnsi="Times New Roman" w:cs="Times New Roman"/>
          <w:sz w:val="24"/>
          <w:szCs w:val="24"/>
        </w:rPr>
        <w:t xml:space="preserve"> year, </w:t>
      </w:r>
      <w:r w:rsidR="00FF36ED">
        <w:rPr>
          <w:rFonts w:ascii="Times New Roman" w:hAnsi="Times New Roman" w:cs="Times New Roman"/>
          <w:sz w:val="24"/>
          <w:szCs w:val="24"/>
        </w:rPr>
        <w:t>selected</w:t>
      </w:r>
      <w:r w:rsidR="00CB35DD">
        <w:rPr>
          <w:rFonts w:ascii="Times New Roman" w:hAnsi="Times New Roman" w:cs="Times New Roman"/>
          <w:sz w:val="24"/>
          <w:szCs w:val="24"/>
        </w:rPr>
        <w:t xml:space="preserve"> type of the standing order and </w:t>
      </w:r>
      <w:r w:rsidR="00FF36ED">
        <w:rPr>
          <w:rFonts w:ascii="Times New Roman" w:hAnsi="Times New Roman" w:cs="Times New Roman"/>
          <w:sz w:val="24"/>
          <w:szCs w:val="24"/>
        </w:rPr>
        <w:t xml:space="preserve">a selected </w:t>
      </w:r>
      <w:r w:rsidR="00CB35DD">
        <w:rPr>
          <w:rFonts w:ascii="Times New Roman" w:hAnsi="Times New Roman" w:cs="Times New Roman"/>
          <w:sz w:val="24"/>
          <w:szCs w:val="24"/>
        </w:rPr>
        <w:t>frequency of loans.</w:t>
      </w:r>
    </w:p>
    <w:p w14:paraId="487AD171" w14:textId="09A379F7" w:rsidR="00CB35DD" w:rsidRPr="00F97D11" w:rsidRDefault="00CB35DD" w:rsidP="00F97D11">
      <w:pPr>
        <w:ind w:firstLine="720"/>
        <w:rPr>
          <w:rFonts w:ascii="Times New Roman" w:hAnsi="Times New Roman" w:cs="Times New Roman"/>
          <w:sz w:val="24"/>
          <w:szCs w:val="24"/>
        </w:rPr>
      </w:pPr>
    </w:p>
    <w:p w14:paraId="297AD27D" w14:textId="4F381EEF" w:rsidR="00F97D11" w:rsidRDefault="00F97D11" w:rsidP="00F97D11">
      <w:pPr>
        <w:rPr>
          <w:rFonts w:ascii="Times New Roman" w:hAnsi="Times New Roman" w:cs="Times New Roman"/>
          <w:sz w:val="28"/>
          <w:szCs w:val="28"/>
        </w:rPr>
      </w:pPr>
    </w:p>
    <w:p w14:paraId="6B13215E" w14:textId="6A25150E" w:rsidR="00CB35DD" w:rsidRDefault="005B61EB" w:rsidP="00F97D11">
      <w:p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713536" behindDoc="0" locked="0" layoutInCell="1" allowOverlap="1" wp14:anchorId="1C69B593" wp14:editId="5415C3BB">
            <wp:simplePos x="0" y="0"/>
            <wp:positionH relativeFrom="margin">
              <wp:posOffset>595052</wp:posOffset>
            </wp:positionH>
            <wp:positionV relativeFrom="margin">
              <wp:posOffset>3066819</wp:posOffset>
            </wp:positionV>
            <wp:extent cx="4862830" cy="969645"/>
            <wp:effectExtent l="0" t="0" r="0" b="1905"/>
            <wp:wrapSquare wrapText="bothSides"/>
            <wp:docPr id="36" name="Picture 3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 Excel&#10;&#10;Description automatically generated"/>
                    <pic:cNvPicPr/>
                  </pic:nvPicPr>
                  <pic:blipFill rotWithShape="1">
                    <a:blip r:embed="rId30">
                      <a:extLst>
                        <a:ext uri="{28A0092B-C50C-407E-A947-70E740481C1C}">
                          <a14:useLocalDpi xmlns:a14="http://schemas.microsoft.com/office/drawing/2010/main" val="0"/>
                        </a:ext>
                      </a:extLst>
                    </a:blip>
                    <a:srcRect t="7126" r="18164" b="55924"/>
                    <a:stretch/>
                  </pic:blipFill>
                  <pic:spPr bwMode="auto">
                    <a:xfrm>
                      <a:off x="0" y="0"/>
                      <a:ext cx="4862830" cy="969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6141F3" w14:textId="70F244B7" w:rsidR="00CB35DD" w:rsidRPr="00CB35DD" w:rsidRDefault="00CB35DD" w:rsidP="00CB35DD">
      <w:pPr>
        <w:rPr>
          <w:rFonts w:ascii="Times New Roman" w:hAnsi="Times New Roman" w:cs="Times New Roman"/>
          <w:sz w:val="28"/>
          <w:szCs w:val="28"/>
        </w:rPr>
      </w:pPr>
    </w:p>
    <w:p w14:paraId="0DFBCEEC" w14:textId="194310CD" w:rsidR="005B61EB" w:rsidRDefault="005B61EB" w:rsidP="005D184D">
      <w:pPr>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2992" behindDoc="0" locked="0" layoutInCell="1" allowOverlap="1" wp14:anchorId="45E70032" wp14:editId="276CA302">
            <wp:simplePos x="0" y="0"/>
            <wp:positionH relativeFrom="margin">
              <wp:align>right</wp:align>
            </wp:positionH>
            <wp:positionV relativeFrom="margin">
              <wp:posOffset>4291503</wp:posOffset>
            </wp:positionV>
            <wp:extent cx="5701030" cy="1308735"/>
            <wp:effectExtent l="0" t="0" r="0" b="5715"/>
            <wp:wrapSquare wrapText="bothSides"/>
            <wp:docPr id="51" name="Picture 5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able, Excel&#10;&#10;Description automatically generated"/>
                    <pic:cNvPicPr/>
                  </pic:nvPicPr>
                  <pic:blipFill rotWithShape="1">
                    <a:blip r:embed="rId30">
                      <a:extLst>
                        <a:ext uri="{28A0092B-C50C-407E-A947-70E740481C1C}">
                          <a14:useLocalDpi xmlns:a14="http://schemas.microsoft.com/office/drawing/2010/main" val="0"/>
                        </a:ext>
                      </a:extLst>
                    </a:blip>
                    <a:srcRect t="44334" r="4029" b="5786"/>
                    <a:stretch/>
                  </pic:blipFill>
                  <pic:spPr bwMode="auto">
                    <a:xfrm>
                      <a:off x="0" y="0"/>
                      <a:ext cx="5701030" cy="1308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1465B04" w14:textId="69B9B801" w:rsidR="005B61EB" w:rsidRDefault="005B61EB" w:rsidP="005D184D">
      <w:pPr>
        <w:ind w:left="720" w:firstLine="720"/>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43DC7F36" wp14:editId="2A78A401">
                <wp:simplePos x="0" y="0"/>
                <wp:positionH relativeFrom="margin">
                  <wp:posOffset>1886700</wp:posOffset>
                </wp:positionH>
                <wp:positionV relativeFrom="paragraph">
                  <wp:posOffset>1492539</wp:posOffset>
                </wp:positionV>
                <wp:extent cx="255587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555875" cy="635"/>
                        </a:xfrm>
                        <a:prstGeom prst="rect">
                          <a:avLst/>
                        </a:prstGeom>
                        <a:solidFill>
                          <a:prstClr val="white"/>
                        </a:solidFill>
                        <a:ln>
                          <a:noFill/>
                        </a:ln>
                      </wps:spPr>
                      <wps:txbx>
                        <w:txbxContent>
                          <w:p w14:paraId="39D6FFBE" w14:textId="1F6BC43A" w:rsidR="00CB35DD" w:rsidRPr="00013D18" w:rsidRDefault="00CB35DD" w:rsidP="00CB35DD">
                            <w:pPr>
                              <w:pStyle w:val="Caption"/>
                              <w:rPr>
                                <w:rFonts w:ascii="Times New Roman" w:hAnsi="Times New Roman" w:cs="Times New Roman"/>
                                <w:noProof/>
                                <w:sz w:val="24"/>
                                <w:szCs w:val="24"/>
                              </w:rPr>
                            </w:pPr>
                            <w:r>
                              <w:t>Figure 1</w:t>
                            </w:r>
                            <w:r w:rsidR="003D5706">
                              <w:t>9</w:t>
                            </w:r>
                            <w:r>
                              <w:t xml:space="preserve">: Pivot table </w:t>
                            </w:r>
                            <w:r w:rsidR="005D184D">
                              <w:t xml:space="preserve">and slicer </w:t>
                            </w:r>
                            <w:r>
                              <w:t>for Dice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DC7F36" id="Text Box 37" o:spid="_x0000_s1045" type="#_x0000_t202" style="position:absolute;left:0;text-align:left;margin-left:148.55pt;margin-top:117.5pt;width:201.25pt;height:.0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" stroked="f">
                <v:textbox style="mso-fit-shape-to-text:t" inset="0,0,0,0">
                  <w:txbxContent>
                    <w:p w14:paraId="39D6FFBE" w14:textId="1F6BC43A" w:rsidR="00CB35DD" w:rsidRPr="00013D18" w:rsidRDefault="00CB35DD" w:rsidP="00CB35DD">
                      <w:pPr>
                        <w:pStyle w:val="Caption"/>
                        <w:rPr>
                          <w:rFonts w:ascii="Times New Roman" w:hAnsi="Times New Roman" w:cs="Times New Roman"/>
                          <w:noProof/>
                          <w:sz w:val="24"/>
                          <w:szCs w:val="24"/>
                        </w:rPr>
                      </w:pPr>
                      <w:r>
                        <w:t>Figure 1</w:t>
                      </w:r>
                      <w:r w:rsidR="003D5706">
                        <w:t>9</w:t>
                      </w:r>
                      <w:r>
                        <w:t xml:space="preserve">: Pivot table </w:t>
                      </w:r>
                      <w:r w:rsidR="005D184D">
                        <w:t xml:space="preserve">and slicer </w:t>
                      </w:r>
                      <w:r>
                        <w:t>for Dice Operation</w:t>
                      </w:r>
                    </w:p>
                  </w:txbxContent>
                </v:textbox>
                <w10:wrap type="square" anchorx="margin"/>
              </v:shape>
            </w:pict>
          </mc:Fallback>
        </mc:AlternateContent>
      </w:r>
    </w:p>
    <w:p w14:paraId="7206A51C" w14:textId="2C7B1C29" w:rsidR="005B61EB" w:rsidRDefault="005B61EB" w:rsidP="005D184D">
      <w:pPr>
        <w:ind w:left="720" w:firstLine="720"/>
        <w:rPr>
          <w:rFonts w:ascii="Times New Roman" w:hAnsi="Times New Roman" w:cs="Times New Roman"/>
          <w:sz w:val="24"/>
          <w:szCs w:val="24"/>
        </w:rPr>
      </w:pPr>
    </w:p>
    <w:p w14:paraId="046512F1" w14:textId="086507FA" w:rsidR="005B61EB" w:rsidRDefault="005B61EB" w:rsidP="005D184D">
      <w:pPr>
        <w:ind w:left="720" w:firstLine="720"/>
        <w:rPr>
          <w:rFonts w:ascii="Times New Roman" w:hAnsi="Times New Roman" w:cs="Times New Roman"/>
          <w:sz w:val="24"/>
          <w:szCs w:val="24"/>
        </w:rPr>
      </w:pPr>
    </w:p>
    <w:p w14:paraId="1D456990" w14:textId="5C84BC2C" w:rsidR="00CB35DD" w:rsidRDefault="005D184D" w:rsidP="005D184D">
      <w:pPr>
        <w:ind w:left="720" w:firstLine="720"/>
        <w:rPr>
          <w:rFonts w:ascii="Times New Roman" w:hAnsi="Times New Roman" w:cs="Times New Roman"/>
          <w:sz w:val="28"/>
          <w:szCs w:val="28"/>
        </w:rPr>
      </w:pPr>
      <w:r>
        <w:rPr>
          <w:rFonts w:ascii="Times New Roman" w:hAnsi="Times New Roman" w:cs="Times New Roman"/>
          <w:sz w:val="24"/>
          <w:szCs w:val="24"/>
        </w:rPr>
        <w:t xml:space="preserve">The pivot table represents the </w:t>
      </w:r>
      <w:r w:rsidRPr="00010837">
        <w:rPr>
          <w:rFonts w:ascii="Times New Roman" w:hAnsi="Times New Roman" w:cs="Times New Roman"/>
          <w:i/>
          <w:iCs/>
          <w:sz w:val="24"/>
          <w:szCs w:val="24"/>
        </w:rPr>
        <w:t>total loan amounts</w:t>
      </w:r>
      <w:r>
        <w:rPr>
          <w:rFonts w:ascii="Times New Roman" w:hAnsi="Times New Roman" w:cs="Times New Roman"/>
          <w:sz w:val="24"/>
          <w:szCs w:val="24"/>
        </w:rPr>
        <w:t xml:space="preserve">, </w:t>
      </w:r>
      <w:r w:rsidRPr="00010837">
        <w:rPr>
          <w:rFonts w:ascii="Times New Roman" w:hAnsi="Times New Roman" w:cs="Times New Roman"/>
          <w:i/>
          <w:iCs/>
          <w:sz w:val="24"/>
          <w:szCs w:val="24"/>
        </w:rPr>
        <w:t>balances</w:t>
      </w:r>
      <w:r w:rsidR="00010837">
        <w:rPr>
          <w:rFonts w:ascii="Times New Roman" w:hAnsi="Times New Roman" w:cs="Times New Roman"/>
          <w:sz w:val="24"/>
          <w:szCs w:val="24"/>
        </w:rPr>
        <w:t>,</w:t>
      </w:r>
      <w:r>
        <w:rPr>
          <w:rFonts w:ascii="Times New Roman" w:hAnsi="Times New Roman" w:cs="Times New Roman"/>
          <w:sz w:val="24"/>
          <w:szCs w:val="24"/>
        </w:rPr>
        <w:t xml:space="preserve"> the </w:t>
      </w:r>
      <w:r w:rsidRPr="00010837">
        <w:rPr>
          <w:rFonts w:ascii="Times New Roman" w:hAnsi="Times New Roman" w:cs="Times New Roman"/>
          <w:i/>
          <w:iCs/>
          <w:sz w:val="24"/>
          <w:szCs w:val="24"/>
        </w:rPr>
        <w:t>number of transactions</w:t>
      </w:r>
      <w:r>
        <w:rPr>
          <w:rFonts w:ascii="Times New Roman" w:hAnsi="Times New Roman" w:cs="Times New Roman"/>
          <w:sz w:val="24"/>
          <w:szCs w:val="24"/>
        </w:rPr>
        <w:t xml:space="preserve"> for the selected year </w:t>
      </w:r>
      <w:r w:rsidR="00010837">
        <w:rPr>
          <w:rFonts w:ascii="Times New Roman" w:hAnsi="Times New Roman" w:cs="Times New Roman"/>
          <w:sz w:val="24"/>
          <w:szCs w:val="24"/>
        </w:rPr>
        <w:t>‘</w:t>
      </w:r>
      <w:r w:rsidRPr="00010837">
        <w:rPr>
          <w:rFonts w:ascii="Times New Roman" w:hAnsi="Times New Roman" w:cs="Times New Roman"/>
          <w:b/>
          <w:bCs/>
          <w:i/>
          <w:iCs/>
          <w:sz w:val="24"/>
          <w:szCs w:val="24"/>
        </w:rPr>
        <w:t>1993</w:t>
      </w:r>
      <w:r w:rsidR="00010837">
        <w:rPr>
          <w:rFonts w:ascii="Times New Roman" w:hAnsi="Times New Roman" w:cs="Times New Roman"/>
          <w:b/>
          <w:bCs/>
          <w:i/>
          <w:iCs/>
          <w:sz w:val="24"/>
          <w:szCs w:val="24"/>
        </w:rPr>
        <w:t>’</w:t>
      </w:r>
      <w:r>
        <w:rPr>
          <w:rFonts w:ascii="Times New Roman" w:hAnsi="Times New Roman" w:cs="Times New Roman"/>
          <w:sz w:val="24"/>
          <w:szCs w:val="24"/>
        </w:rPr>
        <w:t xml:space="preserve">, selected standing order type </w:t>
      </w:r>
      <w:r w:rsidR="00010837">
        <w:rPr>
          <w:rFonts w:ascii="Times New Roman" w:hAnsi="Times New Roman" w:cs="Times New Roman"/>
          <w:sz w:val="24"/>
          <w:szCs w:val="24"/>
        </w:rPr>
        <w:t>‘</w:t>
      </w:r>
      <w:r w:rsidRPr="00010837">
        <w:rPr>
          <w:rFonts w:ascii="Times New Roman" w:hAnsi="Times New Roman" w:cs="Times New Roman"/>
          <w:b/>
          <w:bCs/>
          <w:i/>
          <w:iCs/>
          <w:sz w:val="24"/>
          <w:szCs w:val="24"/>
        </w:rPr>
        <w:t>household</w:t>
      </w:r>
      <w:r w:rsidR="00010837">
        <w:rPr>
          <w:rFonts w:ascii="Times New Roman" w:hAnsi="Times New Roman" w:cs="Times New Roman"/>
          <w:b/>
          <w:bCs/>
          <w:i/>
          <w:iCs/>
          <w:sz w:val="24"/>
          <w:szCs w:val="24"/>
        </w:rPr>
        <w:t>’</w:t>
      </w:r>
      <w:r>
        <w:rPr>
          <w:rFonts w:ascii="Times New Roman" w:hAnsi="Times New Roman" w:cs="Times New Roman"/>
          <w:sz w:val="24"/>
          <w:szCs w:val="24"/>
        </w:rPr>
        <w:t xml:space="preserve"> and the frequency </w:t>
      </w:r>
      <w:r w:rsidR="00010837" w:rsidRPr="00010837">
        <w:rPr>
          <w:rFonts w:ascii="Times New Roman" w:hAnsi="Times New Roman" w:cs="Times New Roman"/>
          <w:b/>
          <w:bCs/>
          <w:i/>
          <w:iCs/>
          <w:sz w:val="24"/>
          <w:szCs w:val="24"/>
        </w:rPr>
        <w:t>‘</w:t>
      </w:r>
      <w:r w:rsidRPr="00010837">
        <w:rPr>
          <w:rFonts w:ascii="Times New Roman" w:hAnsi="Times New Roman" w:cs="Times New Roman"/>
          <w:b/>
          <w:bCs/>
          <w:i/>
          <w:iCs/>
          <w:sz w:val="24"/>
          <w:szCs w:val="24"/>
        </w:rPr>
        <w:t>Issuance after transaction.</w:t>
      </w:r>
      <w:r w:rsidR="00010837" w:rsidRPr="00010837">
        <w:rPr>
          <w:rFonts w:ascii="Times New Roman" w:hAnsi="Times New Roman" w:cs="Times New Roman"/>
          <w:b/>
          <w:bCs/>
          <w:i/>
          <w:iCs/>
          <w:sz w:val="24"/>
          <w:szCs w:val="24"/>
        </w:rPr>
        <w:t>’</w:t>
      </w:r>
      <w:r w:rsidR="00CB35DD">
        <w:rPr>
          <w:rFonts w:ascii="Times New Roman" w:hAnsi="Times New Roman" w:cs="Times New Roman"/>
          <w:sz w:val="28"/>
          <w:szCs w:val="28"/>
        </w:rPr>
        <w:br w:type="page"/>
      </w:r>
    </w:p>
    <w:p w14:paraId="4557C552" w14:textId="7659BC48" w:rsidR="005D184D" w:rsidRDefault="005D184D" w:rsidP="00CB35DD">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35040" behindDoc="0" locked="0" layoutInCell="1" allowOverlap="1" wp14:anchorId="61EA841C" wp14:editId="57B7F6E2">
            <wp:simplePos x="0" y="0"/>
            <wp:positionH relativeFrom="margin">
              <wp:posOffset>1018309</wp:posOffset>
            </wp:positionH>
            <wp:positionV relativeFrom="margin">
              <wp:posOffset>2629766</wp:posOffset>
            </wp:positionV>
            <wp:extent cx="4177145" cy="929640"/>
            <wp:effectExtent l="0" t="0" r="0" b="3810"/>
            <wp:wrapSquare wrapText="bothSides"/>
            <wp:docPr id="52" name="Picture 5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chart&#10;&#10;Description automatically generated"/>
                    <pic:cNvPicPr/>
                  </pic:nvPicPr>
                  <pic:blipFill rotWithShape="1">
                    <a:blip r:embed="rId31">
                      <a:extLst>
                        <a:ext uri="{28A0092B-C50C-407E-A947-70E740481C1C}">
                          <a14:useLocalDpi xmlns:a14="http://schemas.microsoft.com/office/drawing/2010/main" val="0"/>
                        </a:ext>
                      </a:extLst>
                    </a:blip>
                    <a:srcRect t="67822" r="29685"/>
                    <a:stretch/>
                  </pic:blipFill>
                  <pic:spPr bwMode="auto">
                    <a:xfrm>
                      <a:off x="0" y="0"/>
                      <a:ext cx="4177145" cy="9296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8"/>
          <w:szCs w:val="28"/>
        </w:rPr>
        <w:drawing>
          <wp:anchor distT="0" distB="0" distL="114300" distR="114300" simplePos="0" relativeHeight="251734016" behindDoc="0" locked="0" layoutInCell="1" allowOverlap="1" wp14:anchorId="44FA5F88" wp14:editId="241F7406">
            <wp:simplePos x="0" y="0"/>
            <wp:positionH relativeFrom="margin">
              <wp:posOffset>-262775</wp:posOffset>
            </wp:positionH>
            <wp:positionV relativeFrom="margin">
              <wp:align>top</wp:align>
            </wp:positionV>
            <wp:extent cx="6566535" cy="2465705"/>
            <wp:effectExtent l="0" t="0" r="5715" b="0"/>
            <wp:wrapSquare wrapText="bothSides"/>
            <wp:docPr id="50" name="Picture 5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chart&#10;&#10;Description automatically generated"/>
                    <pic:cNvPicPr/>
                  </pic:nvPicPr>
                  <pic:blipFill rotWithShape="1">
                    <a:blip r:embed="rId31">
                      <a:extLst>
                        <a:ext uri="{28A0092B-C50C-407E-A947-70E740481C1C}">
                          <a14:useLocalDpi xmlns:a14="http://schemas.microsoft.com/office/drawing/2010/main" val="0"/>
                        </a:ext>
                      </a:extLst>
                    </a:blip>
                    <a:srcRect t="4795" b="33098"/>
                    <a:stretch/>
                  </pic:blipFill>
                  <pic:spPr bwMode="auto">
                    <a:xfrm>
                      <a:off x="0" y="0"/>
                      <a:ext cx="6566535" cy="246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35DD">
        <w:rPr>
          <w:rFonts w:ascii="Times New Roman" w:hAnsi="Times New Roman" w:cs="Times New Roman"/>
          <w:sz w:val="28"/>
          <w:szCs w:val="28"/>
        </w:rPr>
        <w:tab/>
      </w:r>
    </w:p>
    <w:p w14:paraId="0F91FB7B" w14:textId="77777777" w:rsidR="003D5706" w:rsidRDefault="003D5706">
      <w:pPr>
        <w:rPr>
          <w:rFonts w:ascii="Times New Roman" w:hAnsi="Times New Roman" w:cs="Times New Roman"/>
          <w:sz w:val="28"/>
          <w:szCs w:val="28"/>
        </w:rPr>
      </w:pPr>
    </w:p>
    <w:p w14:paraId="57F413BB" w14:textId="77777777" w:rsidR="003D5706" w:rsidRDefault="003D5706">
      <w:pPr>
        <w:rPr>
          <w:rFonts w:ascii="Times New Roman" w:hAnsi="Times New Roman" w:cs="Times New Roman"/>
          <w:sz w:val="28"/>
          <w:szCs w:val="28"/>
        </w:rPr>
      </w:pPr>
    </w:p>
    <w:p w14:paraId="7A2E8FEC" w14:textId="77777777" w:rsidR="003D5706" w:rsidRDefault="003D5706">
      <w:pPr>
        <w:rPr>
          <w:rFonts w:ascii="Times New Roman" w:hAnsi="Times New Roman" w:cs="Times New Roman"/>
          <w:sz w:val="28"/>
          <w:szCs w:val="28"/>
        </w:rPr>
      </w:pPr>
    </w:p>
    <w:p w14:paraId="28B1D8F0" w14:textId="33033B84" w:rsidR="003D5706" w:rsidRDefault="003D5706">
      <w:pPr>
        <w:rPr>
          <w:rFonts w:ascii="Times New Roman" w:hAnsi="Times New Roman" w:cs="Times New Roman"/>
          <w:sz w:val="28"/>
          <w:szCs w:val="28"/>
        </w:rPr>
      </w:pPr>
      <w:r>
        <w:rPr>
          <w:noProof/>
        </w:rPr>
        <mc:AlternateContent>
          <mc:Choice Requires="wps">
            <w:drawing>
              <wp:anchor distT="0" distB="0" distL="114300" distR="114300" simplePos="0" relativeHeight="251737088" behindDoc="0" locked="0" layoutInCell="1" allowOverlap="1" wp14:anchorId="623F9E05" wp14:editId="253B08A1">
                <wp:simplePos x="0" y="0"/>
                <wp:positionH relativeFrom="margin">
                  <wp:posOffset>2241031</wp:posOffset>
                </wp:positionH>
                <wp:positionV relativeFrom="paragraph">
                  <wp:posOffset>10737</wp:posOffset>
                </wp:positionV>
                <wp:extent cx="189103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891030" cy="635"/>
                        </a:xfrm>
                        <a:prstGeom prst="rect">
                          <a:avLst/>
                        </a:prstGeom>
                        <a:solidFill>
                          <a:prstClr val="white"/>
                        </a:solidFill>
                        <a:ln>
                          <a:noFill/>
                        </a:ln>
                      </wps:spPr>
                      <wps:txbx>
                        <w:txbxContent>
                          <w:p w14:paraId="29FED823" w14:textId="147F14E4" w:rsidR="005D184D" w:rsidRPr="00E01B43" w:rsidRDefault="005D184D" w:rsidP="005D184D">
                            <w:pPr>
                              <w:pStyle w:val="Caption"/>
                              <w:rPr>
                                <w:rFonts w:ascii="Times New Roman" w:hAnsi="Times New Roman" w:cs="Times New Roman"/>
                                <w:noProof/>
                                <w:sz w:val="28"/>
                                <w:szCs w:val="28"/>
                              </w:rPr>
                            </w:pPr>
                            <w:r>
                              <w:t>Figure</w:t>
                            </w:r>
                            <w:r w:rsidR="003D5706">
                              <w:t xml:space="preserve"> 20</w:t>
                            </w:r>
                            <w:r>
                              <w:t>: Pivot chart for dice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3F9E05" id="Text Box 53" o:spid="_x0000_s1046" type="#_x0000_t202" style="position:absolute;margin-left:176.45pt;margin-top:.85pt;width:148.9pt;height:.05pt;z-index:251737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" stroked="f">
                <v:textbox style="mso-fit-shape-to-text:t" inset="0,0,0,0">
                  <w:txbxContent>
                    <w:p w14:paraId="29FED823" w14:textId="147F14E4" w:rsidR="005D184D" w:rsidRPr="00E01B43" w:rsidRDefault="005D184D" w:rsidP="005D184D">
                      <w:pPr>
                        <w:pStyle w:val="Caption"/>
                        <w:rPr>
                          <w:rFonts w:ascii="Times New Roman" w:hAnsi="Times New Roman" w:cs="Times New Roman"/>
                          <w:noProof/>
                          <w:sz w:val="28"/>
                          <w:szCs w:val="28"/>
                        </w:rPr>
                      </w:pPr>
                      <w:r>
                        <w:t>Figure</w:t>
                      </w:r>
                      <w:r w:rsidR="003D5706">
                        <w:t xml:space="preserve"> 20</w:t>
                      </w:r>
                      <w:r>
                        <w:t>: Pivot chart for dice operation</w:t>
                      </w:r>
                    </w:p>
                  </w:txbxContent>
                </v:textbox>
                <w10:wrap type="square" anchorx="margin"/>
              </v:shape>
            </w:pict>
          </mc:Fallback>
        </mc:AlternateContent>
      </w:r>
    </w:p>
    <w:p w14:paraId="65387429" w14:textId="237607DD" w:rsidR="005D184D" w:rsidRDefault="003D5706" w:rsidP="003D5706">
      <w:pPr>
        <w:ind w:firstLine="720"/>
        <w:rPr>
          <w:rFonts w:ascii="Times New Roman" w:hAnsi="Times New Roman" w:cs="Times New Roman"/>
          <w:sz w:val="28"/>
          <w:szCs w:val="28"/>
        </w:rPr>
      </w:pPr>
      <w:r>
        <w:rPr>
          <w:rFonts w:ascii="Times New Roman" w:hAnsi="Times New Roman" w:cs="Times New Roman"/>
          <w:sz w:val="24"/>
          <w:szCs w:val="24"/>
        </w:rPr>
        <w:t xml:space="preserve">The pivot chart represents the </w:t>
      </w:r>
      <w:r w:rsidRPr="00081A77">
        <w:rPr>
          <w:rFonts w:ascii="Times New Roman" w:hAnsi="Times New Roman" w:cs="Times New Roman"/>
          <w:i/>
          <w:iCs/>
          <w:sz w:val="24"/>
          <w:szCs w:val="24"/>
        </w:rPr>
        <w:t>total loan amounts</w:t>
      </w:r>
      <w:r>
        <w:rPr>
          <w:rFonts w:ascii="Times New Roman" w:hAnsi="Times New Roman" w:cs="Times New Roman"/>
          <w:sz w:val="24"/>
          <w:szCs w:val="24"/>
        </w:rPr>
        <w:t xml:space="preserve">, </w:t>
      </w:r>
      <w:r w:rsidRPr="00081A77">
        <w:rPr>
          <w:rFonts w:ascii="Times New Roman" w:hAnsi="Times New Roman" w:cs="Times New Roman"/>
          <w:i/>
          <w:iCs/>
          <w:sz w:val="24"/>
          <w:szCs w:val="24"/>
        </w:rPr>
        <w:t>balances</w:t>
      </w:r>
      <w:r w:rsidR="00081A77">
        <w:rPr>
          <w:rFonts w:ascii="Times New Roman" w:hAnsi="Times New Roman" w:cs="Times New Roman"/>
          <w:i/>
          <w:iCs/>
          <w:sz w:val="24"/>
          <w:szCs w:val="24"/>
        </w:rPr>
        <w:t>,</w:t>
      </w:r>
      <w:r>
        <w:rPr>
          <w:rFonts w:ascii="Times New Roman" w:hAnsi="Times New Roman" w:cs="Times New Roman"/>
          <w:sz w:val="24"/>
          <w:szCs w:val="24"/>
        </w:rPr>
        <w:t xml:space="preserve"> the </w:t>
      </w:r>
      <w:r w:rsidRPr="00081A77">
        <w:rPr>
          <w:rFonts w:ascii="Times New Roman" w:hAnsi="Times New Roman" w:cs="Times New Roman"/>
          <w:i/>
          <w:iCs/>
          <w:sz w:val="24"/>
          <w:szCs w:val="24"/>
        </w:rPr>
        <w:t>number of transactions</w:t>
      </w:r>
      <w:r>
        <w:rPr>
          <w:rFonts w:ascii="Times New Roman" w:hAnsi="Times New Roman" w:cs="Times New Roman"/>
          <w:sz w:val="24"/>
          <w:szCs w:val="24"/>
        </w:rPr>
        <w:t xml:space="preserve"> for the selected year </w:t>
      </w:r>
      <w:r w:rsidR="00081A77" w:rsidRPr="00081A77">
        <w:rPr>
          <w:rFonts w:ascii="Times New Roman" w:hAnsi="Times New Roman" w:cs="Times New Roman"/>
          <w:b/>
          <w:bCs/>
          <w:i/>
          <w:iCs/>
          <w:sz w:val="24"/>
          <w:szCs w:val="24"/>
        </w:rPr>
        <w:t>‘</w:t>
      </w:r>
      <w:r w:rsidRPr="00081A77">
        <w:rPr>
          <w:rFonts w:ascii="Times New Roman" w:hAnsi="Times New Roman" w:cs="Times New Roman"/>
          <w:b/>
          <w:bCs/>
          <w:i/>
          <w:iCs/>
          <w:sz w:val="24"/>
          <w:szCs w:val="24"/>
        </w:rPr>
        <w:t>1993</w:t>
      </w:r>
      <w:r w:rsidR="00081A77" w:rsidRPr="00081A77">
        <w:rPr>
          <w:rFonts w:ascii="Times New Roman" w:hAnsi="Times New Roman" w:cs="Times New Roman"/>
          <w:b/>
          <w:bCs/>
          <w:i/>
          <w:iCs/>
          <w:sz w:val="24"/>
          <w:szCs w:val="24"/>
        </w:rPr>
        <w:t>’</w:t>
      </w:r>
      <w:r>
        <w:rPr>
          <w:rFonts w:ascii="Times New Roman" w:hAnsi="Times New Roman" w:cs="Times New Roman"/>
          <w:sz w:val="24"/>
          <w:szCs w:val="24"/>
        </w:rPr>
        <w:t xml:space="preserve">, selected standing order type </w:t>
      </w:r>
      <w:r w:rsidR="00081A77" w:rsidRPr="00081A77">
        <w:rPr>
          <w:rFonts w:ascii="Times New Roman" w:hAnsi="Times New Roman" w:cs="Times New Roman"/>
          <w:b/>
          <w:bCs/>
          <w:i/>
          <w:iCs/>
          <w:sz w:val="24"/>
          <w:szCs w:val="24"/>
        </w:rPr>
        <w:t>‘</w:t>
      </w:r>
      <w:r w:rsidRPr="00081A77">
        <w:rPr>
          <w:rFonts w:ascii="Times New Roman" w:hAnsi="Times New Roman" w:cs="Times New Roman"/>
          <w:b/>
          <w:bCs/>
          <w:i/>
          <w:iCs/>
          <w:sz w:val="24"/>
          <w:szCs w:val="24"/>
        </w:rPr>
        <w:t>household</w:t>
      </w:r>
      <w:r w:rsidR="00081A77" w:rsidRPr="00081A77">
        <w:rPr>
          <w:rFonts w:ascii="Times New Roman" w:hAnsi="Times New Roman" w:cs="Times New Roman"/>
          <w:b/>
          <w:bCs/>
          <w:i/>
          <w:iCs/>
          <w:sz w:val="24"/>
          <w:szCs w:val="24"/>
        </w:rPr>
        <w:t>’</w:t>
      </w:r>
      <w:r>
        <w:rPr>
          <w:rFonts w:ascii="Times New Roman" w:hAnsi="Times New Roman" w:cs="Times New Roman"/>
          <w:sz w:val="24"/>
          <w:szCs w:val="24"/>
        </w:rPr>
        <w:t xml:space="preserve"> and the frequency </w:t>
      </w:r>
      <w:r w:rsidR="00081A77" w:rsidRPr="00081A77">
        <w:rPr>
          <w:rFonts w:ascii="Times New Roman" w:hAnsi="Times New Roman" w:cs="Times New Roman"/>
          <w:b/>
          <w:bCs/>
          <w:i/>
          <w:iCs/>
          <w:sz w:val="24"/>
          <w:szCs w:val="24"/>
        </w:rPr>
        <w:t>‘</w:t>
      </w:r>
      <w:r w:rsidRPr="00081A77">
        <w:rPr>
          <w:rFonts w:ascii="Times New Roman" w:hAnsi="Times New Roman" w:cs="Times New Roman"/>
          <w:b/>
          <w:bCs/>
          <w:i/>
          <w:iCs/>
          <w:sz w:val="24"/>
          <w:szCs w:val="24"/>
        </w:rPr>
        <w:t>Issuance after transaction.</w:t>
      </w:r>
      <w:r w:rsidR="00081A77" w:rsidRPr="00081A77">
        <w:rPr>
          <w:rFonts w:ascii="Times New Roman" w:hAnsi="Times New Roman" w:cs="Times New Roman"/>
          <w:b/>
          <w:bCs/>
          <w:i/>
          <w:iCs/>
          <w:sz w:val="24"/>
          <w:szCs w:val="24"/>
        </w:rPr>
        <w:t>’</w:t>
      </w:r>
      <w:r w:rsidR="005D184D">
        <w:rPr>
          <w:rFonts w:ascii="Times New Roman" w:hAnsi="Times New Roman" w:cs="Times New Roman"/>
          <w:sz w:val="28"/>
          <w:szCs w:val="28"/>
        </w:rPr>
        <w:br w:type="page"/>
      </w:r>
    </w:p>
    <w:p w14:paraId="1EDCAB2B" w14:textId="5339A33E" w:rsidR="00CB35DD" w:rsidRDefault="00CB35DD" w:rsidP="006514AB">
      <w:pPr>
        <w:ind w:firstLine="720"/>
        <w:rPr>
          <w:rFonts w:ascii="Times New Roman" w:hAnsi="Times New Roman" w:cs="Times New Roman"/>
          <w:b/>
          <w:bCs/>
          <w:color w:val="2F5496" w:themeColor="accent1" w:themeShade="BF"/>
          <w:sz w:val="28"/>
          <w:szCs w:val="28"/>
        </w:rPr>
      </w:pPr>
      <w:r w:rsidRPr="00CB35DD">
        <w:rPr>
          <w:rFonts w:ascii="Times New Roman" w:hAnsi="Times New Roman" w:cs="Times New Roman"/>
          <w:b/>
          <w:bCs/>
          <w:color w:val="2F5496" w:themeColor="accent1" w:themeShade="BF"/>
          <w:sz w:val="28"/>
          <w:szCs w:val="28"/>
        </w:rPr>
        <w:lastRenderedPageBreak/>
        <w:t>3.4 Pivot</w:t>
      </w:r>
    </w:p>
    <w:p w14:paraId="58DAE02F" w14:textId="77777777" w:rsidR="00CB35DD" w:rsidRPr="00FA73A9" w:rsidRDefault="00CB35DD" w:rsidP="00FA73A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Pivot operation provides a new perspective to the cube by rotating the data axes of the cube. </w:t>
      </w:r>
      <w:r w:rsidRPr="00FA73A9">
        <w:rPr>
          <w:rFonts w:ascii="Times New Roman" w:hAnsi="Times New Roman" w:cs="Times New Roman"/>
          <w:sz w:val="24"/>
          <w:szCs w:val="24"/>
        </w:rPr>
        <w:t>It may contain swapping the rows and columns or moving one of the</w:t>
      </w:r>
    </w:p>
    <w:p w14:paraId="2893C902" w14:textId="347EE92D" w:rsidR="00CB35DD" w:rsidRDefault="002D2F99" w:rsidP="00CB35DD">
      <w:pPr>
        <w:rPr>
          <w:rFonts w:ascii="Times New Roman" w:hAnsi="Times New Roman" w:cs="Times New Roman"/>
          <w:sz w:val="24"/>
          <w:szCs w:val="24"/>
        </w:rPr>
      </w:pPr>
      <w:r w:rsidRPr="00FA73A9">
        <w:rPr>
          <w:rFonts w:ascii="Times New Roman" w:hAnsi="Times New Roman" w:cs="Times New Roman"/>
          <w:sz w:val="24"/>
          <w:szCs w:val="24"/>
        </w:rPr>
        <w:t>R</w:t>
      </w:r>
      <w:r w:rsidR="00CB35DD" w:rsidRPr="00FA73A9">
        <w:rPr>
          <w:rFonts w:ascii="Times New Roman" w:hAnsi="Times New Roman" w:cs="Times New Roman"/>
          <w:sz w:val="24"/>
          <w:szCs w:val="24"/>
        </w:rPr>
        <w:t>o</w:t>
      </w:r>
      <w:r>
        <w:rPr>
          <w:rFonts w:ascii="Times New Roman" w:hAnsi="Times New Roman" w:cs="Times New Roman"/>
          <w:sz w:val="24"/>
          <w:szCs w:val="24"/>
        </w:rPr>
        <w:t xml:space="preserve">w </w:t>
      </w:r>
      <w:r w:rsidR="00CB35DD" w:rsidRPr="00FA73A9">
        <w:rPr>
          <w:rFonts w:ascii="Times New Roman" w:hAnsi="Times New Roman" w:cs="Times New Roman"/>
          <w:sz w:val="24"/>
          <w:szCs w:val="24"/>
        </w:rPr>
        <w:t>dimensions into the column dimensions</w:t>
      </w:r>
      <w:r w:rsidR="00FA73A9">
        <w:rPr>
          <w:rFonts w:ascii="Times New Roman" w:hAnsi="Times New Roman" w:cs="Times New Roman"/>
          <w:sz w:val="24"/>
          <w:szCs w:val="24"/>
        </w:rPr>
        <w:t>.</w:t>
      </w:r>
    </w:p>
    <w:p w14:paraId="4788BFBD" w14:textId="55956372" w:rsidR="00FA73A9" w:rsidRDefault="00FA73A9" w:rsidP="00CB35DD">
      <w:pPr>
        <w:rPr>
          <w:rFonts w:ascii="Times New Roman" w:hAnsi="Times New Roman" w:cs="Times New Roman"/>
          <w:i/>
          <w:iCs/>
          <w:sz w:val="24"/>
          <w:szCs w:val="24"/>
        </w:rPr>
      </w:pPr>
      <w:r>
        <w:rPr>
          <w:rFonts w:ascii="Times New Roman" w:hAnsi="Times New Roman" w:cs="Times New Roman"/>
          <w:sz w:val="24"/>
          <w:szCs w:val="24"/>
        </w:rPr>
        <w:tab/>
      </w:r>
      <w:r w:rsidRPr="00FA73A9">
        <w:rPr>
          <w:rFonts w:ascii="Times New Roman" w:hAnsi="Times New Roman" w:cs="Times New Roman"/>
          <w:b/>
          <w:bCs/>
          <w:sz w:val="24"/>
          <w:szCs w:val="24"/>
        </w:rPr>
        <w:t>Report</w:t>
      </w:r>
      <w:r>
        <w:rPr>
          <w:rFonts w:ascii="Times New Roman" w:hAnsi="Times New Roman" w:cs="Times New Roman"/>
          <w:sz w:val="24"/>
          <w:szCs w:val="24"/>
        </w:rPr>
        <w:t xml:space="preserve"> – </w:t>
      </w:r>
      <w:r w:rsidRPr="00FA73A9">
        <w:rPr>
          <w:rFonts w:ascii="Times New Roman" w:hAnsi="Times New Roman" w:cs="Times New Roman"/>
          <w:i/>
          <w:iCs/>
          <w:sz w:val="24"/>
          <w:szCs w:val="24"/>
        </w:rPr>
        <w:t>Loan amounts, balances and the number of transactions based on Banks.</w:t>
      </w:r>
    </w:p>
    <w:p w14:paraId="5F1502F3" w14:textId="014A2E43" w:rsidR="00FA73A9" w:rsidRPr="00FA73A9" w:rsidRDefault="00FA73A9" w:rsidP="00CB35D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0704" behindDoc="0" locked="0" layoutInCell="1" allowOverlap="1" wp14:anchorId="48378087" wp14:editId="007A0E5C">
            <wp:simplePos x="0" y="0"/>
            <wp:positionH relativeFrom="margin">
              <wp:align>center</wp:align>
            </wp:positionH>
            <wp:positionV relativeFrom="margin">
              <wp:posOffset>1288126</wp:posOffset>
            </wp:positionV>
            <wp:extent cx="5056505" cy="3365500"/>
            <wp:effectExtent l="0" t="0" r="0" b="6350"/>
            <wp:wrapSquare wrapText="bothSides"/>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rotWithShape="1">
                    <a:blip r:embed="rId32">
                      <a:extLst>
                        <a:ext uri="{28A0092B-C50C-407E-A947-70E740481C1C}">
                          <a14:useLocalDpi xmlns:a14="http://schemas.microsoft.com/office/drawing/2010/main" val="0"/>
                        </a:ext>
                      </a:extLst>
                    </a:blip>
                    <a:srcRect t="6179"/>
                    <a:stretch/>
                  </pic:blipFill>
                  <pic:spPr bwMode="auto">
                    <a:xfrm>
                      <a:off x="0" y="0"/>
                      <a:ext cx="5056505" cy="336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6749E7" w14:textId="5E9B2793" w:rsidR="00FA73A9" w:rsidRDefault="00FA73A9" w:rsidP="00CB35DD">
      <w:pPr>
        <w:rPr>
          <w:rFonts w:ascii="Times New Roman" w:hAnsi="Times New Roman" w:cs="Times New Roman"/>
          <w:sz w:val="24"/>
          <w:szCs w:val="24"/>
        </w:rPr>
      </w:pPr>
    </w:p>
    <w:p w14:paraId="4F57FAF4" w14:textId="1BF564DD" w:rsidR="00FA73A9" w:rsidRPr="00FA73A9" w:rsidRDefault="00FA73A9" w:rsidP="00CB35DD">
      <w:pPr>
        <w:rPr>
          <w:rFonts w:ascii="Times New Roman" w:hAnsi="Times New Roman" w:cs="Times New Roman"/>
          <w:sz w:val="24"/>
          <w:szCs w:val="24"/>
        </w:rPr>
      </w:pPr>
      <w:r>
        <w:rPr>
          <w:rFonts w:ascii="Times New Roman" w:hAnsi="Times New Roman" w:cs="Times New Roman"/>
          <w:sz w:val="24"/>
          <w:szCs w:val="24"/>
        </w:rPr>
        <w:t xml:space="preserve">      </w:t>
      </w:r>
    </w:p>
    <w:p w14:paraId="058547EB" w14:textId="658599DD" w:rsidR="00CB35DD" w:rsidRDefault="00CB35DD" w:rsidP="00CB35DD">
      <w:pPr>
        <w:rPr>
          <w:rFonts w:ascii="Times New Roman" w:hAnsi="Times New Roman" w:cs="Times New Roman"/>
          <w:sz w:val="28"/>
          <w:szCs w:val="28"/>
        </w:rPr>
      </w:pPr>
    </w:p>
    <w:p w14:paraId="516CA733" w14:textId="505734C1" w:rsidR="00FA73A9" w:rsidRPr="00FA73A9" w:rsidRDefault="00FA73A9" w:rsidP="00FA73A9">
      <w:pPr>
        <w:rPr>
          <w:rFonts w:ascii="Times New Roman" w:hAnsi="Times New Roman" w:cs="Times New Roman"/>
          <w:sz w:val="28"/>
          <w:szCs w:val="28"/>
        </w:rPr>
      </w:pPr>
    </w:p>
    <w:p w14:paraId="3C8FB92A" w14:textId="70BF4D0F" w:rsidR="00FA73A9" w:rsidRPr="00FA73A9" w:rsidRDefault="00FA73A9" w:rsidP="00FA73A9">
      <w:pPr>
        <w:rPr>
          <w:rFonts w:ascii="Times New Roman" w:hAnsi="Times New Roman" w:cs="Times New Roman"/>
          <w:sz w:val="28"/>
          <w:szCs w:val="28"/>
        </w:rPr>
      </w:pPr>
    </w:p>
    <w:p w14:paraId="75FC1941" w14:textId="5B4AC3AC" w:rsidR="00FA73A9" w:rsidRPr="00FA73A9" w:rsidRDefault="00FA73A9" w:rsidP="00FA73A9">
      <w:pPr>
        <w:rPr>
          <w:rFonts w:ascii="Times New Roman" w:hAnsi="Times New Roman" w:cs="Times New Roman"/>
          <w:sz w:val="28"/>
          <w:szCs w:val="28"/>
        </w:rPr>
      </w:pPr>
    </w:p>
    <w:p w14:paraId="390A02E2" w14:textId="06015470" w:rsidR="00FA73A9" w:rsidRPr="00FA73A9" w:rsidRDefault="00FA73A9" w:rsidP="00FA73A9">
      <w:pPr>
        <w:rPr>
          <w:rFonts w:ascii="Times New Roman" w:hAnsi="Times New Roman" w:cs="Times New Roman"/>
          <w:sz w:val="28"/>
          <w:szCs w:val="28"/>
        </w:rPr>
      </w:pPr>
    </w:p>
    <w:p w14:paraId="136FAA52" w14:textId="530ECA7D" w:rsidR="00FA73A9" w:rsidRPr="00FA73A9" w:rsidRDefault="00FA73A9" w:rsidP="00FA73A9">
      <w:pPr>
        <w:rPr>
          <w:rFonts w:ascii="Times New Roman" w:hAnsi="Times New Roman" w:cs="Times New Roman"/>
          <w:sz w:val="28"/>
          <w:szCs w:val="28"/>
        </w:rPr>
      </w:pPr>
    </w:p>
    <w:p w14:paraId="35E99735" w14:textId="4A926F47" w:rsidR="00FA73A9" w:rsidRPr="00FA73A9" w:rsidRDefault="00FA73A9" w:rsidP="00FA73A9">
      <w:pPr>
        <w:rPr>
          <w:rFonts w:ascii="Times New Roman" w:hAnsi="Times New Roman" w:cs="Times New Roman"/>
          <w:sz w:val="28"/>
          <w:szCs w:val="28"/>
        </w:rPr>
      </w:pPr>
    </w:p>
    <w:p w14:paraId="778EF050" w14:textId="637942E6" w:rsidR="00FA73A9" w:rsidRDefault="00FA73A9" w:rsidP="00FA73A9">
      <w:pPr>
        <w:rPr>
          <w:rFonts w:ascii="Times New Roman" w:hAnsi="Times New Roman" w:cs="Times New Roman"/>
          <w:sz w:val="28"/>
          <w:szCs w:val="28"/>
        </w:rPr>
      </w:pPr>
    </w:p>
    <w:p w14:paraId="1E57448F" w14:textId="612433D0" w:rsidR="00FA73A9" w:rsidRDefault="00FA73A9" w:rsidP="00FA73A9">
      <w:pPr>
        <w:tabs>
          <w:tab w:val="left" w:pos="1505"/>
        </w:tabs>
        <w:rPr>
          <w:rFonts w:ascii="Times New Roman" w:hAnsi="Times New Roman" w:cs="Times New Roman"/>
          <w:i/>
          <w:iCs/>
          <w:sz w:val="24"/>
          <w:szCs w:val="24"/>
        </w:rPr>
      </w:pPr>
      <w:r>
        <w:rPr>
          <w:rFonts w:ascii="Times New Roman" w:hAnsi="Times New Roman" w:cs="Times New Roman"/>
          <w:sz w:val="28"/>
          <w:szCs w:val="28"/>
        </w:rPr>
        <w:tab/>
      </w:r>
      <w:r>
        <w:rPr>
          <w:rFonts w:ascii="Times New Roman" w:hAnsi="Times New Roman" w:cs="Times New Roman"/>
          <w:i/>
          <w:iCs/>
          <w:sz w:val="24"/>
          <w:szCs w:val="24"/>
        </w:rPr>
        <w:t>The report with bank as the rows and the total loan amounts, balances and the counts of transaction as columns.</w:t>
      </w:r>
    </w:p>
    <w:p w14:paraId="6F1566D8" w14:textId="50D48FF2" w:rsidR="00FA73A9" w:rsidRDefault="00FA73A9" w:rsidP="00FA73A9">
      <w:pPr>
        <w:tabs>
          <w:tab w:val="left" w:pos="1505"/>
        </w:tabs>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721728" behindDoc="0" locked="0" layoutInCell="1" allowOverlap="1" wp14:anchorId="376F6C5E" wp14:editId="6206D502">
            <wp:simplePos x="0" y="0"/>
            <wp:positionH relativeFrom="margin">
              <wp:posOffset>-526415</wp:posOffset>
            </wp:positionH>
            <wp:positionV relativeFrom="margin">
              <wp:posOffset>5423246</wp:posOffset>
            </wp:positionV>
            <wp:extent cx="5943600" cy="854710"/>
            <wp:effectExtent l="0" t="0" r="0" b="254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rotWithShape="1">
                    <a:blip r:embed="rId33">
                      <a:extLst>
                        <a:ext uri="{28A0092B-C50C-407E-A947-70E740481C1C}">
                          <a14:useLocalDpi xmlns:a14="http://schemas.microsoft.com/office/drawing/2010/main" val="0"/>
                        </a:ext>
                      </a:extLst>
                    </a:blip>
                    <a:srcRect t="16845"/>
                    <a:stretch/>
                  </pic:blipFill>
                  <pic:spPr bwMode="auto">
                    <a:xfrm>
                      <a:off x="0" y="0"/>
                      <a:ext cx="5943600" cy="854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8C2407" w14:textId="796EC59B" w:rsidR="00FA73A9" w:rsidRDefault="00FA73A9" w:rsidP="00FA73A9">
      <w:pPr>
        <w:tabs>
          <w:tab w:val="left" w:pos="1505"/>
        </w:tabs>
        <w:rPr>
          <w:rFonts w:ascii="Times New Roman" w:hAnsi="Times New Roman" w:cs="Times New Roman"/>
          <w:i/>
          <w:iCs/>
          <w:sz w:val="24"/>
          <w:szCs w:val="24"/>
        </w:rPr>
      </w:pPr>
    </w:p>
    <w:p w14:paraId="160AB3AC" w14:textId="2CA99711" w:rsidR="00FA73A9" w:rsidRPr="00FA73A9" w:rsidRDefault="00FA73A9" w:rsidP="00FA73A9">
      <w:pPr>
        <w:rPr>
          <w:rFonts w:ascii="Times New Roman" w:hAnsi="Times New Roman" w:cs="Times New Roman"/>
          <w:sz w:val="24"/>
          <w:szCs w:val="24"/>
        </w:rPr>
      </w:pPr>
    </w:p>
    <w:p w14:paraId="011522BF" w14:textId="22E2BC60" w:rsidR="00FA73A9" w:rsidRPr="00FA73A9" w:rsidRDefault="00FA73A9" w:rsidP="00FA73A9">
      <w:pPr>
        <w:rPr>
          <w:rFonts w:ascii="Times New Roman" w:hAnsi="Times New Roman" w:cs="Times New Roman"/>
          <w:sz w:val="24"/>
          <w:szCs w:val="24"/>
        </w:rPr>
      </w:pPr>
    </w:p>
    <w:p w14:paraId="6F61712F" w14:textId="299FD2EE" w:rsidR="00FA73A9" w:rsidRPr="00FA73A9" w:rsidRDefault="00FA73A9" w:rsidP="00FA73A9">
      <w:pPr>
        <w:rPr>
          <w:rFonts w:ascii="Times New Roman" w:hAnsi="Times New Roman" w:cs="Times New Roman"/>
          <w:sz w:val="24"/>
          <w:szCs w:val="24"/>
        </w:rPr>
      </w:pPr>
      <w:r>
        <w:rPr>
          <w:rFonts w:ascii="Times New Roman" w:hAnsi="Times New Roman" w:cs="Times New Roman"/>
          <w:i/>
          <w:iCs/>
          <w:noProof/>
          <w:sz w:val="24"/>
          <w:szCs w:val="24"/>
        </w:rPr>
        <w:drawing>
          <wp:anchor distT="0" distB="0" distL="114300" distR="114300" simplePos="0" relativeHeight="251722752" behindDoc="0" locked="0" layoutInCell="1" allowOverlap="1" wp14:anchorId="0CF0A639" wp14:editId="5D6732AC">
            <wp:simplePos x="0" y="0"/>
            <wp:positionH relativeFrom="margin">
              <wp:posOffset>428625</wp:posOffset>
            </wp:positionH>
            <wp:positionV relativeFrom="margin">
              <wp:posOffset>6354964</wp:posOffset>
            </wp:positionV>
            <wp:extent cx="5943600" cy="836930"/>
            <wp:effectExtent l="0" t="0" r="0" b="1270"/>
            <wp:wrapSquare wrapText="bothSides"/>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rotWithShape="1">
                    <a:blip r:embed="rId34">
                      <a:extLst>
                        <a:ext uri="{28A0092B-C50C-407E-A947-70E740481C1C}">
                          <a14:useLocalDpi xmlns:a14="http://schemas.microsoft.com/office/drawing/2010/main" val="0"/>
                        </a:ext>
                      </a:extLst>
                    </a:blip>
                    <a:srcRect t="15404"/>
                    <a:stretch/>
                  </pic:blipFill>
                  <pic:spPr bwMode="auto">
                    <a:xfrm>
                      <a:off x="0" y="0"/>
                      <a:ext cx="5943600" cy="836930"/>
                    </a:xfrm>
                    <a:prstGeom prst="rect">
                      <a:avLst/>
                    </a:prstGeom>
                    <a:ln>
                      <a:noFill/>
                    </a:ln>
                    <a:extLst>
                      <a:ext uri="{53640926-AAD7-44D8-BBD7-CCE9431645EC}">
                        <a14:shadowObscured xmlns:a14="http://schemas.microsoft.com/office/drawing/2010/main"/>
                      </a:ext>
                    </a:extLst>
                  </pic:spPr>
                </pic:pic>
              </a:graphicData>
            </a:graphic>
          </wp:anchor>
        </w:drawing>
      </w:r>
    </w:p>
    <w:p w14:paraId="1E3C5A14" w14:textId="0C586DA9" w:rsidR="00FA73A9" w:rsidRPr="00FA73A9" w:rsidRDefault="00FA73A9" w:rsidP="00FA73A9">
      <w:pPr>
        <w:rPr>
          <w:rFonts w:ascii="Times New Roman" w:hAnsi="Times New Roman" w:cs="Times New Roman"/>
          <w:sz w:val="24"/>
          <w:szCs w:val="24"/>
        </w:rPr>
      </w:pPr>
    </w:p>
    <w:p w14:paraId="3773AF4E" w14:textId="6C19250A" w:rsidR="00FA73A9" w:rsidRDefault="00FA73A9" w:rsidP="00FA73A9">
      <w:pPr>
        <w:rPr>
          <w:rFonts w:ascii="Times New Roman" w:hAnsi="Times New Roman" w:cs="Times New Roman"/>
          <w:i/>
          <w:iCs/>
          <w:sz w:val="24"/>
          <w:szCs w:val="24"/>
        </w:rPr>
      </w:pPr>
    </w:p>
    <w:p w14:paraId="1BAEEB71" w14:textId="674A95B1" w:rsidR="005B2743" w:rsidRDefault="00FA73A9" w:rsidP="00FA73A9">
      <w:pP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t xml:space="preserve">  The report has now changed the perspective, as the total loan amounts, balances and the number of transactions </w:t>
      </w:r>
      <w:r w:rsidR="00DB266B">
        <w:rPr>
          <w:rFonts w:ascii="Times New Roman" w:hAnsi="Times New Roman" w:cs="Times New Roman"/>
          <w:i/>
          <w:iCs/>
          <w:sz w:val="24"/>
          <w:szCs w:val="24"/>
        </w:rPr>
        <w:t>is</w:t>
      </w:r>
      <w:r>
        <w:rPr>
          <w:rFonts w:ascii="Times New Roman" w:hAnsi="Times New Roman" w:cs="Times New Roman"/>
          <w:i/>
          <w:iCs/>
          <w:sz w:val="24"/>
          <w:szCs w:val="24"/>
        </w:rPr>
        <w:t xml:space="preserve"> transposed to rows and the banks to columns.</w:t>
      </w:r>
    </w:p>
    <w:p w14:paraId="335D8C3B" w14:textId="77777777" w:rsidR="005B2743" w:rsidRDefault="005B2743">
      <w:pPr>
        <w:rPr>
          <w:rFonts w:ascii="Times New Roman" w:hAnsi="Times New Roman" w:cs="Times New Roman"/>
          <w:i/>
          <w:iCs/>
          <w:sz w:val="24"/>
          <w:szCs w:val="24"/>
        </w:rPr>
      </w:pPr>
      <w:r>
        <w:rPr>
          <w:rFonts w:ascii="Times New Roman" w:hAnsi="Times New Roman" w:cs="Times New Roman"/>
          <w:i/>
          <w:iCs/>
          <w:sz w:val="24"/>
          <w:szCs w:val="24"/>
        </w:rPr>
        <w:br w:type="page"/>
      </w:r>
    </w:p>
    <w:p w14:paraId="7880264F" w14:textId="37C82DF8" w:rsidR="00FA73A9" w:rsidRDefault="006514AB" w:rsidP="00FA73A9">
      <w:pPr>
        <w:rPr>
          <w:rFonts w:ascii="Times New Roman" w:hAnsi="Times New Roman" w:cs="Times New Roman"/>
          <w:b/>
          <w:bCs/>
          <w:color w:val="2F5496" w:themeColor="accent1" w:themeShade="BF"/>
          <w:sz w:val="32"/>
          <w:szCs w:val="32"/>
        </w:rPr>
      </w:pPr>
      <w:r w:rsidRPr="006514AB">
        <w:rPr>
          <w:rFonts w:ascii="Times New Roman" w:hAnsi="Times New Roman" w:cs="Times New Roman"/>
          <w:b/>
          <w:bCs/>
          <w:color w:val="2F5496" w:themeColor="accent1" w:themeShade="BF"/>
          <w:sz w:val="32"/>
          <w:szCs w:val="32"/>
        </w:rPr>
        <w:lastRenderedPageBreak/>
        <w:t>4. SSRS Reports</w:t>
      </w:r>
    </w:p>
    <w:p w14:paraId="223513AE" w14:textId="611560C6" w:rsidR="006514AB" w:rsidRDefault="00A8547A" w:rsidP="00A8547A">
      <w:pPr>
        <w:ind w:firstLine="720"/>
        <w:rPr>
          <w:rFonts w:ascii="Times New Roman" w:hAnsi="Times New Roman" w:cs="Times New Roman"/>
          <w:color w:val="202124"/>
          <w:sz w:val="24"/>
          <w:szCs w:val="24"/>
          <w:shd w:val="clear" w:color="auto" w:fill="FFFFFF"/>
        </w:rPr>
      </w:pPr>
      <w:r w:rsidRPr="00A8547A">
        <w:rPr>
          <w:rFonts w:ascii="Times New Roman" w:hAnsi="Times New Roman" w:cs="Times New Roman"/>
          <w:b/>
          <w:bCs/>
          <w:color w:val="202124"/>
          <w:sz w:val="24"/>
          <w:szCs w:val="24"/>
          <w:shd w:val="clear" w:color="auto" w:fill="FFFFFF"/>
        </w:rPr>
        <w:t>SQL Server Reporting Services</w:t>
      </w:r>
      <w:r w:rsidRPr="00A8547A">
        <w:rPr>
          <w:rFonts w:ascii="Times New Roman" w:hAnsi="Times New Roman" w:cs="Times New Roman"/>
          <w:color w:val="202124"/>
          <w:sz w:val="24"/>
          <w:szCs w:val="24"/>
          <w:shd w:val="clear" w:color="auto" w:fill="FFFFFF"/>
        </w:rPr>
        <w:t> (</w:t>
      </w:r>
      <w:r w:rsidRPr="00A8547A">
        <w:rPr>
          <w:rFonts w:ascii="Times New Roman" w:hAnsi="Times New Roman" w:cs="Times New Roman"/>
          <w:b/>
          <w:bCs/>
          <w:color w:val="202124"/>
          <w:sz w:val="24"/>
          <w:szCs w:val="24"/>
          <w:shd w:val="clear" w:color="auto" w:fill="FFFFFF"/>
        </w:rPr>
        <w:t>SSRS</w:t>
      </w:r>
      <w:r w:rsidRPr="00A8547A">
        <w:rPr>
          <w:rFonts w:ascii="Times New Roman" w:hAnsi="Times New Roman" w:cs="Times New Roman"/>
          <w:color w:val="202124"/>
          <w:sz w:val="24"/>
          <w:szCs w:val="24"/>
          <w:shd w:val="clear" w:color="auto" w:fill="FFFFFF"/>
        </w:rPr>
        <w:t>) is a reporting software that allows you to produce formatted reports with tables in the form of data, graph, images, and charts. These reports are hosted on a server that can be executed any time using parameters defined by the users</w:t>
      </w:r>
      <w:r>
        <w:rPr>
          <w:rFonts w:ascii="Times New Roman" w:hAnsi="Times New Roman" w:cs="Times New Roman"/>
          <w:color w:val="202124"/>
          <w:sz w:val="24"/>
          <w:szCs w:val="24"/>
          <w:shd w:val="clear" w:color="auto" w:fill="FFFFFF"/>
        </w:rPr>
        <w:t>. SSRS reports can be developed using tools like report builder and deployed in SSRS Web portal</w:t>
      </w:r>
      <w:r w:rsidR="007D03B8">
        <w:rPr>
          <w:rFonts w:ascii="Times New Roman" w:hAnsi="Times New Roman" w:cs="Times New Roman"/>
          <w:color w:val="202124"/>
          <w:sz w:val="24"/>
          <w:szCs w:val="24"/>
          <w:shd w:val="clear" w:color="auto" w:fill="FFFFFF"/>
        </w:rPr>
        <w:t xml:space="preserve"> for viewing</w:t>
      </w:r>
      <w:r>
        <w:rPr>
          <w:rFonts w:ascii="Times New Roman" w:hAnsi="Times New Roman" w:cs="Times New Roman"/>
          <w:color w:val="202124"/>
          <w:sz w:val="24"/>
          <w:szCs w:val="24"/>
          <w:shd w:val="clear" w:color="auto" w:fill="FFFFFF"/>
        </w:rPr>
        <w:t>.</w:t>
      </w:r>
    </w:p>
    <w:p w14:paraId="0C2E6B51" w14:textId="77777777" w:rsidR="007D03B8" w:rsidRDefault="007D03B8" w:rsidP="00A8547A">
      <w:pPr>
        <w:ind w:firstLine="720"/>
        <w:rPr>
          <w:rFonts w:ascii="Times New Roman" w:hAnsi="Times New Roman" w:cs="Times New Roman"/>
          <w:color w:val="202124"/>
          <w:sz w:val="24"/>
          <w:szCs w:val="24"/>
          <w:shd w:val="clear" w:color="auto" w:fill="FFFFFF"/>
        </w:rPr>
      </w:pPr>
    </w:p>
    <w:p w14:paraId="5C0134C8" w14:textId="6BD7BEAA" w:rsidR="00A8547A" w:rsidRDefault="00E1265E" w:rsidP="00A8547A">
      <w:pPr>
        <w:ind w:firstLine="720"/>
        <w:rPr>
          <w:rFonts w:ascii="Times New Roman" w:hAnsi="Times New Roman" w:cs="Times New Roman"/>
          <w:color w:val="202124"/>
          <w:sz w:val="24"/>
          <w:szCs w:val="24"/>
          <w:shd w:val="clear" w:color="auto" w:fill="FFFFFF"/>
        </w:rPr>
      </w:pPr>
      <w:r w:rsidRPr="00E1265E">
        <w:rPr>
          <w:rFonts w:ascii="Times New Roman" w:hAnsi="Times New Roman" w:cs="Times New Roman"/>
          <w:i/>
          <w:iCs/>
          <w:color w:val="202124"/>
          <w:sz w:val="24"/>
          <w:szCs w:val="24"/>
          <w:shd w:val="clear" w:color="auto" w:fill="FFFFFF"/>
        </w:rPr>
        <w:t>Report Builder</w:t>
      </w:r>
      <w:r>
        <w:rPr>
          <w:rFonts w:ascii="Times New Roman" w:hAnsi="Times New Roman" w:cs="Times New Roman"/>
          <w:color w:val="202124"/>
          <w:sz w:val="24"/>
          <w:szCs w:val="24"/>
          <w:shd w:val="clear" w:color="auto" w:fill="FFFFFF"/>
        </w:rPr>
        <w:t>: It is a standalone application for creating paginated reports. Once designed the report can be deployed to the report server and displayed on the SSRS web portal.</w:t>
      </w:r>
    </w:p>
    <w:p w14:paraId="4EBA8175" w14:textId="77777777" w:rsidR="007D03B8" w:rsidRDefault="007D03B8" w:rsidP="00A8547A">
      <w:pPr>
        <w:ind w:firstLine="720"/>
        <w:rPr>
          <w:rFonts w:ascii="Times New Roman" w:hAnsi="Times New Roman" w:cs="Times New Roman"/>
          <w:color w:val="202124"/>
          <w:sz w:val="24"/>
          <w:szCs w:val="24"/>
          <w:shd w:val="clear" w:color="auto" w:fill="FFFFFF"/>
        </w:rPr>
      </w:pPr>
    </w:p>
    <w:p w14:paraId="588AEB74" w14:textId="2A6C2AFB" w:rsidR="00E1265E" w:rsidRDefault="00E1265E" w:rsidP="00A8547A">
      <w:pPr>
        <w:ind w:firstLine="720"/>
        <w:rPr>
          <w:rFonts w:ascii="Times New Roman" w:hAnsi="Times New Roman" w:cs="Times New Roman"/>
          <w:sz w:val="24"/>
          <w:szCs w:val="24"/>
        </w:rPr>
      </w:pPr>
      <w:r w:rsidRPr="00E1265E">
        <w:rPr>
          <w:rFonts w:ascii="Times New Roman" w:hAnsi="Times New Roman" w:cs="Times New Roman"/>
          <w:i/>
          <w:iCs/>
          <w:color w:val="202124"/>
          <w:sz w:val="24"/>
          <w:szCs w:val="24"/>
          <w:shd w:val="clear" w:color="auto" w:fill="FFFFFF"/>
        </w:rPr>
        <w:t>SSRS Web Portal</w:t>
      </w:r>
      <w:r>
        <w:rPr>
          <w:rFonts w:ascii="Times New Roman" w:hAnsi="Times New Roman" w:cs="Times New Roman"/>
          <w:color w:val="202124"/>
          <w:sz w:val="24"/>
          <w:szCs w:val="24"/>
          <w:shd w:val="clear" w:color="auto" w:fill="FFFFFF"/>
        </w:rPr>
        <w:t xml:space="preserve">: </w:t>
      </w:r>
      <w:r w:rsidRPr="00E1265E">
        <w:rPr>
          <w:rFonts w:ascii="Times New Roman" w:hAnsi="Times New Roman" w:cs="Times New Roman"/>
          <w:sz w:val="24"/>
          <w:szCs w:val="24"/>
        </w:rPr>
        <w:t>The SQL Server Report Service Web Portal</w:t>
      </w:r>
      <w:r w:rsidRPr="00E1265E">
        <w:rPr>
          <w:rFonts w:ascii="Times New Roman" w:hAnsi="Times New Roman" w:cs="Times New Roman"/>
          <w:b/>
          <w:bCs/>
          <w:i/>
          <w:iCs/>
          <w:sz w:val="24"/>
          <w:szCs w:val="24"/>
        </w:rPr>
        <w:t xml:space="preserve"> </w:t>
      </w:r>
      <w:r w:rsidRPr="00E1265E">
        <w:rPr>
          <w:rFonts w:ascii="Times New Roman" w:hAnsi="Times New Roman" w:cs="Times New Roman"/>
          <w:sz w:val="24"/>
          <w:szCs w:val="24"/>
        </w:rPr>
        <w:t xml:space="preserve">is a web-based experience. In this portal </w:t>
      </w:r>
      <w:r w:rsidR="007D03B8">
        <w:rPr>
          <w:rFonts w:ascii="Times New Roman" w:hAnsi="Times New Roman" w:cs="Times New Roman"/>
          <w:sz w:val="24"/>
          <w:szCs w:val="24"/>
        </w:rPr>
        <w:t>users</w:t>
      </w:r>
      <w:r w:rsidRPr="00E1265E">
        <w:rPr>
          <w:rFonts w:ascii="Times New Roman" w:hAnsi="Times New Roman" w:cs="Times New Roman"/>
          <w:sz w:val="24"/>
          <w:szCs w:val="24"/>
        </w:rPr>
        <w:t xml:space="preserve"> can view reports, KPIs and navigate through the elements in </w:t>
      </w:r>
      <w:r w:rsidR="007D03B8">
        <w:rPr>
          <w:rFonts w:ascii="Times New Roman" w:hAnsi="Times New Roman" w:cs="Times New Roman"/>
          <w:sz w:val="24"/>
          <w:szCs w:val="24"/>
        </w:rPr>
        <w:t>the</w:t>
      </w:r>
      <w:r w:rsidRPr="00E1265E">
        <w:rPr>
          <w:rFonts w:ascii="Times New Roman" w:hAnsi="Times New Roman" w:cs="Times New Roman"/>
          <w:sz w:val="24"/>
          <w:szCs w:val="24"/>
        </w:rPr>
        <w:t xml:space="preserve"> report server instance. </w:t>
      </w:r>
      <w:r w:rsidR="007D03B8">
        <w:rPr>
          <w:rFonts w:ascii="Times New Roman" w:hAnsi="Times New Roman" w:cs="Times New Roman"/>
          <w:sz w:val="24"/>
          <w:szCs w:val="24"/>
        </w:rPr>
        <w:t>User</w:t>
      </w:r>
      <w:r w:rsidRPr="00E1265E">
        <w:rPr>
          <w:rFonts w:ascii="Times New Roman" w:hAnsi="Times New Roman" w:cs="Times New Roman"/>
          <w:sz w:val="24"/>
          <w:szCs w:val="24"/>
        </w:rPr>
        <w:t xml:space="preserve"> can also use the web portal to administer a single report server instance.</w:t>
      </w:r>
    </w:p>
    <w:p w14:paraId="63288867" w14:textId="5F24C371" w:rsidR="00E1265E" w:rsidRDefault="007D03B8" w:rsidP="00A8547A">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8112" behindDoc="0" locked="0" layoutInCell="1" allowOverlap="1" wp14:anchorId="36A71A22" wp14:editId="651E4015">
            <wp:simplePos x="0" y="0"/>
            <wp:positionH relativeFrom="margin">
              <wp:align>center</wp:align>
            </wp:positionH>
            <wp:positionV relativeFrom="margin">
              <wp:posOffset>3497869</wp:posOffset>
            </wp:positionV>
            <wp:extent cx="6552565" cy="1676400"/>
            <wp:effectExtent l="0" t="0" r="635" b="0"/>
            <wp:wrapSquare wrapText="bothSides"/>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35" cstate="print">
                      <a:extLst>
                        <a:ext uri="{28A0092B-C50C-407E-A947-70E740481C1C}">
                          <a14:useLocalDpi xmlns:a14="http://schemas.microsoft.com/office/drawing/2010/main" val="0"/>
                        </a:ext>
                      </a:extLst>
                    </a:blip>
                    <a:srcRect b="11021"/>
                    <a:stretch/>
                  </pic:blipFill>
                  <pic:spPr bwMode="auto">
                    <a:xfrm>
                      <a:off x="0" y="0"/>
                      <a:ext cx="6552565"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CCDE61" w14:textId="206ABAA4" w:rsidR="00E1265E" w:rsidRDefault="007D03B8" w:rsidP="00A8547A">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740160" behindDoc="0" locked="0" layoutInCell="1" allowOverlap="1" wp14:anchorId="4AB4D59C" wp14:editId="4000179D">
                <wp:simplePos x="0" y="0"/>
                <wp:positionH relativeFrom="column">
                  <wp:posOffset>2250440</wp:posOffset>
                </wp:positionH>
                <wp:positionV relativeFrom="paragraph">
                  <wp:posOffset>1875328</wp:posOffset>
                </wp:positionV>
                <wp:extent cx="1398905" cy="165735"/>
                <wp:effectExtent l="0" t="0" r="0" b="5715"/>
                <wp:wrapSquare wrapText="bothSides"/>
                <wp:docPr id="35" name="Text Box 35"/>
                <wp:cNvGraphicFramePr/>
                <a:graphic xmlns:a="http://schemas.openxmlformats.org/drawingml/2006/main">
                  <a:graphicData uri="http://schemas.microsoft.com/office/word/2010/wordprocessingShape">
                    <wps:wsp>
                      <wps:cNvSpPr txBox="1"/>
                      <wps:spPr>
                        <a:xfrm>
                          <a:off x="0" y="0"/>
                          <a:ext cx="1398905" cy="165735"/>
                        </a:xfrm>
                        <a:prstGeom prst="rect">
                          <a:avLst/>
                        </a:prstGeom>
                        <a:solidFill>
                          <a:prstClr val="white"/>
                        </a:solidFill>
                        <a:ln>
                          <a:noFill/>
                        </a:ln>
                      </wps:spPr>
                      <wps:txbx>
                        <w:txbxContent>
                          <w:p w14:paraId="787D877E" w14:textId="7B3A48B3" w:rsidR="00E1265E" w:rsidRPr="00C346F7" w:rsidRDefault="00E1265E" w:rsidP="00E1265E">
                            <w:pPr>
                              <w:pStyle w:val="Caption"/>
                              <w:rPr>
                                <w:rFonts w:ascii="Times New Roman" w:hAnsi="Times New Roman" w:cs="Times New Roman"/>
                                <w:noProof/>
                                <w:sz w:val="24"/>
                                <w:szCs w:val="24"/>
                              </w:rPr>
                            </w:pPr>
                            <w:r>
                              <w:t>Figure 23: SSRS Web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4D59C" id="Text Box 35" o:spid="_x0000_s1047" type="#_x0000_t202" style="position:absolute;left:0;text-align:left;margin-left:177.2pt;margin-top:147.65pt;width:110.15pt;height:13.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" stroked="f">
                <v:textbox inset="0,0,0,0">
                  <w:txbxContent>
                    <w:p w14:paraId="787D877E" w14:textId="7B3A48B3" w:rsidR="00E1265E" w:rsidRPr="00C346F7" w:rsidRDefault="00E1265E" w:rsidP="00E1265E">
                      <w:pPr>
                        <w:pStyle w:val="Caption"/>
                        <w:rPr>
                          <w:rFonts w:ascii="Times New Roman" w:hAnsi="Times New Roman" w:cs="Times New Roman"/>
                          <w:noProof/>
                          <w:sz w:val="24"/>
                          <w:szCs w:val="24"/>
                        </w:rPr>
                      </w:pPr>
                      <w:r>
                        <w:t>Figure 23: SSRS Web Portal</w:t>
                      </w:r>
                    </w:p>
                  </w:txbxContent>
                </v:textbox>
                <w10:wrap type="square"/>
              </v:shape>
            </w:pict>
          </mc:Fallback>
        </mc:AlternateContent>
      </w:r>
    </w:p>
    <w:p w14:paraId="6FD70A53" w14:textId="67C27067" w:rsidR="0024224D" w:rsidRDefault="0024224D">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br w:type="page"/>
      </w:r>
    </w:p>
    <w:p w14:paraId="7DD7A6E1" w14:textId="49C042FF" w:rsidR="00E1265E" w:rsidRDefault="00E1265E" w:rsidP="00A8547A">
      <w:pPr>
        <w:ind w:firstLine="720"/>
        <w:rPr>
          <w:rFonts w:ascii="Times New Roman" w:hAnsi="Times New Roman" w:cs="Times New Roman"/>
          <w:sz w:val="24"/>
          <w:szCs w:val="24"/>
        </w:rPr>
      </w:pPr>
      <w:r w:rsidRPr="00E1265E">
        <w:rPr>
          <w:rFonts w:ascii="Times New Roman" w:hAnsi="Times New Roman" w:cs="Times New Roman"/>
          <w:b/>
          <w:bCs/>
          <w:color w:val="2F5496" w:themeColor="accent1" w:themeShade="BF"/>
          <w:sz w:val="28"/>
          <w:szCs w:val="28"/>
        </w:rPr>
        <w:lastRenderedPageBreak/>
        <w:t>4.1 Report with matrix</w:t>
      </w:r>
    </w:p>
    <w:p w14:paraId="5AA36064" w14:textId="12B9B847" w:rsidR="0024224D" w:rsidRDefault="00E1265E" w:rsidP="0024224D">
      <w:pPr>
        <w:ind w:firstLine="720"/>
        <w:rPr>
          <w:rFonts w:ascii="Times New Roman" w:hAnsi="Times New Roman" w:cs="Times New Roman"/>
          <w:sz w:val="24"/>
          <w:szCs w:val="24"/>
        </w:rPr>
      </w:pPr>
      <w:r w:rsidRPr="00E1265E">
        <w:rPr>
          <w:rFonts w:ascii="Times New Roman" w:hAnsi="Times New Roman" w:cs="Times New Roman"/>
          <w:sz w:val="24"/>
          <w:szCs w:val="24"/>
        </w:rPr>
        <w:t>In SSRS</w:t>
      </w:r>
      <w:r w:rsidR="007D03B8">
        <w:rPr>
          <w:rFonts w:ascii="Times New Roman" w:hAnsi="Times New Roman" w:cs="Times New Roman"/>
          <w:sz w:val="24"/>
          <w:szCs w:val="24"/>
        </w:rPr>
        <w:t>,</w:t>
      </w:r>
      <w:r w:rsidRPr="00E1265E">
        <w:rPr>
          <w:rFonts w:ascii="Times New Roman" w:hAnsi="Times New Roman" w:cs="Times New Roman"/>
          <w:sz w:val="24"/>
          <w:szCs w:val="24"/>
        </w:rPr>
        <w:t xml:space="preserve"> </w:t>
      </w:r>
      <w:r w:rsidRPr="00D12926">
        <w:rPr>
          <w:rFonts w:ascii="Times New Roman" w:hAnsi="Times New Roman" w:cs="Times New Roman"/>
          <w:i/>
          <w:iCs/>
          <w:sz w:val="24"/>
          <w:szCs w:val="24"/>
        </w:rPr>
        <w:t>Matrix</w:t>
      </w:r>
      <w:r w:rsidRPr="00E1265E">
        <w:rPr>
          <w:rFonts w:ascii="Times New Roman" w:hAnsi="Times New Roman" w:cs="Times New Roman"/>
          <w:b/>
          <w:bCs/>
          <w:i/>
          <w:iCs/>
          <w:sz w:val="24"/>
          <w:szCs w:val="24"/>
        </w:rPr>
        <w:t xml:space="preserve"> </w:t>
      </w:r>
      <w:r w:rsidRPr="00E1265E">
        <w:rPr>
          <w:rFonts w:ascii="Times New Roman" w:hAnsi="Times New Roman" w:cs="Times New Roman"/>
          <w:sz w:val="24"/>
          <w:szCs w:val="24"/>
        </w:rPr>
        <w:t>is very similar to a table, but it is configured to show data grouped by columns and rows, with aggregate data at the intersection.</w:t>
      </w:r>
    </w:p>
    <w:p w14:paraId="3F80FBDC" w14:textId="77777777" w:rsidR="0024224D" w:rsidRDefault="0024224D" w:rsidP="0024224D">
      <w:pPr>
        <w:ind w:firstLine="720"/>
        <w:rPr>
          <w:rFonts w:ascii="Times New Roman" w:hAnsi="Times New Roman" w:cs="Times New Roman"/>
          <w:sz w:val="24"/>
          <w:szCs w:val="24"/>
        </w:rPr>
      </w:pPr>
    </w:p>
    <w:p w14:paraId="69BA07EA" w14:textId="5EDF28AC" w:rsidR="0024224D" w:rsidRDefault="00E1265E" w:rsidP="0024224D">
      <w:pPr>
        <w:spacing w:after="0"/>
        <w:ind w:firstLine="720"/>
        <w:rPr>
          <w:rFonts w:ascii="Times New Roman" w:hAnsi="Times New Roman" w:cs="Times New Roman"/>
          <w:sz w:val="24"/>
          <w:szCs w:val="24"/>
        </w:rPr>
      </w:pPr>
      <w:r w:rsidRPr="00E1265E">
        <w:rPr>
          <w:rFonts w:ascii="Times New Roman" w:hAnsi="Times New Roman" w:cs="Times New Roman"/>
          <w:b/>
          <w:bCs/>
          <w:i/>
          <w:iCs/>
          <w:sz w:val="24"/>
          <w:szCs w:val="24"/>
        </w:rPr>
        <w:t xml:space="preserve">Report: </w:t>
      </w:r>
      <w:r>
        <w:rPr>
          <w:rFonts w:ascii="Times New Roman" w:hAnsi="Times New Roman" w:cs="Times New Roman"/>
          <w:sz w:val="24"/>
          <w:szCs w:val="24"/>
        </w:rPr>
        <w:t>Total Loan Amount and bank balances</w:t>
      </w:r>
      <w:r w:rsidR="0024224D">
        <w:rPr>
          <w:rFonts w:ascii="Times New Roman" w:hAnsi="Times New Roman" w:cs="Times New Roman"/>
          <w:sz w:val="24"/>
          <w:szCs w:val="24"/>
        </w:rPr>
        <w:t>.</w:t>
      </w:r>
    </w:p>
    <w:p w14:paraId="46C8EACD" w14:textId="59BE0AD3" w:rsidR="00E1265E" w:rsidRDefault="0024224D" w:rsidP="0024224D">
      <w:pPr>
        <w:spacing w:after="0"/>
        <w:ind w:left="720" w:firstLine="720"/>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74F4A4A4" wp14:editId="0408908A">
                <wp:simplePos x="0" y="0"/>
                <wp:positionH relativeFrom="column">
                  <wp:posOffset>2279015</wp:posOffset>
                </wp:positionH>
                <wp:positionV relativeFrom="paragraph">
                  <wp:posOffset>4785995</wp:posOffset>
                </wp:positionV>
                <wp:extent cx="1648460" cy="635"/>
                <wp:effectExtent l="0" t="0" r="8890" b="0"/>
                <wp:wrapSquare wrapText="bothSides"/>
                <wp:docPr id="39" name="Text Box 39"/>
                <wp:cNvGraphicFramePr/>
                <a:graphic xmlns:a="http://schemas.openxmlformats.org/drawingml/2006/main">
                  <a:graphicData uri="http://schemas.microsoft.com/office/word/2010/wordprocessingShape">
                    <wps:wsp>
                      <wps:cNvSpPr txBox="1"/>
                      <wps:spPr>
                        <a:xfrm>
                          <a:off x="0" y="0"/>
                          <a:ext cx="1648460" cy="635"/>
                        </a:xfrm>
                        <a:prstGeom prst="rect">
                          <a:avLst/>
                        </a:prstGeom>
                        <a:solidFill>
                          <a:prstClr val="white"/>
                        </a:solidFill>
                        <a:ln>
                          <a:noFill/>
                        </a:ln>
                      </wps:spPr>
                      <wps:txbx>
                        <w:txbxContent>
                          <w:p w14:paraId="497D3700" w14:textId="579DA2B2" w:rsidR="0024224D" w:rsidRPr="00E3751D" w:rsidRDefault="0024224D" w:rsidP="0024224D">
                            <w:pPr>
                              <w:pStyle w:val="Caption"/>
                              <w:rPr>
                                <w:rFonts w:ascii="Times New Roman" w:hAnsi="Times New Roman" w:cs="Times New Roman"/>
                                <w:noProof/>
                                <w:sz w:val="24"/>
                                <w:szCs w:val="24"/>
                              </w:rPr>
                            </w:pPr>
                            <w:r>
                              <w:t>Figure 24: SSRS Matrix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F4A4A4" id="Text Box 39" o:spid="_x0000_s1048" type="#_x0000_t202" style="position:absolute;left:0;text-align:left;margin-left:179.45pt;margin-top:376.85pt;width:129.8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3lJLwIAAGc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" stroked="f">
                <v:textbox style="mso-fit-shape-to-text:t" inset="0,0,0,0">
                  <w:txbxContent>
                    <w:p w14:paraId="497D3700" w14:textId="579DA2B2" w:rsidR="0024224D" w:rsidRPr="00E3751D" w:rsidRDefault="0024224D" w:rsidP="0024224D">
                      <w:pPr>
                        <w:pStyle w:val="Caption"/>
                        <w:rPr>
                          <w:rFonts w:ascii="Times New Roman" w:hAnsi="Times New Roman" w:cs="Times New Roman"/>
                          <w:noProof/>
                          <w:sz w:val="24"/>
                          <w:szCs w:val="24"/>
                        </w:rPr>
                      </w:pPr>
                      <w:r>
                        <w:t>Figure 24: SSRS Matrix Report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41184" behindDoc="0" locked="0" layoutInCell="1" allowOverlap="1" wp14:anchorId="0296EA18" wp14:editId="1BE491AF">
            <wp:simplePos x="0" y="0"/>
            <wp:positionH relativeFrom="margin">
              <wp:posOffset>-277495</wp:posOffset>
            </wp:positionH>
            <wp:positionV relativeFrom="margin">
              <wp:posOffset>1800860</wp:posOffset>
            </wp:positionV>
            <wp:extent cx="6677660" cy="4343400"/>
            <wp:effectExtent l="0" t="0" r="889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6">
                      <a:extLst>
                        <a:ext uri="{28A0092B-C50C-407E-A947-70E740481C1C}">
                          <a14:useLocalDpi xmlns:a14="http://schemas.microsoft.com/office/drawing/2010/main" val="0"/>
                        </a:ext>
                      </a:extLst>
                    </a:blip>
                    <a:srcRect t="175" b="-1"/>
                    <a:stretch/>
                  </pic:blipFill>
                  <pic:spPr bwMode="auto">
                    <a:xfrm>
                      <a:off x="0" y="0"/>
                      <a:ext cx="6677660"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65E">
        <w:rPr>
          <w:rFonts w:ascii="Times New Roman" w:hAnsi="Times New Roman" w:cs="Times New Roman"/>
          <w:sz w:val="24"/>
          <w:szCs w:val="24"/>
        </w:rPr>
        <w:t xml:space="preserve">The report contains the data of </w:t>
      </w:r>
      <w:r w:rsidR="00E1265E" w:rsidRPr="007D03B8">
        <w:rPr>
          <w:rFonts w:ascii="Times New Roman" w:hAnsi="Times New Roman" w:cs="Times New Roman"/>
          <w:i/>
          <w:iCs/>
          <w:sz w:val="24"/>
          <w:szCs w:val="24"/>
        </w:rPr>
        <w:t>total loan amounts</w:t>
      </w:r>
      <w:r w:rsidR="00E1265E">
        <w:rPr>
          <w:rFonts w:ascii="Times New Roman" w:hAnsi="Times New Roman" w:cs="Times New Roman"/>
          <w:sz w:val="24"/>
          <w:szCs w:val="24"/>
        </w:rPr>
        <w:t xml:space="preserve"> and </w:t>
      </w:r>
      <w:r w:rsidR="00E1265E" w:rsidRPr="007D03B8">
        <w:rPr>
          <w:rFonts w:ascii="Times New Roman" w:hAnsi="Times New Roman" w:cs="Times New Roman"/>
          <w:i/>
          <w:iCs/>
          <w:sz w:val="24"/>
          <w:szCs w:val="24"/>
        </w:rPr>
        <w:t>total balances</w:t>
      </w:r>
      <w:r w:rsidR="00E1265E">
        <w:rPr>
          <w:rFonts w:ascii="Times New Roman" w:hAnsi="Times New Roman" w:cs="Times New Roman"/>
          <w:sz w:val="24"/>
          <w:szCs w:val="24"/>
        </w:rPr>
        <w:t xml:space="preserve"> for each </w:t>
      </w:r>
      <w:r w:rsidR="00E1265E" w:rsidRPr="007D03B8">
        <w:rPr>
          <w:rFonts w:ascii="Times New Roman" w:hAnsi="Times New Roman" w:cs="Times New Roman"/>
          <w:i/>
          <w:iCs/>
          <w:sz w:val="24"/>
          <w:szCs w:val="24"/>
        </w:rPr>
        <w:t>bank</w:t>
      </w:r>
      <w:r w:rsidR="00E1265E">
        <w:rPr>
          <w:rFonts w:ascii="Times New Roman" w:hAnsi="Times New Roman" w:cs="Times New Roman"/>
          <w:sz w:val="24"/>
          <w:szCs w:val="24"/>
        </w:rPr>
        <w:t xml:space="preserve"> for </w:t>
      </w:r>
      <w:r w:rsidR="007D03B8">
        <w:rPr>
          <w:rFonts w:ascii="Times New Roman" w:hAnsi="Times New Roman" w:cs="Times New Roman"/>
          <w:sz w:val="24"/>
          <w:szCs w:val="24"/>
        </w:rPr>
        <w:t xml:space="preserve">each </w:t>
      </w:r>
      <w:r w:rsidR="007D03B8" w:rsidRPr="007D03B8">
        <w:rPr>
          <w:rFonts w:ascii="Times New Roman" w:hAnsi="Times New Roman" w:cs="Times New Roman"/>
          <w:i/>
          <w:iCs/>
          <w:sz w:val="24"/>
          <w:szCs w:val="24"/>
        </w:rPr>
        <w:t>year</w:t>
      </w:r>
      <w:r>
        <w:rPr>
          <w:rFonts w:ascii="Times New Roman" w:hAnsi="Times New Roman" w:cs="Times New Roman"/>
          <w:sz w:val="24"/>
          <w:szCs w:val="24"/>
        </w:rPr>
        <w:t>.</w:t>
      </w:r>
    </w:p>
    <w:p w14:paraId="700B3EF6" w14:textId="34EDC5FB" w:rsidR="0024224D" w:rsidRDefault="0024224D" w:rsidP="00E1265E">
      <w:pPr>
        <w:spacing w:after="0"/>
        <w:ind w:firstLine="720"/>
        <w:rPr>
          <w:rFonts w:ascii="Times New Roman" w:hAnsi="Times New Roman" w:cs="Times New Roman"/>
          <w:sz w:val="24"/>
          <w:szCs w:val="24"/>
        </w:rPr>
      </w:pPr>
    </w:p>
    <w:p w14:paraId="559FE986" w14:textId="3C8C4B81" w:rsidR="0024224D" w:rsidRDefault="0024224D" w:rsidP="0024224D">
      <w:pPr>
        <w:spacing w:after="0"/>
        <w:ind w:left="720"/>
        <w:rPr>
          <w:rFonts w:ascii="Times New Roman" w:hAnsi="Times New Roman" w:cs="Times New Roman"/>
          <w:b/>
          <w:bCs/>
          <w:i/>
          <w:iCs/>
          <w:sz w:val="24"/>
          <w:szCs w:val="24"/>
        </w:rPr>
      </w:pPr>
    </w:p>
    <w:p w14:paraId="78A81660" w14:textId="77777777" w:rsidR="0024224D" w:rsidRDefault="0024224D" w:rsidP="0024224D">
      <w:pPr>
        <w:spacing w:after="0"/>
        <w:ind w:left="720"/>
        <w:rPr>
          <w:rFonts w:ascii="Times New Roman" w:hAnsi="Times New Roman" w:cs="Times New Roman"/>
          <w:b/>
          <w:bCs/>
          <w:i/>
          <w:iCs/>
          <w:sz w:val="24"/>
          <w:szCs w:val="24"/>
        </w:rPr>
      </w:pPr>
    </w:p>
    <w:p w14:paraId="4618D301" w14:textId="72CE8A99" w:rsidR="0024224D" w:rsidRDefault="0024224D" w:rsidP="0024224D">
      <w:pPr>
        <w:spacing w:after="0"/>
        <w:ind w:left="720"/>
        <w:rPr>
          <w:rFonts w:ascii="Times New Roman" w:hAnsi="Times New Roman" w:cs="Times New Roman"/>
          <w:b/>
          <w:bCs/>
          <w:i/>
          <w:iCs/>
          <w:sz w:val="24"/>
          <w:szCs w:val="24"/>
        </w:rPr>
      </w:pPr>
      <w:r w:rsidRPr="0024224D">
        <w:rPr>
          <w:rFonts w:ascii="Times New Roman" w:hAnsi="Times New Roman" w:cs="Times New Roman"/>
          <w:b/>
          <w:bCs/>
          <w:i/>
          <w:iCs/>
          <w:sz w:val="24"/>
          <w:szCs w:val="24"/>
        </w:rPr>
        <w:t>Query</w:t>
      </w:r>
    </w:p>
    <w:p w14:paraId="08E85719" w14:textId="77777777" w:rsidR="0024224D" w:rsidRDefault="0024224D" w:rsidP="00E5655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FF00FF"/>
          <w:sz w:val="19"/>
          <w:szCs w:val="19"/>
          <w:highlight w:val="white"/>
        </w:rPr>
        <w:t>Year</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bank_to</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total_loan_amount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balance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total_acc_balance</w:t>
      </w:r>
      <w:proofErr w:type="spellEnd"/>
    </w:p>
    <w:p w14:paraId="54620936" w14:textId="77777777" w:rsidR="0024224D" w:rsidRDefault="0024224D" w:rsidP="00E56555">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FactTransaction</w:t>
      </w:r>
      <w:proofErr w:type="spellEnd"/>
      <w:r>
        <w:rPr>
          <w:rFonts w:ascii="Consolas" w:hAnsi="Consolas" w:cs="Consolas"/>
          <w:color w:val="000000"/>
          <w:sz w:val="19"/>
          <w:szCs w:val="19"/>
          <w:highlight w:val="white"/>
        </w:rPr>
        <w:t xml:space="preserve"> t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DimDate</w:t>
      </w:r>
      <w:proofErr w:type="spellEnd"/>
      <w:r>
        <w:rPr>
          <w:rFonts w:ascii="Consolas" w:hAnsi="Consolas" w:cs="Consolas"/>
          <w:color w:val="000000"/>
          <w:sz w:val="19"/>
          <w:szCs w:val="19"/>
          <w:highlight w:val="white"/>
        </w:rPr>
        <w:t xml:space="preserve"> d</w:t>
      </w:r>
    </w:p>
    <w:p w14:paraId="5008401F" w14:textId="77777777" w:rsidR="0024224D" w:rsidRDefault="0024224D" w:rsidP="00E56555">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DimStandingOrder</w:t>
      </w:r>
      <w:proofErr w:type="spellEnd"/>
      <w:r>
        <w:rPr>
          <w:rFonts w:ascii="Consolas" w:hAnsi="Consolas" w:cs="Consolas"/>
          <w:color w:val="000000"/>
          <w:sz w:val="19"/>
          <w:szCs w:val="19"/>
          <w:highlight w:val="white"/>
        </w:rPr>
        <w:t xml:space="preserve"> o</w:t>
      </w:r>
    </w:p>
    <w:p w14:paraId="38420BA2" w14:textId="704E4B56" w:rsidR="0024224D" w:rsidRDefault="0024224D" w:rsidP="00E56555">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standingOrderKey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standingOrderSK</w:t>
      </w:r>
      <w:proofErr w:type="spellEnd"/>
    </w:p>
    <w:p w14:paraId="7E6A3B78" w14:textId="62453B4B" w:rsidR="0024224D" w:rsidRDefault="0024224D" w:rsidP="00E56555">
      <w:pPr>
        <w:spacing w:after="0"/>
        <w:ind w:firstLine="720"/>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FF00FF"/>
          <w:sz w:val="19"/>
          <w:szCs w:val="19"/>
          <w:highlight w:val="white"/>
        </w:rPr>
        <w:t>Year</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bank_to</w:t>
      </w:r>
      <w:proofErr w:type="spellEnd"/>
    </w:p>
    <w:p w14:paraId="1500A8A1" w14:textId="77777777" w:rsidR="0024224D" w:rsidRDefault="0024224D">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14:paraId="636CDC1D" w14:textId="43E48A30" w:rsidR="0024224D" w:rsidRDefault="0024224D" w:rsidP="0024224D">
      <w:pPr>
        <w:spacing w:after="0"/>
        <w:rPr>
          <w:rFonts w:ascii="Times New Roman" w:hAnsi="Times New Roman" w:cs="Times New Roman"/>
          <w:b/>
          <w:bCs/>
          <w:color w:val="2F5496" w:themeColor="accent1" w:themeShade="BF"/>
          <w:sz w:val="28"/>
          <w:szCs w:val="28"/>
        </w:rPr>
      </w:pPr>
      <w:r>
        <w:rPr>
          <w:rFonts w:ascii="Times New Roman" w:hAnsi="Times New Roman" w:cs="Times New Roman"/>
          <w:sz w:val="24"/>
          <w:szCs w:val="24"/>
        </w:rPr>
        <w:lastRenderedPageBreak/>
        <w:tab/>
      </w:r>
      <w:r w:rsidRPr="0024224D">
        <w:rPr>
          <w:rFonts w:ascii="Times New Roman" w:hAnsi="Times New Roman" w:cs="Times New Roman"/>
          <w:b/>
          <w:bCs/>
          <w:color w:val="2F5496" w:themeColor="accent1" w:themeShade="BF"/>
          <w:sz w:val="28"/>
          <w:szCs w:val="28"/>
        </w:rPr>
        <w:t>4.2 Report with multiple parameters</w:t>
      </w:r>
    </w:p>
    <w:p w14:paraId="31962EA0" w14:textId="0DA294A3" w:rsidR="0024224D" w:rsidRDefault="0024224D" w:rsidP="0024224D">
      <w:pPr>
        <w:spacing w:after="0"/>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ab/>
      </w:r>
    </w:p>
    <w:p w14:paraId="312CE13F" w14:textId="421E62EA" w:rsidR="0024224D" w:rsidRDefault="0024224D" w:rsidP="0024224D">
      <w:pPr>
        <w:spacing w:after="0"/>
        <w:rPr>
          <w:rFonts w:ascii="Times New Roman" w:hAnsi="Times New Roman" w:cs="Times New Roman"/>
          <w:sz w:val="24"/>
          <w:szCs w:val="24"/>
        </w:rPr>
      </w:pPr>
      <w:r>
        <w:rPr>
          <w:rFonts w:ascii="Times New Roman" w:hAnsi="Times New Roman" w:cs="Times New Roman"/>
          <w:color w:val="2F5496" w:themeColor="accent1" w:themeShade="BF"/>
          <w:sz w:val="24"/>
          <w:szCs w:val="24"/>
        </w:rPr>
        <w:tab/>
      </w:r>
      <w:r w:rsidRPr="0024224D">
        <w:rPr>
          <w:rFonts w:ascii="Times New Roman" w:hAnsi="Times New Roman" w:cs="Times New Roman"/>
          <w:sz w:val="24"/>
          <w:szCs w:val="24"/>
        </w:rPr>
        <w:t>In SSRS</w:t>
      </w:r>
      <w:r>
        <w:rPr>
          <w:rFonts w:ascii="Times New Roman" w:hAnsi="Times New Roman" w:cs="Times New Roman"/>
          <w:sz w:val="24"/>
          <w:szCs w:val="24"/>
        </w:rPr>
        <w:t>,</w:t>
      </w:r>
      <w:r w:rsidRPr="0024224D">
        <w:rPr>
          <w:rFonts w:ascii="Times New Roman" w:hAnsi="Times New Roman" w:cs="Times New Roman"/>
          <w:sz w:val="24"/>
          <w:szCs w:val="24"/>
        </w:rPr>
        <w:t xml:space="preserve"> </w:t>
      </w:r>
      <w:r w:rsidRPr="00D12926">
        <w:rPr>
          <w:rFonts w:ascii="Times New Roman" w:hAnsi="Times New Roman" w:cs="Times New Roman"/>
          <w:i/>
          <w:iCs/>
          <w:sz w:val="24"/>
          <w:szCs w:val="24"/>
        </w:rPr>
        <w:t>Multiparameter-values</w:t>
      </w:r>
      <w:r w:rsidRPr="0024224D">
        <w:rPr>
          <w:rFonts w:ascii="Times New Roman" w:hAnsi="Times New Roman" w:cs="Times New Roman"/>
          <w:b/>
          <w:bCs/>
          <w:i/>
          <w:iCs/>
          <w:sz w:val="24"/>
          <w:szCs w:val="24"/>
        </w:rPr>
        <w:t xml:space="preserve"> </w:t>
      </w:r>
      <w:r w:rsidRPr="0024224D">
        <w:rPr>
          <w:rFonts w:ascii="Times New Roman" w:hAnsi="Times New Roman" w:cs="Times New Roman"/>
          <w:sz w:val="24"/>
          <w:szCs w:val="24"/>
        </w:rPr>
        <w:t xml:space="preserve">allows us to pass either one or more input </w:t>
      </w:r>
      <w:r>
        <w:rPr>
          <w:rFonts w:ascii="Times New Roman" w:hAnsi="Times New Roman" w:cs="Times New Roman"/>
          <w:sz w:val="24"/>
          <w:szCs w:val="24"/>
        </w:rPr>
        <w:t xml:space="preserve">parameter </w:t>
      </w:r>
      <w:r w:rsidRPr="0024224D">
        <w:rPr>
          <w:rFonts w:ascii="Times New Roman" w:hAnsi="Times New Roman" w:cs="Times New Roman"/>
          <w:sz w:val="24"/>
          <w:szCs w:val="24"/>
        </w:rPr>
        <w:t>value</w:t>
      </w:r>
      <w:r>
        <w:rPr>
          <w:rFonts w:ascii="Times New Roman" w:hAnsi="Times New Roman" w:cs="Times New Roman"/>
          <w:sz w:val="24"/>
          <w:szCs w:val="24"/>
        </w:rPr>
        <w:t>s</w:t>
      </w:r>
      <w:r w:rsidRPr="0024224D">
        <w:rPr>
          <w:rFonts w:ascii="Times New Roman" w:hAnsi="Times New Roman" w:cs="Times New Roman"/>
          <w:sz w:val="24"/>
          <w:szCs w:val="24"/>
        </w:rPr>
        <w:t xml:space="preserve"> to the report. Also, it offers a “Select All” option that helps to select all parameter values.</w:t>
      </w:r>
    </w:p>
    <w:p w14:paraId="7FE0B1F5" w14:textId="6A180A0C" w:rsidR="0024224D" w:rsidRDefault="0024224D" w:rsidP="0024224D">
      <w:pPr>
        <w:spacing w:after="0"/>
        <w:rPr>
          <w:rFonts w:ascii="Times New Roman" w:hAnsi="Times New Roman" w:cs="Times New Roman"/>
          <w:sz w:val="24"/>
          <w:szCs w:val="24"/>
        </w:rPr>
      </w:pPr>
    </w:p>
    <w:p w14:paraId="37466CEA" w14:textId="41D0834A" w:rsidR="0024224D" w:rsidRDefault="0024224D" w:rsidP="0024224D">
      <w:pPr>
        <w:spacing w:after="0"/>
        <w:rPr>
          <w:rFonts w:ascii="Times New Roman" w:hAnsi="Times New Roman" w:cs="Times New Roman"/>
          <w:sz w:val="24"/>
          <w:szCs w:val="24"/>
        </w:rPr>
      </w:pPr>
      <w:r>
        <w:rPr>
          <w:rFonts w:ascii="Times New Roman" w:hAnsi="Times New Roman" w:cs="Times New Roman"/>
          <w:sz w:val="24"/>
          <w:szCs w:val="24"/>
        </w:rPr>
        <w:tab/>
      </w:r>
      <w:r w:rsidRPr="0024224D">
        <w:rPr>
          <w:rFonts w:ascii="Times New Roman" w:hAnsi="Times New Roman" w:cs="Times New Roman"/>
          <w:b/>
          <w:bCs/>
          <w:i/>
          <w:iCs/>
          <w:sz w:val="24"/>
          <w:szCs w:val="24"/>
        </w:rPr>
        <w:t>Report:</w:t>
      </w:r>
      <w:r>
        <w:rPr>
          <w:rFonts w:ascii="Times New Roman" w:hAnsi="Times New Roman" w:cs="Times New Roman"/>
          <w:sz w:val="24"/>
          <w:szCs w:val="24"/>
        </w:rPr>
        <w:t xml:space="preserve"> Region and district wise balances.</w:t>
      </w:r>
      <w:r w:rsidR="008E2576">
        <w:rPr>
          <w:rFonts w:ascii="Times New Roman" w:hAnsi="Times New Roman" w:cs="Times New Roman"/>
          <w:sz w:val="24"/>
          <w:szCs w:val="24"/>
        </w:rPr>
        <w:t xml:space="preserve"> </w:t>
      </w:r>
    </w:p>
    <w:p w14:paraId="77497A75" w14:textId="49F1CB4A" w:rsidR="008E2576" w:rsidRDefault="008E2576" w:rsidP="008E2576">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The report allows to select the region and district through a drop down. When the regions are selected, the districts belonging to the particular region will be filtered and allowed for selection. On selection </w:t>
      </w:r>
      <w:r w:rsidR="001420B7">
        <w:rPr>
          <w:rFonts w:ascii="Times New Roman" w:hAnsi="Times New Roman" w:cs="Times New Roman"/>
          <w:sz w:val="24"/>
          <w:szCs w:val="24"/>
        </w:rPr>
        <w:t>of</w:t>
      </w:r>
      <w:r>
        <w:rPr>
          <w:rFonts w:ascii="Times New Roman" w:hAnsi="Times New Roman" w:cs="Times New Roman"/>
          <w:sz w:val="24"/>
          <w:szCs w:val="24"/>
        </w:rPr>
        <w:t xml:space="preserve"> view report, the report displays the </w:t>
      </w:r>
      <w:r w:rsidRPr="001420B7">
        <w:rPr>
          <w:rFonts w:ascii="Times New Roman" w:hAnsi="Times New Roman" w:cs="Times New Roman"/>
          <w:b/>
          <w:bCs/>
          <w:i/>
          <w:iCs/>
          <w:sz w:val="24"/>
          <w:szCs w:val="24"/>
        </w:rPr>
        <w:t>total loan amounts</w:t>
      </w:r>
      <w:r>
        <w:rPr>
          <w:rFonts w:ascii="Times New Roman" w:hAnsi="Times New Roman" w:cs="Times New Roman"/>
          <w:sz w:val="24"/>
          <w:szCs w:val="24"/>
        </w:rPr>
        <w:t xml:space="preserve"> and the </w:t>
      </w:r>
      <w:r w:rsidRPr="001420B7">
        <w:rPr>
          <w:rFonts w:ascii="Times New Roman" w:hAnsi="Times New Roman" w:cs="Times New Roman"/>
          <w:b/>
          <w:bCs/>
          <w:i/>
          <w:iCs/>
          <w:sz w:val="24"/>
          <w:szCs w:val="24"/>
        </w:rPr>
        <w:t>total balances</w:t>
      </w:r>
      <w:r>
        <w:rPr>
          <w:rFonts w:ascii="Times New Roman" w:hAnsi="Times New Roman" w:cs="Times New Roman"/>
          <w:sz w:val="24"/>
          <w:szCs w:val="24"/>
        </w:rPr>
        <w:t xml:space="preserve"> for </w:t>
      </w:r>
      <w:r w:rsidR="001420B7">
        <w:rPr>
          <w:rFonts w:ascii="Times New Roman" w:hAnsi="Times New Roman" w:cs="Times New Roman"/>
          <w:sz w:val="24"/>
          <w:szCs w:val="24"/>
        </w:rPr>
        <w:t xml:space="preserve">each </w:t>
      </w:r>
      <w:r w:rsidR="001420B7" w:rsidRPr="001420B7">
        <w:rPr>
          <w:rFonts w:ascii="Times New Roman" w:hAnsi="Times New Roman" w:cs="Times New Roman"/>
          <w:b/>
          <w:bCs/>
          <w:i/>
          <w:iCs/>
          <w:sz w:val="24"/>
          <w:szCs w:val="24"/>
        </w:rPr>
        <w:t>year</w:t>
      </w:r>
      <w:r>
        <w:rPr>
          <w:rFonts w:ascii="Times New Roman" w:hAnsi="Times New Roman" w:cs="Times New Roman"/>
          <w:sz w:val="24"/>
          <w:szCs w:val="24"/>
        </w:rPr>
        <w:t xml:space="preserve">, grouped according to </w:t>
      </w:r>
      <w:r w:rsidR="00B13B5F" w:rsidRPr="001420B7">
        <w:rPr>
          <w:rFonts w:ascii="Times New Roman" w:hAnsi="Times New Roman" w:cs="Times New Roman"/>
          <w:b/>
          <w:bCs/>
          <w:i/>
          <w:iCs/>
          <w:sz w:val="24"/>
          <w:szCs w:val="24"/>
        </w:rPr>
        <w:t>type of standing order</w:t>
      </w:r>
      <w:r w:rsidR="00B13B5F">
        <w:rPr>
          <w:rFonts w:ascii="Times New Roman" w:hAnsi="Times New Roman" w:cs="Times New Roman"/>
          <w:sz w:val="24"/>
          <w:szCs w:val="24"/>
        </w:rPr>
        <w:t xml:space="preserve">, and </w:t>
      </w:r>
      <w:r>
        <w:rPr>
          <w:rFonts w:ascii="Times New Roman" w:hAnsi="Times New Roman" w:cs="Times New Roman"/>
          <w:sz w:val="24"/>
          <w:szCs w:val="24"/>
        </w:rPr>
        <w:t xml:space="preserve">the selected </w:t>
      </w:r>
      <w:r w:rsidRPr="001420B7">
        <w:rPr>
          <w:rFonts w:ascii="Times New Roman" w:hAnsi="Times New Roman" w:cs="Times New Roman"/>
          <w:b/>
          <w:bCs/>
          <w:i/>
          <w:iCs/>
          <w:sz w:val="24"/>
          <w:szCs w:val="24"/>
        </w:rPr>
        <w:t>region</w:t>
      </w:r>
      <w:r w:rsidR="00B13B5F">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1420B7">
        <w:rPr>
          <w:rFonts w:ascii="Times New Roman" w:hAnsi="Times New Roman" w:cs="Times New Roman"/>
          <w:b/>
          <w:bCs/>
          <w:i/>
          <w:iCs/>
          <w:sz w:val="24"/>
          <w:szCs w:val="24"/>
        </w:rPr>
        <w:t>district</w:t>
      </w:r>
      <w:r>
        <w:rPr>
          <w:rFonts w:ascii="Times New Roman" w:hAnsi="Times New Roman" w:cs="Times New Roman"/>
          <w:sz w:val="24"/>
          <w:szCs w:val="24"/>
        </w:rPr>
        <w:t xml:space="preserve"> </w:t>
      </w:r>
      <w:r w:rsidR="00B13B5F">
        <w:rPr>
          <w:rFonts w:ascii="Times New Roman" w:hAnsi="Times New Roman" w:cs="Times New Roman"/>
          <w:sz w:val="24"/>
          <w:szCs w:val="24"/>
        </w:rPr>
        <w:t>accepted as parameters</w:t>
      </w:r>
      <w:r w:rsidR="00E56555">
        <w:rPr>
          <w:rFonts w:ascii="Times New Roman" w:hAnsi="Times New Roman" w:cs="Times New Roman"/>
          <w:sz w:val="24"/>
          <w:szCs w:val="24"/>
        </w:rPr>
        <w:t>.</w:t>
      </w:r>
    </w:p>
    <w:p w14:paraId="2CAAA823" w14:textId="4DBA2AC7" w:rsidR="008E2576" w:rsidRDefault="008E2576" w:rsidP="008E2576">
      <w:pPr>
        <w:spacing w:after="0"/>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5280" behindDoc="0" locked="0" layoutInCell="1" allowOverlap="1" wp14:anchorId="1FEF7812" wp14:editId="75A9833E">
            <wp:simplePos x="0" y="0"/>
            <wp:positionH relativeFrom="margin">
              <wp:posOffset>3034030</wp:posOffset>
            </wp:positionH>
            <wp:positionV relativeFrom="margin">
              <wp:posOffset>2286000</wp:posOffset>
            </wp:positionV>
            <wp:extent cx="2964180" cy="2057400"/>
            <wp:effectExtent l="0" t="0" r="7620" b="0"/>
            <wp:wrapSquare wrapText="bothSides"/>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64180" cy="2057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4472C4" w:themeColor="accent1"/>
          <w:sz w:val="24"/>
          <w:szCs w:val="24"/>
        </w:rPr>
        <w:drawing>
          <wp:anchor distT="0" distB="0" distL="114300" distR="114300" simplePos="0" relativeHeight="251744256" behindDoc="0" locked="0" layoutInCell="1" allowOverlap="1" wp14:anchorId="2D6D3914" wp14:editId="1767AF1A">
            <wp:simplePos x="0" y="0"/>
            <wp:positionH relativeFrom="margin">
              <wp:posOffset>-270106</wp:posOffset>
            </wp:positionH>
            <wp:positionV relativeFrom="margin">
              <wp:posOffset>2303780</wp:posOffset>
            </wp:positionV>
            <wp:extent cx="3048264" cy="1996613"/>
            <wp:effectExtent l="0" t="0" r="0" b="3810"/>
            <wp:wrapSquare wrapText="bothSides"/>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48264" cy="1996613"/>
                    </a:xfrm>
                    <a:prstGeom prst="rect">
                      <a:avLst/>
                    </a:prstGeom>
                  </pic:spPr>
                </pic:pic>
              </a:graphicData>
            </a:graphic>
          </wp:anchor>
        </w:drawing>
      </w:r>
    </w:p>
    <w:p w14:paraId="3322C227" w14:textId="7A07E729" w:rsidR="008E2576" w:rsidRDefault="008E2576" w:rsidP="008E2576">
      <w:pPr>
        <w:spacing w:after="0"/>
        <w:ind w:left="720" w:firstLine="720"/>
        <w:rPr>
          <w:rFonts w:ascii="Times New Roman" w:hAnsi="Times New Roman" w:cs="Times New Roman"/>
          <w:sz w:val="24"/>
          <w:szCs w:val="24"/>
        </w:rPr>
      </w:pPr>
      <w:r>
        <w:rPr>
          <w:noProof/>
        </w:rPr>
        <mc:AlternateContent>
          <mc:Choice Requires="wps">
            <w:drawing>
              <wp:anchor distT="0" distB="0" distL="114300" distR="114300" simplePos="0" relativeHeight="251750400" behindDoc="0" locked="0" layoutInCell="1" allowOverlap="1" wp14:anchorId="7AD091B1" wp14:editId="3120478D">
                <wp:simplePos x="0" y="0"/>
                <wp:positionH relativeFrom="column">
                  <wp:posOffset>3962284</wp:posOffset>
                </wp:positionH>
                <wp:positionV relativeFrom="paragraph">
                  <wp:posOffset>2001809</wp:posOffset>
                </wp:positionV>
                <wp:extent cx="144780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10D70E27" w14:textId="15AF2F48" w:rsidR="008E2576" w:rsidRPr="00E60651" w:rsidRDefault="008E2576" w:rsidP="008E2576">
                            <w:pPr>
                              <w:pStyle w:val="Caption"/>
                              <w:rPr>
                                <w:rFonts w:ascii="Times New Roman" w:hAnsi="Times New Roman" w:cs="Times New Roman"/>
                                <w:noProof/>
                                <w:sz w:val="24"/>
                                <w:szCs w:val="24"/>
                              </w:rPr>
                            </w:pPr>
                            <w:r>
                              <w:t>Figure 26: Selection of district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091B1" id="Text Box 57" o:spid="_x0000_s1049" type="#_x0000_t202" style="position:absolute;left:0;text-align:left;margin-left:312pt;margin-top:157.6pt;width:114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KaLwIAAGc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" stroked="f">
                <v:textbox style="mso-fit-shape-to-text:t" inset="0,0,0,0">
                  <w:txbxContent>
                    <w:p w14:paraId="10D70E27" w14:textId="15AF2F48" w:rsidR="008E2576" w:rsidRPr="00E60651" w:rsidRDefault="008E2576" w:rsidP="008E2576">
                      <w:pPr>
                        <w:pStyle w:val="Caption"/>
                        <w:rPr>
                          <w:rFonts w:ascii="Times New Roman" w:hAnsi="Times New Roman" w:cs="Times New Roman"/>
                          <w:noProof/>
                          <w:sz w:val="24"/>
                          <w:szCs w:val="24"/>
                        </w:rPr>
                      </w:pPr>
                      <w:r>
                        <w:t>Figure 26: Selection of district</w:t>
                      </w:r>
                    </w:p>
                  </w:txbxContent>
                </v:textbox>
                <w10:wrap type="square"/>
              </v:shape>
            </w:pict>
          </mc:Fallback>
        </mc:AlternateContent>
      </w:r>
      <w:r>
        <w:rPr>
          <w:noProof/>
        </w:rPr>
        <mc:AlternateContent>
          <mc:Choice Requires="wps">
            <w:drawing>
              <wp:anchor distT="0" distB="0" distL="114300" distR="114300" simplePos="0" relativeHeight="251748352" behindDoc="0" locked="0" layoutInCell="1" allowOverlap="1" wp14:anchorId="5B363D20" wp14:editId="16ACE974">
                <wp:simplePos x="0" y="0"/>
                <wp:positionH relativeFrom="column">
                  <wp:posOffset>533053</wp:posOffset>
                </wp:positionH>
                <wp:positionV relativeFrom="paragraph">
                  <wp:posOffset>2027786</wp:posOffset>
                </wp:positionV>
                <wp:extent cx="1593215" cy="635"/>
                <wp:effectExtent l="0" t="0" r="6985" b="0"/>
                <wp:wrapSquare wrapText="bothSides"/>
                <wp:docPr id="56" name="Text Box 56"/>
                <wp:cNvGraphicFramePr/>
                <a:graphic xmlns:a="http://schemas.openxmlformats.org/drawingml/2006/main">
                  <a:graphicData uri="http://schemas.microsoft.com/office/word/2010/wordprocessingShape">
                    <wps:wsp>
                      <wps:cNvSpPr txBox="1"/>
                      <wps:spPr>
                        <a:xfrm>
                          <a:off x="0" y="0"/>
                          <a:ext cx="1593215" cy="635"/>
                        </a:xfrm>
                        <a:prstGeom prst="rect">
                          <a:avLst/>
                        </a:prstGeom>
                        <a:solidFill>
                          <a:prstClr val="white"/>
                        </a:solidFill>
                        <a:ln>
                          <a:noFill/>
                        </a:ln>
                      </wps:spPr>
                      <wps:txbx>
                        <w:txbxContent>
                          <w:p w14:paraId="7B500DF5" w14:textId="4BE4434E" w:rsidR="008E2576" w:rsidRPr="00D32592" w:rsidRDefault="008E2576" w:rsidP="008E2576">
                            <w:pPr>
                              <w:pStyle w:val="Caption"/>
                              <w:rPr>
                                <w:rFonts w:ascii="Times New Roman" w:hAnsi="Times New Roman" w:cs="Times New Roman"/>
                                <w:noProof/>
                                <w:sz w:val="24"/>
                                <w:szCs w:val="24"/>
                              </w:rPr>
                            </w:pPr>
                            <w:r>
                              <w:t>Figure 25: Selection of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363D20" id="Text Box 56" o:spid="_x0000_s1050" type="#_x0000_t202" style="position:absolute;left:0;text-align:left;margin-left:41.95pt;margin-top:159.65pt;width:125.4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dwMA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" stroked="f">
                <v:textbox style="mso-fit-shape-to-text:t" inset="0,0,0,0">
                  <w:txbxContent>
                    <w:p w14:paraId="7B500DF5" w14:textId="4BE4434E" w:rsidR="008E2576" w:rsidRPr="00D32592" w:rsidRDefault="008E2576" w:rsidP="008E2576">
                      <w:pPr>
                        <w:pStyle w:val="Caption"/>
                        <w:rPr>
                          <w:rFonts w:ascii="Times New Roman" w:hAnsi="Times New Roman" w:cs="Times New Roman"/>
                          <w:noProof/>
                          <w:sz w:val="24"/>
                          <w:szCs w:val="24"/>
                        </w:rPr>
                      </w:pPr>
                      <w:r>
                        <w:t>Figure 25: Selection of Region</w:t>
                      </w:r>
                    </w:p>
                  </w:txbxContent>
                </v:textbox>
                <w10:wrap type="square"/>
              </v:shape>
            </w:pict>
          </mc:Fallback>
        </mc:AlternateContent>
      </w:r>
    </w:p>
    <w:p w14:paraId="3933673F" w14:textId="6259CAED" w:rsidR="008E2576" w:rsidRDefault="008E2576" w:rsidP="008E2576">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6304" behindDoc="0" locked="0" layoutInCell="1" allowOverlap="1" wp14:anchorId="331DE023" wp14:editId="225EC18B">
            <wp:simplePos x="0" y="0"/>
            <wp:positionH relativeFrom="margin">
              <wp:posOffset>-208280</wp:posOffset>
            </wp:positionH>
            <wp:positionV relativeFrom="margin">
              <wp:posOffset>4744720</wp:posOffset>
            </wp:positionV>
            <wp:extent cx="6330950" cy="3137535"/>
            <wp:effectExtent l="0" t="0" r="0" b="5715"/>
            <wp:wrapSquare wrapText="bothSides"/>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330950" cy="31375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730F56C" w14:textId="29CAE241" w:rsidR="008E2576" w:rsidRDefault="008E2576" w:rsidP="008E2576">
      <w:pPr>
        <w:rPr>
          <w:rFonts w:ascii="Times New Roman" w:hAnsi="Times New Roman" w:cs="Times New Roman"/>
          <w:sz w:val="24"/>
          <w:szCs w:val="24"/>
        </w:rPr>
      </w:pPr>
      <w:r>
        <w:rPr>
          <w:noProof/>
        </w:rPr>
        <mc:AlternateContent>
          <mc:Choice Requires="wps">
            <w:drawing>
              <wp:anchor distT="0" distB="0" distL="114300" distR="114300" simplePos="0" relativeHeight="251752448" behindDoc="0" locked="0" layoutInCell="1" allowOverlap="1" wp14:anchorId="7BC2758A" wp14:editId="7C6573BE">
                <wp:simplePos x="0" y="0"/>
                <wp:positionH relativeFrom="margin">
                  <wp:align>center</wp:align>
                </wp:positionH>
                <wp:positionV relativeFrom="paragraph">
                  <wp:posOffset>3214082</wp:posOffset>
                </wp:positionV>
                <wp:extent cx="2091690" cy="635"/>
                <wp:effectExtent l="0" t="0" r="3810" b="0"/>
                <wp:wrapSquare wrapText="bothSides"/>
                <wp:docPr id="58" name="Text Box 58"/>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wps:spPr>
                      <wps:txbx>
                        <w:txbxContent>
                          <w:p w14:paraId="1D37E285" w14:textId="67EE8B1F" w:rsidR="008E2576" w:rsidRPr="004A7B6A" w:rsidRDefault="008E2576" w:rsidP="008E2576">
                            <w:pPr>
                              <w:pStyle w:val="Caption"/>
                              <w:rPr>
                                <w:rFonts w:ascii="Times New Roman" w:hAnsi="Times New Roman" w:cs="Times New Roman"/>
                                <w:noProof/>
                                <w:sz w:val="24"/>
                                <w:szCs w:val="24"/>
                              </w:rPr>
                            </w:pPr>
                            <w:r>
                              <w:t>Figure 27: SSRS Multiple Parameter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2758A" id="Text Box 58" o:spid="_x0000_s1051" type="#_x0000_t202" style="position:absolute;margin-left:0;margin-top:253.1pt;width:164.7pt;height:.0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mzvLgIAAGcEAAAOAAAAZHJzL2Uyb0RvYy54bWysVMGO2jAQvVfqP1i+lwDVom5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" stroked="f">
                <v:textbox style="mso-fit-shape-to-text:t" inset="0,0,0,0">
                  <w:txbxContent>
                    <w:p w14:paraId="1D37E285" w14:textId="67EE8B1F" w:rsidR="008E2576" w:rsidRPr="004A7B6A" w:rsidRDefault="008E2576" w:rsidP="008E2576">
                      <w:pPr>
                        <w:pStyle w:val="Caption"/>
                        <w:rPr>
                          <w:rFonts w:ascii="Times New Roman" w:hAnsi="Times New Roman" w:cs="Times New Roman"/>
                          <w:noProof/>
                          <w:sz w:val="24"/>
                          <w:szCs w:val="24"/>
                        </w:rPr>
                      </w:pPr>
                      <w:r>
                        <w:t>Figure 27: SSRS Multiple Parameter Report</w:t>
                      </w:r>
                    </w:p>
                  </w:txbxContent>
                </v:textbox>
                <w10:wrap type="square" anchorx="margin"/>
              </v:shape>
            </w:pict>
          </mc:Fallback>
        </mc:AlternateContent>
      </w:r>
    </w:p>
    <w:p w14:paraId="08F5B012" w14:textId="6E2EFEDF" w:rsidR="008E2576" w:rsidRDefault="002A6604" w:rsidP="008E2576">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5520" behindDoc="0" locked="0" layoutInCell="1" allowOverlap="1" wp14:anchorId="409099B0" wp14:editId="0E778029">
                <wp:simplePos x="0" y="0"/>
                <wp:positionH relativeFrom="margin">
                  <wp:posOffset>1680383</wp:posOffset>
                </wp:positionH>
                <wp:positionV relativeFrom="paragraph">
                  <wp:posOffset>3549476</wp:posOffset>
                </wp:positionV>
                <wp:extent cx="2604135" cy="635"/>
                <wp:effectExtent l="0" t="0" r="5715" b="0"/>
                <wp:wrapSquare wrapText="bothSides"/>
                <wp:docPr id="60" name="Text Box 60"/>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wps:spPr>
                      <wps:txbx>
                        <w:txbxContent>
                          <w:p w14:paraId="166AB176" w14:textId="7B76F258" w:rsidR="008E2576" w:rsidRPr="00174B10" w:rsidRDefault="008E2576" w:rsidP="008E2576">
                            <w:pPr>
                              <w:pStyle w:val="Caption"/>
                              <w:rPr>
                                <w:rFonts w:ascii="Times New Roman" w:hAnsi="Times New Roman" w:cs="Times New Roman"/>
                                <w:noProof/>
                                <w:sz w:val="24"/>
                                <w:szCs w:val="24"/>
                              </w:rPr>
                            </w:pPr>
                            <w:r>
                              <w:t>Figure 28: SSRS Multiple parameter Report for select 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9099B0" id="Text Box 60" o:spid="_x0000_s1052" type="#_x0000_t202" style="position:absolute;margin-left:132.3pt;margin-top:279.5pt;width:205.05pt;height:.0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" stroked="f">
                <v:textbox style="mso-fit-shape-to-text:t" inset="0,0,0,0">
                  <w:txbxContent>
                    <w:p w14:paraId="166AB176" w14:textId="7B76F258" w:rsidR="008E2576" w:rsidRPr="00174B10" w:rsidRDefault="008E2576" w:rsidP="008E2576">
                      <w:pPr>
                        <w:pStyle w:val="Caption"/>
                        <w:rPr>
                          <w:rFonts w:ascii="Times New Roman" w:hAnsi="Times New Roman" w:cs="Times New Roman"/>
                          <w:noProof/>
                          <w:sz w:val="24"/>
                          <w:szCs w:val="24"/>
                        </w:rPr>
                      </w:pPr>
                      <w:r>
                        <w:t>Figure 28: SSRS Multiple parameter Report for select all</w:t>
                      </w:r>
                    </w:p>
                  </w:txbxContent>
                </v:textbox>
                <w10:wrap type="square" anchorx="margin"/>
              </v:shape>
            </w:pict>
          </mc:Fallback>
        </mc:AlternateContent>
      </w:r>
      <w:r w:rsidR="008E2576">
        <w:rPr>
          <w:rFonts w:ascii="Times New Roman" w:hAnsi="Times New Roman" w:cs="Times New Roman"/>
          <w:noProof/>
          <w:sz w:val="24"/>
          <w:szCs w:val="24"/>
        </w:rPr>
        <w:drawing>
          <wp:anchor distT="0" distB="0" distL="114300" distR="114300" simplePos="0" relativeHeight="251753472" behindDoc="0" locked="0" layoutInCell="1" allowOverlap="1" wp14:anchorId="648A30AF" wp14:editId="09277543">
            <wp:simplePos x="0" y="0"/>
            <wp:positionH relativeFrom="margin">
              <wp:posOffset>-201295</wp:posOffset>
            </wp:positionH>
            <wp:positionV relativeFrom="margin">
              <wp:posOffset>-387985</wp:posOffset>
            </wp:positionV>
            <wp:extent cx="6434455" cy="3872230"/>
            <wp:effectExtent l="0" t="0" r="4445" b="0"/>
            <wp:wrapSquare wrapText="bothSides"/>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34455" cy="3872230"/>
                    </a:xfrm>
                    <a:prstGeom prst="rect">
                      <a:avLst/>
                    </a:prstGeom>
                  </pic:spPr>
                </pic:pic>
              </a:graphicData>
            </a:graphic>
            <wp14:sizeRelH relativeFrom="margin">
              <wp14:pctWidth>0</wp14:pctWidth>
            </wp14:sizeRelH>
            <wp14:sizeRelV relativeFrom="margin">
              <wp14:pctHeight>0</wp14:pctHeight>
            </wp14:sizeRelV>
          </wp:anchor>
        </w:drawing>
      </w:r>
    </w:p>
    <w:p w14:paraId="3B6C3BAC" w14:textId="063467B7" w:rsidR="008E2576" w:rsidRPr="008E2576" w:rsidRDefault="008E2576" w:rsidP="008E2576">
      <w:pPr>
        <w:rPr>
          <w:rFonts w:ascii="Times New Roman" w:hAnsi="Times New Roman" w:cs="Times New Roman"/>
          <w:sz w:val="24"/>
          <w:szCs w:val="24"/>
        </w:rPr>
      </w:pPr>
    </w:p>
    <w:p w14:paraId="0F0D4AAA" w14:textId="5862A972" w:rsidR="008E2576" w:rsidRDefault="008E2576" w:rsidP="008E2576">
      <w:pPr>
        <w:rPr>
          <w:rFonts w:ascii="Times New Roman" w:hAnsi="Times New Roman" w:cs="Times New Roman"/>
          <w:b/>
          <w:bCs/>
          <w:i/>
          <w:iCs/>
          <w:sz w:val="24"/>
          <w:szCs w:val="24"/>
        </w:rPr>
      </w:pPr>
      <w:r>
        <w:rPr>
          <w:rFonts w:ascii="Times New Roman" w:hAnsi="Times New Roman" w:cs="Times New Roman"/>
          <w:sz w:val="24"/>
          <w:szCs w:val="24"/>
        </w:rPr>
        <w:tab/>
      </w:r>
      <w:r w:rsidRPr="008E2576">
        <w:rPr>
          <w:rFonts w:ascii="Times New Roman" w:hAnsi="Times New Roman" w:cs="Times New Roman"/>
          <w:b/>
          <w:bCs/>
          <w:i/>
          <w:iCs/>
          <w:sz w:val="24"/>
          <w:szCs w:val="24"/>
        </w:rPr>
        <w:t>Query:</w:t>
      </w:r>
    </w:p>
    <w:p w14:paraId="105CB157" w14:textId="77777777" w:rsidR="008E2576" w:rsidRDefault="008E2576"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FF00FF"/>
          <w:sz w:val="19"/>
          <w:szCs w:val="19"/>
          <w:highlight w:val="white"/>
        </w:rPr>
        <w:t>Year</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Region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districtName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w:t>
      </w:r>
      <w:r>
        <w:rPr>
          <w:rFonts w:ascii="Consolas" w:hAnsi="Consolas" w:cs="Consolas"/>
          <w:color w:val="808080"/>
          <w:sz w:val="19"/>
          <w:szCs w:val="19"/>
          <w:highlight w:val="white"/>
        </w:rPr>
        <w:t>.</w:t>
      </w:r>
      <w:r>
        <w:rPr>
          <w:rFonts w:ascii="Consolas" w:hAnsi="Consolas" w:cs="Consolas"/>
          <w:color w:val="000000"/>
          <w:sz w:val="19"/>
          <w:szCs w:val="19"/>
          <w:highlight w:val="white"/>
        </w:rPr>
        <w:t>k_symbol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tot_loan_amount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balance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tot_acc_balance</w:t>
      </w:r>
      <w:proofErr w:type="spellEnd"/>
    </w:p>
    <w:p w14:paraId="4F0C2042" w14:textId="68DF9A53" w:rsidR="008E2576" w:rsidRDefault="008E2576"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FactTransaction</w:t>
      </w:r>
      <w:proofErr w:type="spellEnd"/>
      <w:r>
        <w:rPr>
          <w:rFonts w:ascii="Consolas" w:hAnsi="Consolas" w:cs="Consolas"/>
          <w:color w:val="000000"/>
          <w:sz w:val="19"/>
          <w:szCs w:val="19"/>
          <w:highlight w:val="white"/>
        </w:rPr>
        <w:t xml:space="preserve"> t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DimDate</w:t>
      </w:r>
      <w:proofErr w:type="spellEnd"/>
      <w:r>
        <w:rPr>
          <w:rFonts w:ascii="Consolas" w:hAnsi="Consolas" w:cs="Consolas"/>
          <w:color w:val="000000"/>
          <w:sz w:val="19"/>
          <w:szCs w:val="19"/>
          <w:highlight w:val="white"/>
        </w:rPr>
        <w:t xml:space="preserve"> d</w:t>
      </w:r>
    </w:p>
    <w:p w14:paraId="1F3E7306" w14:textId="77777777" w:rsidR="008E2576" w:rsidRDefault="008E2576"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DimAccount</w:t>
      </w:r>
      <w:proofErr w:type="spellEnd"/>
      <w:r>
        <w:rPr>
          <w:rFonts w:ascii="Consolas" w:hAnsi="Consolas" w:cs="Consolas"/>
          <w:color w:val="000000"/>
          <w:sz w:val="19"/>
          <w:szCs w:val="19"/>
          <w:highlight w:val="white"/>
        </w:rPr>
        <w:t xml:space="preserve"> a</w:t>
      </w:r>
    </w:p>
    <w:p w14:paraId="39CF6800" w14:textId="77777777" w:rsidR="008E2576" w:rsidRDefault="008E2576"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accountKey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accountSK</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DimDistrict dt</w:t>
      </w:r>
    </w:p>
    <w:p w14:paraId="64D59207" w14:textId="77777777" w:rsidR="008E2576" w:rsidRDefault="008E2576"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accountSK</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districtSK</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DimStandingOrder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w:t>
      </w:r>
      <w:proofErr w:type="spellEnd"/>
    </w:p>
    <w:p w14:paraId="70500210" w14:textId="77777777" w:rsidR="008E2576" w:rsidRDefault="008E2576"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accountKey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w:t>
      </w:r>
      <w:r>
        <w:rPr>
          <w:rFonts w:ascii="Consolas" w:hAnsi="Consolas" w:cs="Consolas"/>
          <w:color w:val="808080"/>
          <w:sz w:val="19"/>
          <w:szCs w:val="19"/>
          <w:highlight w:val="white"/>
        </w:rPr>
        <w:t>.</w:t>
      </w:r>
      <w:r>
        <w:rPr>
          <w:rFonts w:ascii="Consolas" w:hAnsi="Consolas" w:cs="Consolas"/>
          <w:color w:val="000000"/>
          <w:sz w:val="19"/>
          <w:szCs w:val="19"/>
          <w:highlight w:val="white"/>
        </w:rPr>
        <w:t>standingOrderSK</w:t>
      </w:r>
      <w:proofErr w:type="spellEnd"/>
    </w:p>
    <w:p w14:paraId="486C12C1" w14:textId="5D6A5626" w:rsidR="008E2576" w:rsidRDefault="008E2576"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districtName</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@districtName</w:t>
      </w:r>
      <w:r>
        <w:rPr>
          <w:rFonts w:ascii="Consolas" w:hAnsi="Consolas" w:cs="Consolas"/>
          <w:color w:val="808080"/>
          <w:sz w:val="19"/>
          <w:szCs w:val="19"/>
          <w:highlight w:val="white"/>
        </w:rPr>
        <w:t>)</w:t>
      </w:r>
    </w:p>
    <w:p w14:paraId="3D92326D" w14:textId="14B842BC" w:rsidR="002A6604" w:rsidRDefault="008E2576" w:rsidP="002A6604">
      <w:pPr>
        <w:ind w:left="720"/>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FF00FF"/>
          <w:sz w:val="19"/>
          <w:szCs w:val="19"/>
          <w:highlight w:val="white"/>
        </w:rPr>
        <w:t>Year</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Region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districtName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w:t>
      </w:r>
      <w:r>
        <w:rPr>
          <w:rFonts w:ascii="Consolas" w:hAnsi="Consolas" w:cs="Consolas"/>
          <w:color w:val="808080"/>
          <w:sz w:val="19"/>
          <w:szCs w:val="19"/>
          <w:highlight w:val="white"/>
        </w:rPr>
        <w:t>.</w:t>
      </w:r>
      <w:r>
        <w:rPr>
          <w:rFonts w:ascii="Consolas" w:hAnsi="Consolas" w:cs="Consolas"/>
          <w:color w:val="000000"/>
          <w:sz w:val="19"/>
          <w:szCs w:val="19"/>
          <w:highlight w:val="white"/>
        </w:rPr>
        <w:t>k_symbol</w:t>
      </w:r>
      <w:proofErr w:type="spellEnd"/>
    </w:p>
    <w:p w14:paraId="7BE4DB31" w14:textId="47136C0B" w:rsidR="002A6604" w:rsidRPr="002A6604" w:rsidRDefault="002A6604" w:rsidP="002A6604">
      <w:pPr>
        <w:ind w:left="720"/>
        <w:rPr>
          <w:rFonts w:ascii="Consolas" w:hAnsi="Consolas" w:cs="Consolas"/>
          <w:color w:val="000000"/>
          <w:sz w:val="19"/>
          <w:szCs w:val="19"/>
        </w:rPr>
      </w:pPr>
    </w:p>
    <w:p w14:paraId="73AB9E37"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Getting the district---</w:t>
      </w:r>
    </w:p>
    <w:p w14:paraId="19E18970"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7C623F10"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DimDistrict</w:t>
      </w:r>
      <w:r>
        <w:rPr>
          <w:rFonts w:ascii="Consolas" w:hAnsi="Consolas" w:cs="Consolas"/>
          <w:color w:val="808080"/>
          <w:sz w:val="19"/>
          <w:szCs w:val="19"/>
          <w:highlight w:val="white"/>
        </w:rPr>
        <w:t>.</w:t>
      </w:r>
      <w:r>
        <w:rPr>
          <w:rFonts w:ascii="Consolas" w:hAnsi="Consolas" w:cs="Consolas"/>
          <w:color w:val="000000"/>
          <w:sz w:val="19"/>
          <w:szCs w:val="19"/>
          <w:highlight w:val="white"/>
        </w:rPr>
        <w:t>Region</w:t>
      </w:r>
      <w:proofErr w:type="spellEnd"/>
    </w:p>
    <w:p w14:paraId="601A3D8D"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DimDistrict</w:t>
      </w:r>
      <w:r>
        <w:rPr>
          <w:rFonts w:ascii="Consolas" w:hAnsi="Consolas" w:cs="Consolas"/>
          <w:color w:val="808080"/>
          <w:sz w:val="19"/>
          <w:szCs w:val="19"/>
          <w:highlight w:val="white"/>
        </w:rPr>
        <w:t>.</w:t>
      </w:r>
      <w:r>
        <w:rPr>
          <w:rFonts w:ascii="Consolas" w:hAnsi="Consolas" w:cs="Consolas"/>
          <w:color w:val="000000"/>
          <w:sz w:val="19"/>
          <w:szCs w:val="19"/>
          <w:highlight w:val="white"/>
        </w:rPr>
        <w:t>districtName</w:t>
      </w:r>
      <w:proofErr w:type="spellEnd"/>
      <w:proofErr w:type="gramEnd"/>
    </w:p>
    <w:p w14:paraId="69B8240F"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DimAccount</w:t>
      </w:r>
      <w:r>
        <w:rPr>
          <w:rFonts w:ascii="Consolas" w:hAnsi="Consolas" w:cs="Consolas"/>
          <w:color w:val="808080"/>
          <w:sz w:val="19"/>
          <w:szCs w:val="19"/>
          <w:highlight w:val="white"/>
        </w:rPr>
        <w:t>.</w:t>
      </w:r>
      <w:r>
        <w:rPr>
          <w:rFonts w:ascii="Consolas" w:hAnsi="Consolas" w:cs="Consolas"/>
          <w:color w:val="000000"/>
          <w:sz w:val="19"/>
          <w:szCs w:val="19"/>
          <w:highlight w:val="white"/>
        </w:rPr>
        <w:t>districtKey</w:t>
      </w:r>
      <w:proofErr w:type="spellEnd"/>
      <w:proofErr w:type="gramEnd"/>
    </w:p>
    <w:p w14:paraId="584C4B7C"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DimAccount</w:t>
      </w:r>
      <w:r>
        <w:rPr>
          <w:rFonts w:ascii="Consolas" w:hAnsi="Consolas" w:cs="Consolas"/>
          <w:color w:val="808080"/>
          <w:sz w:val="19"/>
          <w:szCs w:val="19"/>
          <w:highlight w:val="white"/>
        </w:rPr>
        <w:t>.</w:t>
      </w:r>
      <w:r>
        <w:rPr>
          <w:rFonts w:ascii="Consolas" w:hAnsi="Consolas" w:cs="Consolas"/>
          <w:color w:val="000000"/>
          <w:sz w:val="19"/>
          <w:szCs w:val="19"/>
          <w:highlight w:val="white"/>
        </w:rPr>
        <w:t>accountSK</w:t>
      </w:r>
      <w:proofErr w:type="spellEnd"/>
      <w:proofErr w:type="gramEnd"/>
    </w:p>
    <w:p w14:paraId="01F8AD71"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FactTransaction</w:t>
      </w:r>
      <w:r>
        <w:rPr>
          <w:rFonts w:ascii="Consolas" w:hAnsi="Consolas" w:cs="Consolas"/>
          <w:color w:val="808080"/>
          <w:sz w:val="19"/>
          <w:szCs w:val="19"/>
          <w:highlight w:val="white"/>
        </w:rPr>
        <w:t>.</w:t>
      </w:r>
      <w:r>
        <w:rPr>
          <w:rFonts w:ascii="Consolas" w:hAnsi="Consolas" w:cs="Consolas"/>
          <w:color w:val="000000"/>
          <w:sz w:val="19"/>
          <w:szCs w:val="19"/>
          <w:highlight w:val="white"/>
        </w:rPr>
        <w:t>accountKey</w:t>
      </w:r>
      <w:proofErr w:type="spellEnd"/>
      <w:proofErr w:type="gramEnd"/>
    </w:p>
    <w:p w14:paraId="3C226FEA"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102C2FC4"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DimDistrict</w:t>
      </w:r>
    </w:p>
    <w:p w14:paraId="0A312ED3"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DimAccount</w:t>
      </w:r>
      <w:proofErr w:type="spellEnd"/>
    </w:p>
    <w:p w14:paraId="1BDE061C"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DimDistrict</w:t>
      </w:r>
      <w:r>
        <w:rPr>
          <w:rFonts w:ascii="Consolas" w:hAnsi="Consolas" w:cs="Consolas"/>
          <w:color w:val="808080"/>
          <w:sz w:val="19"/>
          <w:szCs w:val="19"/>
          <w:highlight w:val="white"/>
        </w:rPr>
        <w:t>.</w:t>
      </w:r>
      <w:r>
        <w:rPr>
          <w:rFonts w:ascii="Consolas" w:hAnsi="Consolas" w:cs="Consolas"/>
          <w:color w:val="000000"/>
          <w:sz w:val="19"/>
          <w:szCs w:val="19"/>
          <w:highlight w:val="white"/>
        </w:rPr>
        <w:t>districtSK</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DimAccount</w:t>
      </w:r>
      <w:r>
        <w:rPr>
          <w:rFonts w:ascii="Consolas" w:hAnsi="Consolas" w:cs="Consolas"/>
          <w:color w:val="808080"/>
          <w:sz w:val="19"/>
          <w:szCs w:val="19"/>
          <w:highlight w:val="white"/>
        </w:rPr>
        <w:t>.</w:t>
      </w:r>
      <w:r>
        <w:rPr>
          <w:rFonts w:ascii="Consolas" w:hAnsi="Consolas" w:cs="Consolas"/>
          <w:color w:val="000000"/>
          <w:sz w:val="19"/>
          <w:szCs w:val="19"/>
          <w:highlight w:val="white"/>
        </w:rPr>
        <w:t>districtKey</w:t>
      </w:r>
      <w:proofErr w:type="spellEnd"/>
    </w:p>
    <w:p w14:paraId="2F9D0F27"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FactTransaction</w:t>
      </w:r>
      <w:proofErr w:type="spellEnd"/>
    </w:p>
    <w:p w14:paraId="375B20BD" w14:textId="77777777" w:rsidR="002A6604" w:rsidRDefault="002A6604" w:rsidP="002A66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DimAccount</w:t>
      </w:r>
      <w:r>
        <w:rPr>
          <w:rFonts w:ascii="Consolas" w:hAnsi="Consolas" w:cs="Consolas"/>
          <w:color w:val="808080"/>
          <w:sz w:val="19"/>
          <w:szCs w:val="19"/>
          <w:highlight w:val="white"/>
        </w:rPr>
        <w:t>.</w:t>
      </w:r>
      <w:r>
        <w:rPr>
          <w:rFonts w:ascii="Consolas" w:hAnsi="Consolas" w:cs="Consolas"/>
          <w:color w:val="000000"/>
          <w:sz w:val="19"/>
          <w:szCs w:val="19"/>
          <w:highlight w:val="white"/>
        </w:rPr>
        <w:t>accountSK</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FactTransaction</w:t>
      </w:r>
      <w:r>
        <w:rPr>
          <w:rFonts w:ascii="Consolas" w:hAnsi="Consolas" w:cs="Consolas"/>
          <w:color w:val="808080"/>
          <w:sz w:val="19"/>
          <w:szCs w:val="19"/>
          <w:highlight w:val="white"/>
        </w:rPr>
        <w:t>.</w:t>
      </w:r>
      <w:r>
        <w:rPr>
          <w:rFonts w:ascii="Consolas" w:hAnsi="Consolas" w:cs="Consolas"/>
          <w:color w:val="000000"/>
          <w:sz w:val="19"/>
          <w:szCs w:val="19"/>
          <w:highlight w:val="white"/>
        </w:rPr>
        <w:t>accountKey</w:t>
      </w:r>
      <w:proofErr w:type="spellEnd"/>
    </w:p>
    <w:p w14:paraId="5C15F852" w14:textId="77777777" w:rsidR="001C5A5A" w:rsidRDefault="002A6604" w:rsidP="001C5A5A">
      <w:pPr>
        <w:ind w:left="720"/>
        <w:rPr>
          <w:rFonts w:ascii="Times New Roman" w:hAnsi="Times New Roman" w:cs="Times New Roman"/>
          <w:sz w:val="24"/>
          <w:szCs w:val="24"/>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DimDistrict</w:t>
      </w:r>
      <w:r>
        <w:rPr>
          <w:rFonts w:ascii="Consolas" w:hAnsi="Consolas" w:cs="Consolas"/>
          <w:color w:val="808080"/>
          <w:sz w:val="19"/>
          <w:szCs w:val="19"/>
          <w:highlight w:val="white"/>
        </w:rPr>
        <w:t>.</w:t>
      </w:r>
      <w:r>
        <w:rPr>
          <w:rFonts w:ascii="Consolas" w:hAnsi="Consolas" w:cs="Consolas"/>
          <w:color w:val="000000"/>
          <w:sz w:val="19"/>
          <w:szCs w:val="19"/>
          <w:highlight w:val="white"/>
        </w:rPr>
        <w:t>Region</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@Region</w:t>
      </w:r>
      <w:r>
        <w:rPr>
          <w:rFonts w:ascii="Consolas" w:hAnsi="Consolas" w:cs="Consolas"/>
          <w:color w:val="808080"/>
          <w:sz w:val="19"/>
          <w:szCs w:val="19"/>
          <w:highlight w:val="white"/>
        </w:rPr>
        <w:t>)</w:t>
      </w:r>
    </w:p>
    <w:p w14:paraId="161F5965" w14:textId="47F6A49D" w:rsidR="008E2576" w:rsidRPr="001C5A5A" w:rsidRDefault="008E2576" w:rsidP="001C5A5A">
      <w:pPr>
        <w:ind w:left="720"/>
        <w:rPr>
          <w:rFonts w:ascii="Times New Roman" w:hAnsi="Times New Roman" w:cs="Times New Roman"/>
          <w:sz w:val="24"/>
          <w:szCs w:val="24"/>
        </w:rPr>
      </w:pPr>
      <w:r>
        <w:rPr>
          <w:rFonts w:ascii="Times New Roman" w:hAnsi="Times New Roman" w:cs="Times New Roman"/>
          <w:b/>
          <w:bCs/>
          <w:color w:val="2F5496" w:themeColor="accent1" w:themeShade="BF"/>
          <w:sz w:val="28"/>
          <w:szCs w:val="28"/>
        </w:rPr>
        <w:lastRenderedPageBreak/>
        <w:t>4.3 Drill-down report</w:t>
      </w:r>
    </w:p>
    <w:p w14:paraId="5B32309C" w14:textId="7DBD8CE0" w:rsidR="002A6604" w:rsidRDefault="00BA62DC" w:rsidP="00BA62DC">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In SSRS reports, </w:t>
      </w:r>
      <w:r w:rsidRPr="00D12926">
        <w:rPr>
          <w:rFonts w:ascii="Times New Roman" w:hAnsi="Times New Roman" w:cs="Times New Roman"/>
          <w:i/>
          <w:iCs/>
          <w:sz w:val="24"/>
          <w:szCs w:val="24"/>
        </w:rPr>
        <w:t>drill-down</w:t>
      </w:r>
      <w:r>
        <w:rPr>
          <w:rFonts w:ascii="Times New Roman" w:hAnsi="Times New Roman" w:cs="Times New Roman"/>
          <w:sz w:val="24"/>
          <w:szCs w:val="24"/>
        </w:rPr>
        <w:t xml:space="preserve"> </w:t>
      </w:r>
      <w:r w:rsidRPr="00BA62DC">
        <w:rPr>
          <w:rFonts w:ascii="Times New Roman" w:hAnsi="Times New Roman" w:cs="Times New Roman"/>
          <w:sz w:val="24"/>
          <w:szCs w:val="24"/>
        </w:rPr>
        <w:t>allows expand or collapse a section of a report to show or hide</w:t>
      </w:r>
      <w:r>
        <w:rPr>
          <w:rFonts w:ascii="Times New Roman" w:hAnsi="Times New Roman" w:cs="Times New Roman"/>
          <w:sz w:val="24"/>
          <w:szCs w:val="24"/>
        </w:rPr>
        <w:t xml:space="preserve"> </w:t>
      </w:r>
      <w:r w:rsidRPr="00BA62DC">
        <w:rPr>
          <w:rFonts w:ascii="Times New Roman" w:hAnsi="Times New Roman" w:cs="Times New Roman"/>
          <w:sz w:val="24"/>
          <w:szCs w:val="24"/>
        </w:rPr>
        <w:t>detail data.</w:t>
      </w:r>
      <w:r>
        <w:rPr>
          <w:rFonts w:ascii="Times New Roman" w:hAnsi="Times New Roman" w:cs="Times New Roman"/>
          <w:sz w:val="24"/>
          <w:szCs w:val="24"/>
        </w:rPr>
        <w:t xml:space="preserve"> We can expand the data using the plus button and collapse data using the minus button.</w:t>
      </w:r>
    </w:p>
    <w:p w14:paraId="6BD26DBA" w14:textId="02C85842" w:rsidR="00BA62DC" w:rsidRDefault="00BA62DC" w:rsidP="00BA62DC">
      <w:pPr>
        <w:autoSpaceDE w:val="0"/>
        <w:autoSpaceDN w:val="0"/>
        <w:adjustRightInd w:val="0"/>
        <w:spacing w:after="0" w:line="240" w:lineRule="auto"/>
        <w:ind w:left="720" w:firstLine="720"/>
        <w:rPr>
          <w:rFonts w:ascii="Times New Roman" w:hAnsi="Times New Roman" w:cs="Times New Roman"/>
          <w:sz w:val="24"/>
          <w:szCs w:val="24"/>
        </w:rPr>
      </w:pPr>
    </w:p>
    <w:p w14:paraId="3A7F02F2" w14:textId="77777777" w:rsidR="00523912" w:rsidRDefault="00523912" w:rsidP="00BA62DC">
      <w:pPr>
        <w:autoSpaceDE w:val="0"/>
        <w:autoSpaceDN w:val="0"/>
        <w:adjustRightInd w:val="0"/>
        <w:spacing w:after="0" w:line="240" w:lineRule="auto"/>
        <w:ind w:left="720" w:firstLine="720"/>
        <w:rPr>
          <w:rFonts w:ascii="Times New Roman" w:hAnsi="Times New Roman" w:cs="Times New Roman"/>
          <w:b/>
          <w:bCs/>
          <w:i/>
          <w:iCs/>
          <w:sz w:val="24"/>
          <w:szCs w:val="24"/>
        </w:rPr>
      </w:pPr>
    </w:p>
    <w:p w14:paraId="2C8AD05D" w14:textId="35A0CC97" w:rsidR="00BA62DC" w:rsidRDefault="00BA62DC" w:rsidP="00BA62DC">
      <w:pPr>
        <w:autoSpaceDE w:val="0"/>
        <w:autoSpaceDN w:val="0"/>
        <w:adjustRightInd w:val="0"/>
        <w:spacing w:after="0" w:line="240" w:lineRule="auto"/>
        <w:ind w:left="720" w:firstLine="720"/>
        <w:rPr>
          <w:rFonts w:ascii="Times New Roman" w:hAnsi="Times New Roman" w:cs="Times New Roman"/>
          <w:sz w:val="24"/>
          <w:szCs w:val="24"/>
        </w:rPr>
      </w:pPr>
      <w:r w:rsidRPr="00BA62DC">
        <w:rPr>
          <w:rFonts w:ascii="Times New Roman" w:hAnsi="Times New Roman" w:cs="Times New Roman"/>
          <w:b/>
          <w:bCs/>
          <w:i/>
          <w:iCs/>
          <w:sz w:val="24"/>
          <w:szCs w:val="24"/>
        </w:rPr>
        <w:t>Report:</w:t>
      </w:r>
      <w:r>
        <w:rPr>
          <w:rFonts w:ascii="Times New Roman" w:hAnsi="Times New Roman" w:cs="Times New Roman"/>
          <w:b/>
          <w:bCs/>
          <w:i/>
          <w:iCs/>
          <w:sz w:val="24"/>
          <w:szCs w:val="24"/>
        </w:rPr>
        <w:t xml:space="preserve"> </w:t>
      </w:r>
      <w:r>
        <w:rPr>
          <w:rFonts w:ascii="Times New Roman" w:hAnsi="Times New Roman" w:cs="Times New Roman"/>
          <w:sz w:val="24"/>
          <w:szCs w:val="24"/>
        </w:rPr>
        <w:t>Drill down through district and region.</w:t>
      </w:r>
    </w:p>
    <w:p w14:paraId="0995518D" w14:textId="4341107C" w:rsidR="00BA62DC" w:rsidRDefault="00BA62DC" w:rsidP="00BA62DC">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The feature allows a user to view the </w:t>
      </w:r>
      <w:r w:rsidRPr="00E56555">
        <w:rPr>
          <w:rFonts w:ascii="Times New Roman" w:hAnsi="Times New Roman" w:cs="Times New Roman"/>
          <w:b/>
          <w:bCs/>
          <w:i/>
          <w:iCs/>
          <w:sz w:val="24"/>
          <w:szCs w:val="24"/>
        </w:rPr>
        <w:t>total loan amounts</w:t>
      </w:r>
      <w:r>
        <w:rPr>
          <w:rFonts w:ascii="Times New Roman" w:hAnsi="Times New Roman" w:cs="Times New Roman"/>
          <w:sz w:val="24"/>
          <w:szCs w:val="24"/>
        </w:rPr>
        <w:t xml:space="preserve">, the </w:t>
      </w:r>
      <w:r w:rsidRPr="00E56555">
        <w:rPr>
          <w:rFonts w:ascii="Times New Roman" w:hAnsi="Times New Roman" w:cs="Times New Roman"/>
          <w:b/>
          <w:bCs/>
          <w:i/>
          <w:iCs/>
          <w:sz w:val="24"/>
          <w:szCs w:val="24"/>
        </w:rPr>
        <w:t>total balances</w:t>
      </w:r>
      <w:r>
        <w:rPr>
          <w:rFonts w:ascii="Times New Roman" w:hAnsi="Times New Roman" w:cs="Times New Roman"/>
          <w:sz w:val="24"/>
          <w:szCs w:val="24"/>
        </w:rPr>
        <w:t xml:space="preserve"> and the </w:t>
      </w:r>
      <w:r w:rsidRPr="00E56555">
        <w:rPr>
          <w:rFonts w:ascii="Times New Roman" w:hAnsi="Times New Roman" w:cs="Times New Roman"/>
          <w:b/>
          <w:bCs/>
          <w:i/>
          <w:iCs/>
          <w:sz w:val="24"/>
          <w:szCs w:val="24"/>
        </w:rPr>
        <w:t>number of transactions</w:t>
      </w:r>
      <w:r>
        <w:rPr>
          <w:rFonts w:ascii="Times New Roman" w:hAnsi="Times New Roman" w:cs="Times New Roman"/>
          <w:sz w:val="24"/>
          <w:szCs w:val="24"/>
        </w:rPr>
        <w:t xml:space="preserve"> for each </w:t>
      </w:r>
      <w:r w:rsidRPr="00E56555">
        <w:rPr>
          <w:rFonts w:ascii="Times New Roman" w:hAnsi="Times New Roman" w:cs="Times New Roman"/>
          <w:b/>
          <w:bCs/>
          <w:i/>
          <w:iCs/>
          <w:sz w:val="24"/>
          <w:szCs w:val="24"/>
        </w:rPr>
        <w:t>year</w:t>
      </w:r>
      <w:r>
        <w:rPr>
          <w:rFonts w:ascii="Times New Roman" w:hAnsi="Times New Roman" w:cs="Times New Roman"/>
          <w:sz w:val="24"/>
          <w:szCs w:val="24"/>
        </w:rPr>
        <w:t xml:space="preserve"> based on </w:t>
      </w:r>
      <w:r w:rsidRPr="00E56555">
        <w:rPr>
          <w:rFonts w:ascii="Times New Roman" w:hAnsi="Times New Roman" w:cs="Times New Roman"/>
          <w:b/>
          <w:bCs/>
          <w:i/>
          <w:iCs/>
          <w:sz w:val="24"/>
          <w:szCs w:val="24"/>
        </w:rPr>
        <w:t>region</w:t>
      </w:r>
      <w:r>
        <w:rPr>
          <w:rFonts w:ascii="Times New Roman" w:hAnsi="Times New Roman" w:cs="Times New Roman"/>
          <w:sz w:val="24"/>
          <w:szCs w:val="24"/>
        </w:rPr>
        <w:t xml:space="preserve"> and </w:t>
      </w:r>
      <w:r w:rsidRPr="00E56555">
        <w:rPr>
          <w:rFonts w:ascii="Times New Roman" w:hAnsi="Times New Roman" w:cs="Times New Roman"/>
          <w:b/>
          <w:bCs/>
          <w:i/>
          <w:iCs/>
          <w:sz w:val="24"/>
          <w:szCs w:val="24"/>
        </w:rPr>
        <w:t>district</w:t>
      </w:r>
      <w:r>
        <w:rPr>
          <w:rFonts w:ascii="Times New Roman" w:hAnsi="Times New Roman" w:cs="Times New Roman"/>
          <w:sz w:val="24"/>
          <w:szCs w:val="24"/>
        </w:rPr>
        <w:t>. Initially the totals for a region will be displayed, which must then be expanded to view the same for a district.</w:t>
      </w:r>
    </w:p>
    <w:p w14:paraId="592CCF1A" w14:textId="790C13E5" w:rsidR="00BA62DC" w:rsidRDefault="00BA62DC" w:rsidP="00BA62DC">
      <w:pPr>
        <w:autoSpaceDE w:val="0"/>
        <w:autoSpaceDN w:val="0"/>
        <w:adjustRightInd w:val="0"/>
        <w:spacing w:after="0" w:line="240" w:lineRule="auto"/>
        <w:ind w:left="720" w:firstLine="720"/>
        <w:rPr>
          <w:rFonts w:ascii="Times New Roman" w:hAnsi="Times New Roman" w:cs="Times New Roman"/>
          <w:sz w:val="24"/>
          <w:szCs w:val="24"/>
        </w:rPr>
      </w:pPr>
    </w:p>
    <w:p w14:paraId="784EE338" w14:textId="742B1AD5" w:rsidR="00BA62DC" w:rsidRPr="00BA62DC" w:rsidRDefault="00523912" w:rsidP="00BA62DC">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6544" behindDoc="0" locked="0" layoutInCell="1" allowOverlap="1" wp14:anchorId="13F756A0" wp14:editId="18106E49">
            <wp:simplePos x="0" y="0"/>
            <wp:positionH relativeFrom="margin">
              <wp:posOffset>-450850</wp:posOffset>
            </wp:positionH>
            <wp:positionV relativeFrom="margin">
              <wp:posOffset>2389505</wp:posOffset>
            </wp:positionV>
            <wp:extent cx="6837045" cy="3525520"/>
            <wp:effectExtent l="0" t="0" r="1905" b="0"/>
            <wp:wrapSquare wrapText="bothSides"/>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rotWithShape="1">
                    <a:blip r:embed="rId41">
                      <a:extLst>
                        <a:ext uri="{28A0092B-C50C-407E-A947-70E740481C1C}">
                          <a14:useLocalDpi xmlns:a14="http://schemas.microsoft.com/office/drawing/2010/main" val="0"/>
                        </a:ext>
                      </a:extLst>
                    </a:blip>
                    <a:srcRect r="3106" b="3942"/>
                    <a:stretch/>
                  </pic:blipFill>
                  <pic:spPr bwMode="auto">
                    <a:xfrm>
                      <a:off x="0" y="0"/>
                      <a:ext cx="6837045" cy="3525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042C8" w14:textId="0E4F8CED" w:rsidR="008E2576" w:rsidRPr="008E2576" w:rsidRDefault="00E56555" w:rsidP="008E2576">
      <w:pPr>
        <w:rPr>
          <w:rFonts w:ascii="Times New Roman" w:hAnsi="Times New Roman" w:cs="Times New Roman"/>
          <w:color w:val="2F5496" w:themeColor="accent1" w:themeShade="BF"/>
          <w:sz w:val="24"/>
          <w:szCs w:val="24"/>
        </w:rPr>
      </w:pPr>
      <w:r>
        <w:rPr>
          <w:noProof/>
        </w:rPr>
        <mc:AlternateContent>
          <mc:Choice Requires="wps">
            <w:drawing>
              <wp:anchor distT="0" distB="0" distL="114300" distR="114300" simplePos="0" relativeHeight="251758592" behindDoc="0" locked="0" layoutInCell="1" allowOverlap="1" wp14:anchorId="02767A3A" wp14:editId="5A29DD27">
                <wp:simplePos x="0" y="0"/>
                <wp:positionH relativeFrom="margin">
                  <wp:posOffset>1988993</wp:posOffset>
                </wp:positionH>
                <wp:positionV relativeFrom="paragraph">
                  <wp:posOffset>6119</wp:posOffset>
                </wp:positionV>
                <wp:extent cx="2070735" cy="179705"/>
                <wp:effectExtent l="0" t="0" r="5715" b="0"/>
                <wp:wrapSquare wrapText="bothSides"/>
                <wp:docPr id="62" name="Text Box 62"/>
                <wp:cNvGraphicFramePr/>
                <a:graphic xmlns:a="http://schemas.openxmlformats.org/drawingml/2006/main">
                  <a:graphicData uri="http://schemas.microsoft.com/office/word/2010/wordprocessingShape">
                    <wps:wsp>
                      <wps:cNvSpPr txBox="1"/>
                      <wps:spPr>
                        <a:xfrm>
                          <a:off x="0" y="0"/>
                          <a:ext cx="2070735" cy="179705"/>
                        </a:xfrm>
                        <a:prstGeom prst="rect">
                          <a:avLst/>
                        </a:prstGeom>
                        <a:solidFill>
                          <a:prstClr val="white"/>
                        </a:solidFill>
                        <a:ln>
                          <a:noFill/>
                        </a:ln>
                      </wps:spPr>
                      <wps:txbx>
                        <w:txbxContent>
                          <w:p w14:paraId="094E6113" w14:textId="43AE0082" w:rsidR="00BA62DC" w:rsidRPr="00E428C6" w:rsidRDefault="00BA62DC" w:rsidP="00BA62DC">
                            <w:pPr>
                              <w:pStyle w:val="Caption"/>
                              <w:rPr>
                                <w:rFonts w:ascii="Times New Roman" w:hAnsi="Times New Roman" w:cs="Times New Roman"/>
                                <w:noProof/>
                                <w:sz w:val="24"/>
                                <w:szCs w:val="24"/>
                              </w:rPr>
                            </w:pPr>
                            <w:r>
                              <w:t>Figure 29: SSRS Report before Drill 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67A3A" id="Text Box 62" o:spid="_x0000_s1053" type="#_x0000_t202" style="position:absolute;margin-left:156.6pt;margin-top:.5pt;width:163.05pt;height:14.1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7fMwIAAGoEAAAOAAAAZHJzL2Uyb0RvYy54bWysVFFv2yAQfp+0/4B4X+xkarN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" stroked="f">
                <v:textbox inset="0,0,0,0">
                  <w:txbxContent>
                    <w:p w14:paraId="094E6113" w14:textId="43AE0082" w:rsidR="00BA62DC" w:rsidRPr="00E428C6" w:rsidRDefault="00BA62DC" w:rsidP="00BA62DC">
                      <w:pPr>
                        <w:pStyle w:val="Caption"/>
                        <w:rPr>
                          <w:rFonts w:ascii="Times New Roman" w:hAnsi="Times New Roman" w:cs="Times New Roman"/>
                          <w:noProof/>
                          <w:sz w:val="24"/>
                          <w:szCs w:val="24"/>
                        </w:rPr>
                      </w:pPr>
                      <w:r>
                        <w:t>Figure 29: SSRS Report before Drill down</w:t>
                      </w:r>
                    </w:p>
                  </w:txbxContent>
                </v:textbox>
                <w10:wrap type="square" anchorx="margin"/>
              </v:shape>
            </w:pict>
          </mc:Fallback>
        </mc:AlternateContent>
      </w:r>
      <w:r w:rsidR="008E2576">
        <w:rPr>
          <w:rFonts w:ascii="Times New Roman" w:hAnsi="Times New Roman" w:cs="Times New Roman"/>
          <w:color w:val="2F5496" w:themeColor="accent1" w:themeShade="BF"/>
          <w:sz w:val="24"/>
          <w:szCs w:val="24"/>
        </w:rPr>
        <w:tab/>
      </w:r>
    </w:p>
    <w:p w14:paraId="0287A84D" w14:textId="6D7DCDDD" w:rsidR="008E2576" w:rsidRDefault="008E2576" w:rsidP="008E2576">
      <w:pPr>
        <w:rPr>
          <w:rFonts w:ascii="Times New Roman" w:hAnsi="Times New Roman" w:cs="Times New Roman"/>
          <w:sz w:val="24"/>
          <w:szCs w:val="24"/>
        </w:rPr>
      </w:pPr>
    </w:p>
    <w:p w14:paraId="253E1D1D" w14:textId="37135B45" w:rsidR="00523912" w:rsidRDefault="00BC62AB" w:rsidP="00BC62AB">
      <w:pPr>
        <w:rPr>
          <w:rFonts w:ascii="Times New Roman" w:hAnsi="Times New Roman" w:cs="Times New Roman"/>
          <w:sz w:val="24"/>
          <w:szCs w:val="24"/>
        </w:rPr>
      </w:pPr>
      <w:r>
        <w:rPr>
          <w:rFonts w:ascii="Times New Roman" w:hAnsi="Times New Roman" w:cs="Times New Roman"/>
          <w:sz w:val="24"/>
          <w:szCs w:val="24"/>
        </w:rPr>
        <w:tab/>
      </w:r>
    </w:p>
    <w:p w14:paraId="3941EB91" w14:textId="46DA2133" w:rsidR="00523912" w:rsidRDefault="00523912">
      <w:pPr>
        <w:rPr>
          <w:rFonts w:ascii="Times New Roman" w:hAnsi="Times New Roman" w:cs="Times New Roman"/>
          <w:sz w:val="24"/>
          <w:szCs w:val="24"/>
        </w:rPr>
      </w:pPr>
      <w:r>
        <w:rPr>
          <w:rFonts w:ascii="Times New Roman" w:hAnsi="Times New Roman" w:cs="Times New Roman"/>
          <w:sz w:val="24"/>
          <w:szCs w:val="24"/>
        </w:rPr>
        <w:br w:type="page"/>
      </w:r>
    </w:p>
    <w:p w14:paraId="76E24962" w14:textId="016B3556" w:rsidR="00523912" w:rsidRDefault="00523912">
      <w:pPr>
        <w:rPr>
          <w:rFonts w:ascii="Times New Roman" w:hAnsi="Times New Roman" w:cs="Times New Roman"/>
          <w:b/>
          <w:bCs/>
          <w:color w:val="2F5496" w:themeColor="accent1" w:themeShade="BF"/>
          <w:sz w:val="28"/>
          <w:szCs w:val="28"/>
        </w:rPr>
      </w:pPr>
      <w:r>
        <w:rPr>
          <w:noProof/>
        </w:rPr>
        <w:lastRenderedPageBreak/>
        <mc:AlternateContent>
          <mc:Choice Requires="wps">
            <w:drawing>
              <wp:anchor distT="0" distB="0" distL="114300" distR="114300" simplePos="0" relativeHeight="251761664" behindDoc="0" locked="0" layoutInCell="1" allowOverlap="1" wp14:anchorId="103937CD" wp14:editId="3BF21428">
                <wp:simplePos x="0" y="0"/>
                <wp:positionH relativeFrom="margin">
                  <wp:posOffset>1884161</wp:posOffset>
                </wp:positionH>
                <wp:positionV relativeFrom="paragraph">
                  <wp:posOffset>3716309</wp:posOffset>
                </wp:positionV>
                <wp:extent cx="19812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4B485002" w14:textId="0DE92AAE" w:rsidR="00523912" w:rsidRPr="00286D5F" w:rsidRDefault="00523912" w:rsidP="00523912">
                            <w:pPr>
                              <w:pStyle w:val="Caption"/>
                              <w:rPr>
                                <w:rFonts w:ascii="Times New Roman" w:hAnsi="Times New Roman" w:cs="Times New Roman"/>
                                <w:b/>
                                <w:bCs/>
                                <w:noProof/>
                                <w:color w:val="2F5496" w:themeColor="accent1" w:themeShade="BF"/>
                                <w:sz w:val="28"/>
                                <w:szCs w:val="28"/>
                              </w:rPr>
                            </w:pPr>
                            <w:r>
                              <w:t>Figure 30: SSRS Drilled Down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3937CD" id="Text Box 66" o:spid="_x0000_s1054" type="#_x0000_t202" style="position:absolute;margin-left:148.35pt;margin-top:292.6pt;width:156pt;height:.05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LMLgIAAGcEAAAOAAAAZHJzL2Uyb0RvYy54bWysVMGO2jAQvVfqP1i+lwBVEY0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" stroked="f">
                <v:textbox style="mso-fit-shape-to-text:t" inset="0,0,0,0">
                  <w:txbxContent>
                    <w:p w14:paraId="4B485002" w14:textId="0DE92AAE" w:rsidR="00523912" w:rsidRPr="00286D5F" w:rsidRDefault="00523912" w:rsidP="00523912">
                      <w:pPr>
                        <w:pStyle w:val="Caption"/>
                        <w:rPr>
                          <w:rFonts w:ascii="Times New Roman" w:hAnsi="Times New Roman" w:cs="Times New Roman"/>
                          <w:b/>
                          <w:bCs/>
                          <w:noProof/>
                          <w:color w:val="2F5496" w:themeColor="accent1" w:themeShade="BF"/>
                          <w:sz w:val="28"/>
                          <w:szCs w:val="28"/>
                        </w:rPr>
                      </w:pPr>
                      <w:r>
                        <w:t>Figure 30: SSRS Drilled Down Report</w:t>
                      </w:r>
                    </w:p>
                  </w:txbxContent>
                </v:textbox>
                <w10:wrap type="square" anchorx="margin"/>
              </v:shape>
            </w:pict>
          </mc:Fallback>
        </mc:AlternateContent>
      </w:r>
    </w:p>
    <w:p w14:paraId="70120594" w14:textId="3048ED0E" w:rsidR="00523912" w:rsidRDefault="00523912">
      <w:pPr>
        <w:rPr>
          <w:rFonts w:ascii="Times New Roman" w:hAnsi="Times New Roman" w:cs="Times New Roman"/>
          <w:b/>
          <w:bCs/>
          <w:color w:val="2F5496" w:themeColor="accent1" w:themeShade="BF"/>
          <w:sz w:val="28"/>
          <w:szCs w:val="28"/>
        </w:rPr>
      </w:pPr>
    </w:p>
    <w:p w14:paraId="35747B10" w14:textId="77777777" w:rsidR="00523912" w:rsidRDefault="00523912">
      <w:pPr>
        <w:rPr>
          <w:rFonts w:ascii="Times New Roman" w:hAnsi="Times New Roman" w:cs="Times New Roman"/>
          <w:b/>
          <w:bCs/>
          <w:i/>
          <w:iCs/>
          <w:sz w:val="24"/>
          <w:szCs w:val="24"/>
        </w:rPr>
      </w:pPr>
      <w:r>
        <w:rPr>
          <w:rFonts w:ascii="Times New Roman" w:hAnsi="Times New Roman" w:cs="Times New Roman"/>
          <w:b/>
          <w:bCs/>
          <w:noProof/>
          <w:color w:val="2F5496" w:themeColor="accent1" w:themeShade="BF"/>
          <w:sz w:val="28"/>
          <w:szCs w:val="28"/>
        </w:rPr>
        <w:drawing>
          <wp:anchor distT="0" distB="0" distL="114300" distR="114300" simplePos="0" relativeHeight="251759616" behindDoc="0" locked="0" layoutInCell="1" allowOverlap="1" wp14:anchorId="4D79B8CD" wp14:editId="5B7A7FCC">
            <wp:simplePos x="0" y="0"/>
            <wp:positionH relativeFrom="margin">
              <wp:posOffset>-387985</wp:posOffset>
            </wp:positionH>
            <wp:positionV relativeFrom="margin">
              <wp:posOffset>-159385</wp:posOffset>
            </wp:positionV>
            <wp:extent cx="6698615" cy="3858260"/>
            <wp:effectExtent l="0" t="0" r="6985" b="8890"/>
            <wp:wrapSquare wrapText="bothSides"/>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698615" cy="38582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F5496" w:themeColor="accent1" w:themeShade="BF"/>
          <w:sz w:val="24"/>
          <w:szCs w:val="24"/>
        </w:rPr>
        <w:tab/>
      </w:r>
      <w:r w:rsidRPr="00523912">
        <w:rPr>
          <w:rFonts w:ascii="Times New Roman" w:hAnsi="Times New Roman" w:cs="Times New Roman"/>
          <w:b/>
          <w:bCs/>
          <w:i/>
          <w:iCs/>
          <w:sz w:val="24"/>
          <w:szCs w:val="24"/>
        </w:rPr>
        <w:t>Query</w:t>
      </w:r>
      <w:r>
        <w:rPr>
          <w:rFonts w:ascii="Times New Roman" w:hAnsi="Times New Roman" w:cs="Times New Roman"/>
          <w:b/>
          <w:bCs/>
          <w:i/>
          <w:iCs/>
          <w:sz w:val="24"/>
          <w:szCs w:val="24"/>
        </w:rPr>
        <w:t>:</w:t>
      </w:r>
    </w:p>
    <w:p w14:paraId="7848A218" w14:textId="77777777" w:rsidR="00523912" w:rsidRDefault="00523912" w:rsidP="005239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FF00FF"/>
          <w:sz w:val="19"/>
          <w:szCs w:val="19"/>
          <w:highlight w:val="white"/>
        </w:rPr>
        <w:t>Year</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Region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districtName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tot_loan_amount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balance</w:t>
      </w:r>
      <w:proofErr w:type="spellEnd"/>
      <w:r>
        <w:rPr>
          <w:rFonts w:ascii="Consolas" w:hAnsi="Consolas" w:cs="Consolas"/>
          <w:color w:val="808080"/>
          <w:sz w:val="19"/>
          <w:szCs w:val="19"/>
          <w:highlight w:val="white"/>
        </w:rPr>
        <w:t>)</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tot_balance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num_of_transactions</w:t>
      </w:r>
      <w:proofErr w:type="spellEnd"/>
    </w:p>
    <w:p w14:paraId="157F59C0" w14:textId="77777777" w:rsidR="00523912" w:rsidRDefault="00523912" w:rsidP="005239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FactTransaction</w:t>
      </w:r>
      <w:proofErr w:type="spellEnd"/>
      <w:r>
        <w:rPr>
          <w:rFonts w:ascii="Consolas" w:hAnsi="Consolas" w:cs="Consolas"/>
          <w:color w:val="000000"/>
          <w:sz w:val="19"/>
          <w:szCs w:val="19"/>
          <w:highlight w:val="white"/>
        </w:rPr>
        <w:t xml:space="preserve"> t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DimDate</w:t>
      </w:r>
      <w:proofErr w:type="spellEnd"/>
      <w:r>
        <w:rPr>
          <w:rFonts w:ascii="Consolas" w:hAnsi="Consolas" w:cs="Consolas"/>
          <w:color w:val="000000"/>
          <w:sz w:val="19"/>
          <w:szCs w:val="19"/>
          <w:highlight w:val="white"/>
        </w:rPr>
        <w:t xml:space="preserve"> d</w:t>
      </w:r>
    </w:p>
    <w:p w14:paraId="51A2C4EF" w14:textId="77777777" w:rsidR="00523912" w:rsidRDefault="00523912" w:rsidP="005239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DimAccount</w:t>
      </w:r>
      <w:proofErr w:type="spellEnd"/>
      <w:r>
        <w:rPr>
          <w:rFonts w:ascii="Consolas" w:hAnsi="Consolas" w:cs="Consolas"/>
          <w:color w:val="000000"/>
          <w:sz w:val="19"/>
          <w:szCs w:val="19"/>
          <w:highlight w:val="white"/>
        </w:rPr>
        <w:t xml:space="preserve"> a</w:t>
      </w:r>
    </w:p>
    <w:p w14:paraId="6C69E8C7" w14:textId="77777777" w:rsidR="00523912" w:rsidRDefault="00523912" w:rsidP="005239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accountKey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accountSK</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DimDistrict dt</w:t>
      </w:r>
    </w:p>
    <w:p w14:paraId="3613FFF9" w14:textId="77777777" w:rsidR="00523912" w:rsidRDefault="00523912" w:rsidP="0052391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w:t>
      </w:r>
      <w:r>
        <w:rPr>
          <w:rFonts w:ascii="Consolas" w:hAnsi="Consolas" w:cs="Consolas"/>
          <w:color w:val="808080"/>
          <w:sz w:val="19"/>
          <w:szCs w:val="19"/>
          <w:highlight w:val="white"/>
        </w:rPr>
        <w:t>.</w:t>
      </w:r>
      <w:r>
        <w:rPr>
          <w:rFonts w:ascii="Consolas" w:hAnsi="Consolas" w:cs="Consolas"/>
          <w:color w:val="000000"/>
          <w:sz w:val="19"/>
          <w:szCs w:val="19"/>
          <w:highlight w:val="white"/>
        </w:rPr>
        <w:t>accountSK</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districtSK</w:t>
      </w:r>
      <w:proofErr w:type="spellEnd"/>
      <w:r>
        <w:rPr>
          <w:rFonts w:ascii="Consolas" w:hAnsi="Consolas" w:cs="Consolas"/>
          <w:color w:val="000000"/>
          <w:sz w:val="19"/>
          <w:szCs w:val="19"/>
          <w:highlight w:val="white"/>
        </w:rPr>
        <w:t xml:space="preserve"> </w:t>
      </w:r>
    </w:p>
    <w:p w14:paraId="011CC729" w14:textId="384FB9AA" w:rsidR="00523912" w:rsidRPr="00523912" w:rsidRDefault="00523912" w:rsidP="00523912">
      <w:pPr>
        <w:ind w:left="720"/>
        <w:rPr>
          <w:rFonts w:ascii="Times New Roman" w:hAnsi="Times New Roman" w:cs="Times New Roman"/>
          <w:b/>
          <w:bCs/>
          <w:i/>
          <w:iCs/>
          <w:color w:val="2F5496" w:themeColor="accent1" w:themeShade="BF"/>
          <w:sz w:val="28"/>
          <w:szCs w:val="28"/>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FF00FF"/>
          <w:sz w:val="19"/>
          <w:szCs w:val="19"/>
          <w:highlight w:val="white"/>
        </w:rPr>
        <w:t>Year</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Region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districtName</w:t>
      </w:r>
      <w:proofErr w:type="spellEnd"/>
      <w:r w:rsidRPr="00523912">
        <w:rPr>
          <w:rFonts w:ascii="Times New Roman" w:hAnsi="Times New Roman" w:cs="Times New Roman"/>
          <w:b/>
          <w:bCs/>
          <w:i/>
          <w:iCs/>
          <w:color w:val="2F5496" w:themeColor="accent1" w:themeShade="BF"/>
          <w:sz w:val="28"/>
          <w:szCs w:val="28"/>
        </w:rPr>
        <w:br w:type="page"/>
      </w:r>
    </w:p>
    <w:p w14:paraId="03434742" w14:textId="2DA988F6" w:rsidR="00BC62AB" w:rsidRDefault="00BC62AB" w:rsidP="00523912">
      <w:pPr>
        <w:ind w:firstLine="720"/>
        <w:rPr>
          <w:rFonts w:ascii="Times New Roman" w:hAnsi="Times New Roman" w:cs="Times New Roman"/>
          <w:b/>
          <w:bCs/>
          <w:color w:val="2F5496" w:themeColor="accent1" w:themeShade="BF"/>
          <w:sz w:val="28"/>
          <w:szCs w:val="28"/>
        </w:rPr>
      </w:pPr>
      <w:r w:rsidRPr="00BC62AB">
        <w:rPr>
          <w:rFonts w:ascii="Times New Roman" w:hAnsi="Times New Roman" w:cs="Times New Roman"/>
          <w:b/>
          <w:bCs/>
          <w:color w:val="2F5496" w:themeColor="accent1" w:themeShade="BF"/>
          <w:sz w:val="28"/>
          <w:szCs w:val="28"/>
        </w:rPr>
        <w:lastRenderedPageBreak/>
        <w:t>4.4 Drill Through Report</w:t>
      </w:r>
    </w:p>
    <w:p w14:paraId="5BF81311" w14:textId="4CB4584E" w:rsidR="00523912" w:rsidRDefault="00523912" w:rsidP="0052391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In SSRS</w:t>
      </w:r>
      <w:r w:rsidR="00D12926">
        <w:rPr>
          <w:rFonts w:ascii="Times New Roman" w:hAnsi="Times New Roman" w:cs="Times New Roman"/>
          <w:sz w:val="24"/>
          <w:szCs w:val="24"/>
        </w:rPr>
        <w:t>,</w:t>
      </w:r>
      <w:r>
        <w:rPr>
          <w:rFonts w:ascii="Times New Roman" w:hAnsi="Times New Roman" w:cs="Times New Roman"/>
          <w:sz w:val="24"/>
          <w:szCs w:val="24"/>
        </w:rPr>
        <w:t xml:space="preserve"> a </w:t>
      </w:r>
      <w:r w:rsidRPr="00D12926">
        <w:rPr>
          <w:rFonts w:ascii="Times New Roman" w:hAnsi="Times New Roman" w:cs="Times New Roman"/>
          <w:i/>
          <w:iCs/>
          <w:sz w:val="24"/>
          <w:szCs w:val="24"/>
        </w:rPr>
        <w:t>drill through</w:t>
      </w:r>
      <w:r>
        <w:rPr>
          <w:rFonts w:ascii="Times New Roman" w:hAnsi="Times New Roman" w:cs="Times New Roman"/>
          <w:sz w:val="24"/>
          <w:szCs w:val="24"/>
        </w:rPr>
        <w:t xml:space="preserve"> allows </w:t>
      </w:r>
      <w:r w:rsidRPr="00523912">
        <w:rPr>
          <w:rFonts w:ascii="Times New Roman" w:hAnsi="Times New Roman" w:cs="Times New Roman"/>
          <w:sz w:val="24"/>
          <w:szCs w:val="24"/>
        </w:rPr>
        <w:t>a user click on a link or an area in a chart with summarized data,</w:t>
      </w:r>
      <w:r>
        <w:rPr>
          <w:rFonts w:ascii="Times New Roman" w:hAnsi="Times New Roman" w:cs="Times New Roman"/>
          <w:sz w:val="24"/>
          <w:szCs w:val="24"/>
        </w:rPr>
        <w:t xml:space="preserve"> </w:t>
      </w:r>
      <w:r w:rsidRPr="00523912">
        <w:rPr>
          <w:rFonts w:ascii="Times New Roman" w:hAnsi="Times New Roman" w:cs="Times New Roman"/>
          <w:sz w:val="24"/>
          <w:szCs w:val="24"/>
        </w:rPr>
        <w:t>which then opens a separate, related report to show detailed data</w:t>
      </w:r>
      <w:r>
        <w:rPr>
          <w:rFonts w:ascii="Times New Roman" w:hAnsi="Times New Roman" w:cs="Times New Roman"/>
          <w:sz w:val="24"/>
          <w:szCs w:val="24"/>
        </w:rPr>
        <w:t>.</w:t>
      </w:r>
      <w:r w:rsidRPr="00523912">
        <w:rPr>
          <w:sz w:val="26"/>
          <w:szCs w:val="26"/>
        </w:rPr>
        <w:t xml:space="preserve"> </w:t>
      </w:r>
      <w:r w:rsidRPr="00523912">
        <w:rPr>
          <w:rFonts w:ascii="Times New Roman" w:hAnsi="Times New Roman" w:cs="Times New Roman"/>
          <w:sz w:val="24"/>
          <w:szCs w:val="24"/>
        </w:rPr>
        <w:t>Drill through reports commonly contain details about an item that is contained in an original summary report. The data in the drill through report is not retrieved until the user clicks the link in the main report.</w:t>
      </w:r>
    </w:p>
    <w:p w14:paraId="688B0C52" w14:textId="396482C7" w:rsidR="00523912" w:rsidRDefault="00523912" w:rsidP="00523912">
      <w:pPr>
        <w:autoSpaceDE w:val="0"/>
        <w:autoSpaceDN w:val="0"/>
        <w:adjustRightInd w:val="0"/>
        <w:spacing w:after="0" w:line="240" w:lineRule="auto"/>
        <w:ind w:left="720" w:firstLine="720"/>
        <w:rPr>
          <w:rFonts w:ascii="Times New Roman" w:hAnsi="Times New Roman" w:cs="Times New Roman"/>
          <w:sz w:val="24"/>
          <w:szCs w:val="24"/>
        </w:rPr>
      </w:pPr>
    </w:p>
    <w:p w14:paraId="47873189" w14:textId="77777777" w:rsidR="007B7CF2" w:rsidRDefault="00523912" w:rsidP="00523912">
      <w:pPr>
        <w:autoSpaceDE w:val="0"/>
        <w:autoSpaceDN w:val="0"/>
        <w:adjustRightInd w:val="0"/>
        <w:spacing w:after="0" w:line="240" w:lineRule="auto"/>
        <w:ind w:left="720" w:firstLine="720"/>
        <w:rPr>
          <w:rFonts w:ascii="Times New Roman" w:hAnsi="Times New Roman" w:cs="Times New Roman"/>
          <w:sz w:val="24"/>
          <w:szCs w:val="24"/>
        </w:rPr>
      </w:pPr>
      <w:r w:rsidRPr="00523912">
        <w:rPr>
          <w:rFonts w:ascii="Times New Roman" w:hAnsi="Times New Roman" w:cs="Times New Roman"/>
          <w:b/>
          <w:bCs/>
          <w:i/>
          <w:iCs/>
          <w:sz w:val="24"/>
          <w:szCs w:val="24"/>
        </w:rPr>
        <w:t>Report:</w:t>
      </w:r>
      <w:r>
        <w:rPr>
          <w:rFonts w:ascii="Times New Roman" w:hAnsi="Times New Roman" w:cs="Times New Roman"/>
          <w:sz w:val="24"/>
          <w:szCs w:val="24"/>
        </w:rPr>
        <w:t xml:space="preserve"> </w:t>
      </w:r>
    </w:p>
    <w:p w14:paraId="5FF9CFBA" w14:textId="1002691D" w:rsidR="00523912" w:rsidRDefault="00523912" w:rsidP="0052391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Level 1 – Year and State wise loan amounts and balances</w:t>
      </w:r>
      <w:r w:rsidR="00903E99">
        <w:rPr>
          <w:rFonts w:ascii="Times New Roman" w:hAnsi="Times New Roman" w:cs="Times New Roman"/>
          <w:sz w:val="24"/>
          <w:szCs w:val="24"/>
        </w:rPr>
        <w:t xml:space="preserve"> L1</w:t>
      </w:r>
    </w:p>
    <w:p w14:paraId="71780B4F" w14:textId="288430DC" w:rsidR="007B7CF2" w:rsidRDefault="007B7CF2" w:rsidP="007B7CF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Level 2 – Region wise totals and balances report 2 &amp; Year wise drill through</w:t>
      </w:r>
    </w:p>
    <w:p w14:paraId="136E43C7" w14:textId="2556DA53" w:rsidR="007B7CF2" w:rsidRDefault="007B7CF2" w:rsidP="00523912">
      <w:pPr>
        <w:autoSpaceDE w:val="0"/>
        <w:autoSpaceDN w:val="0"/>
        <w:adjustRightInd w:val="0"/>
        <w:spacing w:after="0" w:line="240" w:lineRule="auto"/>
        <w:ind w:left="720" w:firstLine="720"/>
        <w:rPr>
          <w:rFonts w:ascii="Times New Roman" w:hAnsi="Times New Roman" w:cs="Times New Roman"/>
          <w:sz w:val="24"/>
          <w:szCs w:val="24"/>
        </w:rPr>
      </w:pPr>
    </w:p>
    <w:p w14:paraId="0CAECEBB" w14:textId="4E7E9971" w:rsidR="007B7CF2" w:rsidRDefault="007B7CF2" w:rsidP="007B7CF2">
      <w:pPr>
        <w:autoSpaceDE w:val="0"/>
        <w:autoSpaceDN w:val="0"/>
        <w:adjustRightInd w:val="0"/>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This report displays two column charts. First chart represents the data of </w:t>
      </w:r>
      <w:r w:rsidRPr="009D6691">
        <w:rPr>
          <w:rFonts w:ascii="Times New Roman" w:hAnsi="Times New Roman" w:cs="Times New Roman"/>
          <w:b/>
          <w:bCs/>
          <w:i/>
          <w:iCs/>
          <w:sz w:val="24"/>
          <w:szCs w:val="24"/>
        </w:rPr>
        <w:t>total loan amounts and balances for each state</w:t>
      </w:r>
      <w:r>
        <w:rPr>
          <w:rFonts w:ascii="Times New Roman" w:hAnsi="Times New Roman" w:cs="Times New Roman"/>
          <w:sz w:val="24"/>
          <w:szCs w:val="24"/>
        </w:rPr>
        <w:t xml:space="preserve">. Second chart represents the </w:t>
      </w:r>
      <w:r w:rsidRPr="005A1C1B">
        <w:rPr>
          <w:rFonts w:ascii="Times New Roman" w:hAnsi="Times New Roman" w:cs="Times New Roman"/>
          <w:b/>
          <w:bCs/>
          <w:i/>
          <w:iCs/>
          <w:sz w:val="24"/>
          <w:szCs w:val="24"/>
        </w:rPr>
        <w:t>total loan amounts and balances for each year</w:t>
      </w:r>
      <w:r>
        <w:rPr>
          <w:rFonts w:ascii="Times New Roman" w:hAnsi="Times New Roman" w:cs="Times New Roman"/>
          <w:sz w:val="24"/>
          <w:szCs w:val="24"/>
        </w:rPr>
        <w:t xml:space="preserve">. </w:t>
      </w:r>
    </w:p>
    <w:p w14:paraId="3940A562" w14:textId="7D6CF843" w:rsidR="007B7CF2" w:rsidRDefault="007B7CF2" w:rsidP="007B7CF2">
      <w:pPr>
        <w:autoSpaceDE w:val="0"/>
        <w:autoSpaceDN w:val="0"/>
        <w:adjustRightInd w:val="0"/>
        <w:spacing w:after="0" w:line="240" w:lineRule="auto"/>
        <w:ind w:left="1440" w:firstLine="720"/>
        <w:rPr>
          <w:rFonts w:ascii="Times New Roman" w:hAnsi="Times New Roman" w:cs="Times New Roman"/>
          <w:sz w:val="24"/>
          <w:szCs w:val="24"/>
        </w:rPr>
      </w:pPr>
      <w:r>
        <w:rPr>
          <w:noProof/>
        </w:rPr>
        <mc:AlternateContent>
          <mc:Choice Requires="wps">
            <w:drawing>
              <wp:anchor distT="0" distB="0" distL="114300" distR="114300" simplePos="0" relativeHeight="251764736" behindDoc="0" locked="0" layoutInCell="1" allowOverlap="1" wp14:anchorId="49310636" wp14:editId="4010353B">
                <wp:simplePos x="0" y="0"/>
                <wp:positionH relativeFrom="column">
                  <wp:posOffset>1910369</wp:posOffset>
                </wp:positionH>
                <wp:positionV relativeFrom="paragraph">
                  <wp:posOffset>4540712</wp:posOffset>
                </wp:positionV>
                <wp:extent cx="219583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195830" cy="635"/>
                        </a:xfrm>
                        <a:prstGeom prst="rect">
                          <a:avLst/>
                        </a:prstGeom>
                        <a:solidFill>
                          <a:prstClr val="white"/>
                        </a:solidFill>
                        <a:ln>
                          <a:noFill/>
                        </a:ln>
                      </wps:spPr>
                      <wps:txbx>
                        <w:txbxContent>
                          <w:p w14:paraId="2E5ADB1C" w14:textId="6898766D" w:rsidR="007B7CF2" w:rsidRPr="00805B31" w:rsidRDefault="007B7CF2" w:rsidP="007B7CF2">
                            <w:pPr>
                              <w:pStyle w:val="Caption"/>
                              <w:jc w:val="center"/>
                              <w:rPr>
                                <w:rFonts w:ascii="Times New Roman" w:hAnsi="Times New Roman" w:cs="Times New Roman"/>
                                <w:noProof/>
                                <w:sz w:val="24"/>
                                <w:szCs w:val="24"/>
                              </w:rPr>
                            </w:pPr>
                            <w:r>
                              <w:t>Figure 31: The Level 1 report of Drill through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310636" id="Text Box 68" o:spid="_x0000_s1055" type="#_x0000_t202" style="position:absolute;left:0;text-align:left;margin-left:150.4pt;margin-top:357.55pt;width:172.9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" stroked="f">
                <v:textbox style="mso-fit-shape-to-text:t" inset="0,0,0,0">
                  <w:txbxContent>
                    <w:p w14:paraId="2E5ADB1C" w14:textId="6898766D" w:rsidR="007B7CF2" w:rsidRPr="00805B31" w:rsidRDefault="007B7CF2" w:rsidP="007B7CF2">
                      <w:pPr>
                        <w:pStyle w:val="Caption"/>
                        <w:jc w:val="center"/>
                        <w:rPr>
                          <w:rFonts w:ascii="Times New Roman" w:hAnsi="Times New Roman" w:cs="Times New Roman"/>
                          <w:noProof/>
                          <w:sz w:val="24"/>
                          <w:szCs w:val="24"/>
                        </w:rPr>
                      </w:pPr>
                      <w:r>
                        <w:t>Figure 31: The Level 1 report of Drill through</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62688" behindDoc="0" locked="0" layoutInCell="1" allowOverlap="1" wp14:anchorId="00AB2CF6" wp14:editId="224162DA">
            <wp:simplePos x="0" y="0"/>
            <wp:positionH relativeFrom="margin">
              <wp:posOffset>-374650</wp:posOffset>
            </wp:positionH>
            <wp:positionV relativeFrom="margin">
              <wp:posOffset>2888096</wp:posOffset>
            </wp:positionV>
            <wp:extent cx="6587490" cy="4287520"/>
            <wp:effectExtent l="0" t="0" r="3810" b="0"/>
            <wp:wrapSquare wrapText="bothSides"/>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587490" cy="4287520"/>
                    </a:xfrm>
                    <a:prstGeom prst="rect">
                      <a:avLst/>
                    </a:prstGeom>
                  </pic:spPr>
                </pic:pic>
              </a:graphicData>
            </a:graphic>
            <wp14:sizeRelH relativeFrom="margin">
              <wp14:pctWidth>0</wp14:pctWidth>
            </wp14:sizeRelH>
            <wp14:sizeRelV relativeFrom="margin">
              <wp14:pctHeight>0</wp14:pctHeight>
            </wp14:sizeRelV>
          </wp:anchor>
        </w:drawing>
      </w:r>
    </w:p>
    <w:p w14:paraId="514F4682" w14:textId="35E2BED8" w:rsidR="007B7CF2" w:rsidRDefault="007B7CF2" w:rsidP="007B7CF2">
      <w:pPr>
        <w:autoSpaceDE w:val="0"/>
        <w:autoSpaceDN w:val="0"/>
        <w:adjustRightInd w:val="0"/>
        <w:spacing w:after="0" w:line="240" w:lineRule="auto"/>
        <w:ind w:left="1440" w:firstLine="720"/>
        <w:rPr>
          <w:rFonts w:ascii="Times New Roman" w:hAnsi="Times New Roman" w:cs="Times New Roman"/>
          <w:sz w:val="24"/>
          <w:szCs w:val="24"/>
        </w:rPr>
      </w:pPr>
    </w:p>
    <w:p w14:paraId="3B754843" w14:textId="757D890C" w:rsidR="007B7CF2" w:rsidRDefault="007B7CF2" w:rsidP="00523912">
      <w:pPr>
        <w:autoSpaceDE w:val="0"/>
        <w:autoSpaceDN w:val="0"/>
        <w:adjustRightInd w:val="0"/>
        <w:spacing w:after="0" w:line="240" w:lineRule="auto"/>
        <w:ind w:left="720" w:firstLine="720"/>
        <w:rPr>
          <w:rFonts w:ascii="Times New Roman" w:hAnsi="Times New Roman" w:cs="Times New Roman"/>
          <w:sz w:val="24"/>
          <w:szCs w:val="24"/>
        </w:rPr>
      </w:pPr>
    </w:p>
    <w:p w14:paraId="56CA6340" w14:textId="2D4E7833" w:rsidR="007B7CF2" w:rsidRDefault="007B7CF2" w:rsidP="00523912">
      <w:pPr>
        <w:autoSpaceDE w:val="0"/>
        <w:autoSpaceDN w:val="0"/>
        <w:adjustRightInd w:val="0"/>
        <w:spacing w:after="0" w:line="240" w:lineRule="auto"/>
        <w:ind w:left="720" w:firstLine="720"/>
        <w:rPr>
          <w:rFonts w:ascii="Times New Roman" w:hAnsi="Times New Roman" w:cs="Times New Roman"/>
          <w:sz w:val="24"/>
          <w:szCs w:val="24"/>
        </w:rPr>
      </w:pPr>
    </w:p>
    <w:p w14:paraId="36661039" w14:textId="77777777" w:rsidR="007B7CF2" w:rsidRPr="007B7CF2" w:rsidRDefault="007B7CF2" w:rsidP="00523912">
      <w:pPr>
        <w:autoSpaceDE w:val="0"/>
        <w:autoSpaceDN w:val="0"/>
        <w:adjustRightInd w:val="0"/>
        <w:spacing w:after="0" w:line="240" w:lineRule="auto"/>
        <w:ind w:left="720" w:firstLine="720"/>
        <w:rPr>
          <w:rFonts w:ascii="Times New Roman" w:hAnsi="Times New Roman" w:cs="Times New Roman"/>
          <w:sz w:val="24"/>
          <w:szCs w:val="24"/>
        </w:rPr>
      </w:pPr>
    </w:p>
    <w:p w14:paraId="3BB2EF4C" w14:textId="70AD6ACE" w:rsidR="00523912" w:rsidRDefault="00523912" w:rsidP="0052391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  </w:t>
      </w:r>
    </w:p>
    <w:p w14:paraId="3A001C00" w14:textId="313EF548" w:rsidR="007B7CF2" w:rsidRDefault="007B7CF2" w:rsidP="00523912">
      <w:pPr>
        <w:autoSpaceDE w:val="0"/>
        <w:autoSpaceDN w:val="0"/>
        <w:adjustRightInd w:val="0"/>
        <w:spacing w:after="0" w:line="240" w:lineRule="auto"/>
        <w:ind w:left="720" w:firstLine="720"/>
        <w:rPr>
          <w:rFonts w:ascii="Times New Roman" w:hAnsi="Times New Roman" w:cs="Times New Roman"/>
          <w:sz w:val="24"/>
          <w:szCs w:val="24"/>
        </w:rPr>
      </w:pPr>
    </w:p>
    <w:p w14:paraId="6888B47B" w14:textId="594913C6" w:rsidR="007B7CF2" w:rsidRDefault="00E872F7" w:rsidP="00094F54">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65760" behindDoc="0" locked="0" layoutInCell="1" allowOverlap="1" wp14:anchorId="68927C86" wp14:editId="670FCA55">
            <wp:simplePos x="0" y="0"/>
            <wp:positionH relativeFrom="margin">
              <wp:posOffset>-332740</wp:posOffset>
            </wp:positionH>
            <wp:positionV relativeFrom="margin">
              <wp:posOffset>574675</wp:posOffset>
            </wp:positionV>
            <wp:extent cx="6489700" cy="3601720"/>
            <wp:effectExtent l="0" t="0" r="635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4">
                      <a:extLst>
                        <a:ext uri="{28A0092B-C50C-407E-A947-70E740481C1C}">
                          <a14:useLocalDpi xmlns:a14="http://schemas.microsoft.com/office/drawing/2010/main" val="0"/>
                        </a:ext>
                      </a:extLst>
                    </a:blip>
                    <a:stretch>
                      <a:fillRect/>
                    </a:stretch>
                  </pic:blipFill>
                  <pic:spPr>
                    <a:xfrm>
                      <a:off x="0" y="0"/>
                      <a:ext cx="6489700" cy="3601720"/>
                    </a:xfrm>
                    <a:prstGeom prst="rect">
                      <a:avLst/>
                    </a:prstGeom>
                  </pic:spPr>
                </pic:pic>
              </a:graphicData>
            </a:graphic>
            <wp14:sizeRelH relativeFrom="margin">
              <wp14:pctWidth>0</wp14:pctWidth>
            </wp14:sizeRelH>
            <wp14:sizeRelV relativeFrom="margin">
              <wp14:pctHeight>0</wp14:pctHeight>
            </wp14:sizeRelV>
          </wp:anchor>
        </w:drawing>
      </w:r>
      <w:r w:rsidR="007B7CF2">
        <w:rPr>
          <w:rFonts w:ascii="Times New Roman" w:hAnsi="Times New Roman" w:cs="Times New Roman"/>
          <w:sz w:val="24"/>
          <w:szCs w:val="24"/>
        </w:rPr>
        <w:t xml:space="preserve">When the user clicks on a bar in the report contain states, it will display a detailed report that provides the same information based on each region belonging to the </w:t>
      </w:r>
      <w:r w:rsidR="0060102F">
        <w:rPr>
          <w:rFonts w:ascii="Times New Roman" w:hAnsi="Times New Roman" w:cs="Times New Roman"/>
          <w:sz w:val="24"/>
          <w:szCs w:val="24"/>
        </w:rPr>
        <w:t>state</w:t>
      </w:r>
      <w:r w:rsidR="007B7CF2">
        <w:rPr>
          <w:rFonts w:ascii="Times New Roman" w:hAnsi="Times New Roman" w:cs="Times New Roman"/>
          <w:sz w:val="24"/>
          <w:szCs w:val="24"/>
        </w:rPr>
        <w:t>. The below diagram shows</w:t>
      </w:r>
      <w:r w:rsidR="00094F54">
        <w:rPr>
          <w:rFonts w:ascii="Times New Roman" w:hAnsi="Times New Roman" w:cs="Times New Roman"/>
          <w:sz w:val="24"/>
          <w:szCs w:val="24"/>
        </w:rPr>
        <w:t xml:space="preserve"> details when the state </w:t>
      </w:r>
      <w:r w:rsidR="005A1C1B" w:rsidRPr="005A1C1B">
        <w:rPr>
          <w:rFonts w:ascii="Times New Roman" w:hAnsi="Times New Roman" w:cs="Times New Roman"/>
          <w:b/>
          <w:bCs/>
          <w:i/>
          <w:iCs/>
          <w:sz w:val="24"/>
          <w:szCs w:val="24"/>
        </w:rPr>
        <w:t>‘</w:t>
      </w:r>
      <w:r w:rsidR="00094F54" w:rsidRPr="005A1C1B">
        <w:rPr>
          <w:rFonts w:ascii="Times New Roman" w:hAnsi="Times New Roman" w:cs="Times New Roman"/>
          <w:b/>
          <w:bCs/>
          <w:i/>
          <w:iCs/>
          <w:sz w:val="24"/>
          <w:szCs w:val="24"/>
        </w:rPr>
        <w:t>bohemia</w:t>
      </w:r>
      <w:r w:rsidR="005A1C1B" w:rsidRPr="005A1C1B">
        <w:rPr>
          <w:rFonts w:ascii="Times New Roman" w:hAnsi="Times New Roman" w:cs="Times New Roman"/>
          <w:b/>
          <w:bCs/>
          <w:i/>
          <w:iCs/>
          <w:sz w:val="24"/>
          <w:szCs w:val="24"/>
        </w:rPr>
        <w:t>’</w:t>
      </w:r>
      <w:r w:rsidR="00094F54">
        <w:rPr>
          <w:rFonts w:ascii="Times New Roman" w:hAnsi="Times New Roman" w:cs="Times New Roman"/>
          <w:sz w:val="24"/>
          <w:szCs w:val="24"/>
        </w:rPr>
        <w:t xml:space="preserve"> is clicked.</w:t>
      </w:r>
    </w:p>
    <w:p w14:paraId="1BB2917A" w14:textId="4142218B" w:rsidR="00903E99" w:rsidRPr="00523912" w:rsidRDefault="00E872F7" w:rsidP="00523912">
      <w:pPr>
        <w:autoSpaceDE w:val="0"/>
        <w:autoSpaceDN w:val="0"/>
        <w:adjustRightInd w:val="0"/>
        <w:spacing w:after="0" w:line="240" w:lineRule="auto"/>
        <w:ind w:left="720" w:firstLine="720"/>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6BB34FAE" wp14:editId="68E89763">
                <wp:simplePos x="0" y="0"/>
                <wp:positionH relativeFrom="column">
                  <wp:posOffset>1807384</wp:posOffset>
                </wp:positionH>
                <wp:positionV relativeFrom="paragraph">
                  <wp:posOffset>3650673</wp:posOffset>
                </wp:positionV>
                <wp:extent cx="2237105" cy="13843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2237105" cy="138430"/>
                        </a:xfrm>
                        <a:prstGeom prst="rect">
                          <a:avLst/>
                        </a:prstGeom>
                        <a:solidFill>
                          <a:prstClr val="white"/>
                        </a:solidFill>
                        <a:ln>
                          <a:noFill/>
                        </a:ln>
                      </wps:spPr>
                      <wps:txbx>
                        <w:txbxContent>
                          <w:p w14:paraId="45FF3F05" w14:textId="67568C85" w:rsidR="00094F54" w:rsidRPr="00615B07" w:rsidRDefault="00094F54" w:rsidP="00094F54">
                            <w:pPr>
                              <w:pStyle w:val="Caption"/>
                              <w:rPr>
                                <w:rFonts w:ascii="Times New Roman" w:hAnsi="Times New Roman" w:cs="Times New Roman"/>
                                <w:noProof/>
                                <w:sz w:val="24"/>
                                <w:szCs w:val="24"/>
                              </w:rPr>
                            </w:pPr>
                            <w:r>
                              <w:t>Figure 32: Drilled Through State Bohemia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34FAE" id="Text Box 70" o:spid="_x0000_s1056" type="#_x0000_t202" style="position:absolute;left:0;text-align:left;margin-left:142.3pt;margin-top:287.45pt;width:176.15pt;height:10.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" stroked="f">
                <v:textbox inset="0,0,0,0">
                  <w:txbxContent>
                    <w:p w14:paraId="45FF3F05" w14:textId="67568C85" w:rsidR="00094F54" w:rsidRPr="00615B07" w:rsidRDefault="00094F54" w:rsidP="00094F54">
                      <w:pPr>
                        <w:pStyle w:val="Caption"/>
                        <w:rPr>
                          <w:rFonts w:ascii="Times New Roman" w:hAnsi="Times New Roman" w:cs="Times New Roman"/>
                          <w:noProof/>
                          <w:sz w:val="24"/>
                          <w:szCs w:val="24"/>
                        </w:rPr>
                      </w:pPr>
                      <w:r>
                        <w:t>Figure 32: Drilled Through State Bohemia</w:t>
                      </w:r>
                    </w:p>
                  </w:txbxContent>
                </v:textbox>
                <w10:wrap type="square"/>
              </v:shape>
            </w:pict>
          </mc:Fallback>
        </mc:AlternateContent>
      </w:r>
      <w:r w:rsidR="00903E99">
        <w:rPr>
          <w:rFonts w:ascii="Times New Roman" w:hAnsi="Times New Roman" w:cs="Times New Roman"/>
          <w:sz w:val="24"/>
          <w:szCs w:val="24"/>
        </w:rPr>
        <w:tab/>
        <w:t xml:space="preserve">  </w:t>
      </w:r>
    </w:p>
    <w:p w14:paraId="3B6DD506" w14:textId="1EAAF3AE" w:rsidR="00B7462D" w:rsidRDefault="0060102F" w:rsidP="00094F54">
      <w:pPr>
        <w:tabs>
          <w:tab w:val="left" w:pos="1658"/>
        </w:tabs>
      </w:pPr>
      <w:r>
        <w:rPr>
          <w:noProof/>
        </w:rPr>
        <w:drawing>
          <wp:anchor distT="0" distB="0" distL="114300" distR="114300" simplePos="0" relativeHeight="251768832" behindDoc="0" locked="0" layoutInCell="1" allowOverlap="1" wp14:anchorId="0E8608C8" wp14:editId="7F5AA354">
            <wp:simplePos x="0" y="0"/>
            <wp:positionH relativeFrom="margin">
              <wp:align>right</wp:align>
            </wp:positionH>
            <wp:positionV relativeFrom="margin">
              <wp:posOffset>5034915</wp:posOffset>
            </wp:positionV>
            <wp:extent cx="5977890" cy="3338830"/>
            <wp:effectExtent l="0" t="0" r="3810" b="0"/>
            <wp:wrapSquare wrapText="bothSides"/>
            <wp:docPr id="71" name="Picture 71" descr="Graphical user interface,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chart, pie chart&#10;&#10;Description automatically generated"/>
                    <pic:cNvPicPr/>
                  </pic:nvPicPr>
                  <pic:blipFill rotWithShape="1">
                    <a:blip r:embed="rId45">
                      <a:extLst>
                        <a:ext uri="{28A0092B-C50C-407E-A947-70E740481C1C}">
                          <a14:useLocalDpi xmlns:a14="http://schemas.microsoft.com/office/drawing/2010/main" val="0"/>
                        </a:ext>
                      </a:extLst>
                    </a:blip>
                    <a:srcRect r="4846" b="2824"/>
                    <a:stretch/>
                  </pic:blipFill>
                  <pic:spPr bwMode="auto">
                    <a:xfrm>
                      <a:off x="0" y="0"/>
                      <a:ext cx="5977890" cy="3338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4F54">
        <w:tab/>
      </w:r>
      <w:r w:rsidR="00094F54">
        <w:rPr>
          <w:rFonts w:ascii="Times New Roman" w:hAnsi="Times New Roman" w:cs="Times New Roman"/>
          <w:sz w:val="24"/>
          <w:szCs w:val="24"/>
        </w:rPr>
        <w:t xml:space="preserve">When the user clicks on a bar in the report containing years, it will display a detailed report that provides the same information </w:t>
      </w:r>
      <w:r>
        <w:rPr>
          <w:rFonts w:ascii="Times New Roman" w:hAnsi="Times New Roman" w:cs="Times New Roman"/>
          <w:sz w:val="24"/>
          <w:szCs w:val="24"/>
        </w:rPr>
        <w:t>for each quarter and the type of standing loan in that particular year</w:t>
      </w:r>
      <w:r w:rsidR="00094F54">
        <w:rPr>
          <w:rFonts w:ascii="Times New Roman" w:hAnsi="Times New Roman" w:cs="Times New Roman"/>
          <w:sz w:val="24"/>
          <w:szCs w:val="24"/>
        </w:rPr>
        <w:t xml:space="preserve">. The below diagram shows details when the </w:t>
      </w:r>
      <w:r>
        <w:rPr>
          <w:rFonts w:ascii="Times New Roman" w:hAnsi="Times New Roman" w:cs="Times New Roman"/>
          <w:sz w:val="24"/>
          <w:szCs w:val="24"/>
        </w:rPr>
        <w:t>year</w:t>
      </w:r>
      <w:r w:rsidR="00094F54">
        <w:rPr>
          <w:rFonts w:ascii="Times New Roman" w:hAnsi="Times New Roman" w:cs="Times New Roman"/>
          <w:sz w:val="24"/>
          <w:szCs w:val="24"/>
        </w:rPr>
        <w:t xml:space="preserve"> </w:t>
      </w:r>
      <w:r w:rsidRPr="005A1C1B">
        <w:rPr>
          <w:rFonts w:ascii="Times New Roman" w:hAnsi="Times New Roman" w:cs="Times New Roman"/>
          <w:b/>
          <w:bCs/>
          <w:i/>
          <w:iCs/>
          <w:sz w:val="24"/>
          <w:szCs w:val="24"/>
        </w:rPr>
        <w:t>1994</w:t>
      </w:r>
      <w:r>
        <w:rPr>
          <w:rFonts w:ascii="Times New Roman" w:hAnsi="Times New Roman" w:cs="Times New Roman"/>
          <w:sz w:val="24"/>
          <w:szCs w:val="24"/>
        </w:rPr>
        <w:t xml:space="preserve"> </w:t>
      </w:r>
      <w:r w:rsidR="00094F54">
        <w:rPr>
          <w:rFonts w:ascii="Times New Roman" w:hAnsi="Times New Roman" w:cs="Times New Roman"/>
          <w:sz w:val="24"/>
          <w:szCs w:val="24"/>
        </w:rPr>
        <w:t>is clicked</w:t>
      </w:r>
      <w:r>
        <w:rPr>
          <w:rFonts w:ascii="Times New Roman" w:hAnsi="Times New Roman" w:cs="Times New Roman"/>
          <w:sz w:val="24"/>
          <w:szCs w:val="24"/>
        </w:rPr>
        <w:t>.</w:t>
      </w:r>
    </w:p>
    <w:p w14:paraId="5FB26878" w14:textId="77777777" w:rsidR="00B7462D" w:rsidRDefault="00B7462D">
      <w:pPr>
        <w:rPr>
          <w:rFonts w:ascii="Times New Roman" w:hAnsi="Times New Roman" w:cs="Times New Roman"/>
          <w:b/>
          <w:bCs/>
          <w:i/>
          <w:iCs/>
          <w:sz w:val="24"/>
          <w:szCs w:val="24"/>
        </w:rPr>
      </w:pPr>
      <w:r>
        <w:lastRenderedPageBreak/>
        <w:tab/>
      </w:r>
      <w:r>
        <w:tab/>
      </w:r>
      <w:r w:rsidRPr="00B7462D">
        <w:rPr>
          <w:rFonts w:ascii="Times New Roman" w:hAnsi="Times New Roman" w:cs="Times New Roman"/>
          <w:b/>
          <w:bCs/>
          <w:i/>
          <w:iCs/>
          <w:sz w:val="24"/>
          <w:szCs w:val="24"/>
        </w:rPr>
        <w:t>Query</w:t>
      </w:r>
      <w:r>
        <w:rPr>
          <w:rFonts w:ascii="Times New Roman" w:hAnsi="Times New Roman" w:cs="Times New Roman"/>
          <w:b/>
          <w:bCs/>
          <w:i/>
          <w:iCs/>
          <w:sz w:val="24"/>
          <w:szCs w:val="24"/>
        </w:rPr>
        <w:t>:</w:t>
      </w:r>
    </w:p>
    <w:p w14:paraId="7C9E7AF4" w14:textId="77777777" w:rsidR="00B7462D" w:rsidRDefault="00B7462D" w:rsidP="00B7462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8000"/>
          <w:sz w:val="19"/>
          <w:szCs w:val="19"/>
          <w:highlight w:val="white"/>
        </w:rPr>
        <w:t>-- Main Report --</w:t>
      </w:r>
    </w:p>
    <w:p w14:paraId="66DFD3C8" w14:textId="77777777" w:rsidR="00B7462D" w:rsidRDefault="00B7462D" w:rsidP="00B7462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FF"/>
          <w:sz w:val="19"/>
          <w:szCs w:val="19"/>
          <w:highlight w:val="white"/>
        </w:rPr>
        <w:t>State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FF00FF"/>
          <w:sz w:val="19"/>
          <w:szCs w:val="19"/>
          <w:highlight w:val="white"/>
        </w:rPr>
        <w:t>Year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total_amount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balance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total_balance</w:t>
      </w:r>
      <w:proofErr w:type="spellEnd"/>
    </w:p>
    <w:p w14:paraId="33CC8449" w14:textId="77777777" w:rsidR="00B7462D" w:rsidRDefault="00B7462D" w:rsidP="00B7462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FactTransaction</w:t>
      </w:r>
      <w:proofErr w:type="spellEnd"/>
      <w:r>
        <w:rPr>
          <w:rFonts w:ascii="Consolas" w:hAnsi="Consolas" w:cs="Consolas"/>
          <w:color w:val="000000"/>
          <w:sz w:val="19"/>
          <w:szCs w:val="19"/>
          <w:highlight w:val="white"/>
        </w:rPr>
        <w:t xml:space="preserve"> t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DimDate</w:t>
      </w:r>
      <w:proofErr w:type="spellEnd"/>
      <w:r>
        <w:rPr>
          <w:rFonts w:ascii="Consolas" w:hAnsi="Consolas" w:cs="Consolas"/>
          <w:color w:val="000000"/>
          <w:sz w:val="19"/>
          <w:szCs w:val="19"/>
          <w:highlight w:val="white"/>
        </w:rPr>
        <w:t xml:space="preserve"> dt</w:t>
      </w:r>
    </w:p>
    <w:p w14:paraId="47FBBC2F" w14:textId="77777777" w:rsidR="00B7462D" w:rsidRDefault="00B7462D" w:rsidP="00B7462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DimClient</w:t>
      </w:r>
      <w:proofErr w:type="spellEnd"/>
      <w:r>
        <w:rPr>
          <w:rFonts w:ascii="Consolas" w:hAnsi="Consolas" w:cs="Consolas"/>
          <w:color w:val="000000"/>
          <w:sz w:val="19"/>
          <w:szCs w:val="19"/>
          <w:highlight w:val="white"/>
        </w:rPr>
        <w:t xml:space="preserve"> c</w:t>
      </w:r>
    </w:p>
    <w:p w14:paraId="1F6F44D9" w14:textId="77777777" w:rsidR="00B7462D" w:rsidRDefault="00B7462D" w:rsidP="00B7462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clientKey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clientSK</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DimDistrict d</w:t>
      </w:r>
    </w:p>
    <w:p w14:paraId="0AB0F048" w14:textId="77777777" w:rsidR="00B7462D" w:rsidRDefault="00B7462D" w:rsidP="00B7462D">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districtSK</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districtSK</w:t>
      </w:r>
      <w:proofErr w:type="spellEnd"/>
      <w:r>
        <w:rPr>
          <w:rFonts w:ascii="Consolas" w:hAnsi="Consolas" w:cs="Consolas"/>
          <w:color w:val="000000"/>
          <w:sz w:val="19"/>
          <w:szCs w:val="19"/>
          <w:highlight w:val="white"/>
        </w:rPr>
        <w:t xml:space="preserve"> </w:t>
      </w:r>
    </w:p>
    <w:p w14:paraId="1477DC52" w14:textId="77777777" w:rsidR="00CF5E39" w:rsidRDefault="00B7462D" w:rsidP="00B7462D">
      <w:pPr>
        <w:ind w:left="1440"/>
        <w:rPr>
          <w:rFonts w:ascii="Consolas" w:hAnsi="Consolas" w:cs="Consolas"/>
          <w:color w:val="FF00FF"/>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FF"/>
          <w:sz w:val="19"/>
          <w:szCs w:val="19"/>
          <w:highlight w:val="white"/>
        </w:rPr>
        <w:t>State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FF00FF"/>
          <w:sz w:val="19"/>
          <w:szCs w:val="19"/>
          <w:highlight w:val="white"/>
        </w:rPr>
        <w:t>Year</w:t>
      </w:r>
      <w:proofErr w:type="spellEnd"/>
    </w:p>
    <w:p w14:paraId="6070D722" w14:textId="77777777" w:rsidR="00CF5E39" w:rsidRDefault="00CF5E39" w:rsidP="00B7462D">
      <w:pPr>
        <w:ind w:left="1440"/>
        <w:rPr>
          <w:rFonts w:ascii="Times New Roman" w:hAnsi="Times New Roman" w:cs="Times New Roman"/>
          <w:b/>
          <w:bCs/>
          <w:i/>
          <w:iCs/>
          <w:sz w:val="24"/>
          <w:szCs w:val="24"/>
        </w:rPr>
      </w:pPr>
    </w:p>
    <w:p w14:paraId="37093044"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8000"/>
          <w:sz w:val="19"/>
          <w:szCs w:val="19"/>
          <w:highlight w:val="white"/>
        </w:rPr>
        <w:t>-- sub report region wise --</w:t>
      </w:r>
    </w:p>
    <w:p w14:paraId="768D76B8"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Region</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loanKey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number_of_loans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total_amount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balance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total_balance</w:t>
      </w:r>
      <w:proofErr w:type="spellEnd"/>
    </w:p>
    <w:p w14:paraId="2C105EC4"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FactTransaction</w:t>
      </w:r>
      <w:proofErr w:type="spellEnd"/>
      <w:r>
        <w:rPr>
          <w:rFonts w:ascii="Consolas" w:hAnsi="Consolas" w:cs="Consolas"/>
          <w:color w:val="000000"/>
          <w:sz w:val="19"/>
          <w:szCs w:val="19"/>
          <w:highlight w:val="white"/>
        </w:rPr>
        <w:t xml:space="preserve"> t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DimClient</w:t>
      </w:r>
      <w:proofErr w:type="spellEnd"/>
      <w:r>
        <w:rPr>
          <w:rFonts w:ascii="Consolas" w:hAnsi="Consolas" w:cs="Consolas"/>
          <w:color w:val="000000"/>
          <w:sz w:val="19"/>
          <w:szCs w:val="19"/>
          <w:highlight w:val="white"/>
        </w:rPr>
        <w:t xml:space="preserve"> c</w:t>
      </w:r>
    </w:p>
    <w:p w14:paraId="0B104AAA"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clientKey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clientSK</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DimDistrict d</w:t>
      </w:r>
    </w:p>
    <w:p w14:paraId="0B0D1DD9"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districtSK</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districtSK</w:t>
      </w:r>
      <w:proofErr w:type="spellEnd"/>
    </w:p>
    <w:p w14:paraId="113EC941"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FF"/>
          <w:sz w:val="19"/>
          <w:szCs w:val="19"/>
          <w:highlight w:val="white"/>
        </w:rPr>
        <w:t>State</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@State</w:t>
      </w:r>
      <w:r>
        <w:rPr>
          <w:rFonts w:ascii="Consolas" w:hAnsi="Consolas" w:cs="Consolas"/>
          <w:color w:val="808080"/>
          <w:sz w:val="19"/>
          <w:szCs w:val="19"/>
          <w:highlight w:val="white"/>
        </w:rPr>
        <w:t>)</w:t>
      </w:r>
    </w:p>
    <w:p w14:paraId="30BB77AA"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Region</w:t>
      </w:r>
      <w:proofErr w:type="spellEnd"/>
      <w:proofErr w:type="gramEnd"/>
    </w:p>
    <w:p w14:paraId="22EA7F50" w14:textId="62E11BF8"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p>
    <w:p w14:paraId="70FADAB9" w14:textId="77777777" w:rsidR="009E6BF5" w:rsidRDefault="009E6BF5" w:rsidP="00CF5E39">
      <w:pPr>
        <w:autoSpaceDE w:val="0"/>
        <w:autoSpaceDN w:val="0"/>
        <w:adjustRightInd w:val="0"/>
        <w:spacing w:after="0" w:line="240" w:lineRule="auto"/>
        <w:ind w:left="1440"/>
        <w:rPr>
          <w:rFonts w:ascii="Consolas" w:hAnsi="Consolas" w:cs="Consolas"/>
          <w:color w:val="000000"/>
          <w:sz w:val="19"/>
          <w:szCs w:val="19"/>
          <w:highlight w:val="white"/>
        </w:rPr>
      </w:pPr>
    </w:p>
    <w:p w14:paraId="1922EFA4"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8000"/>
          <w:sz w:val="19"/>
          <w:szCs w:val="19"/>
          <w:highlight w:val="white"/>
        </w:rPr>
        <w:t>-- sub report year wise --</w:t>
      </w:r>
    </w:p>
    <w:p w14:paraId="6C50164E"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FF00FF"/>
          <w:sz w:val="19"/>
          <w:szCs w:val="19"/>
          <w:highlight w:val="white"/>
        </w:rPr>
        <w:t>Quarter</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t>
      </w:r>
      <w:r>
        <w:rPr>
          <w:rFonts w:ascii="Consolas" w:hAnsi="Consolas" w:cs="Consolas"/>
          <w:color w:val="808080"/>
          <w:sz w:val="19"/>
          <w:szCs w:val="19"/>
          <w:highlight w:val="white"/>
        </w:rPr>
        <w:t>.</w:t>
      </w:r>
      <w:r>
        <w:rPr>
          <w:rFonts w:ascii="Consolas" w:hAnsi="Consolas" w:cs="Consolas"/>
          <w:color w:val="000000"/>
          <w:sz w:val="19"/>
          <w:szCs w:val="19"/>
          <w:highlight w:val="white"/>
        </w:rPr>
        <w:t>k_symbol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Total_loan</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balance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total_balance</w:t>
      </w:r>
      <w:proofErr w:type="spellEnd"/>
    </w:p>
    <w:p w14:paraId="5774A339"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FactTransaction</w:t>
      </w:r>
      <w:proofErr w:type="spellEnd"/>
      <w:r>
        <w:rPr>
          <w:rFonts w:ascii="Consolas" w:hAnsi="Consolas" w:cs="Consolas"/>
          <w:color w:val="000000"/>
          <w:sz w:val="19"/>
          <w:szCs w:val="19"/>
          <w:highlight w:val="white"/>
        </w:rPr>
        <w:t xml:space="preserve"> t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DimDate</w:t>
      </w:r>
      <w:proofErr w:type="spellEnd"/>
      <w:r>
        <w:rPr>
          <w:rFonts w:ascii="Consolas" w:hAnsi="Consolas" w:cs="Consolas"/>
          <w:color w:val="000000"/>
          <w:sz w:val="19"/>
          <w:szCs w:val="19"/>
          <w:highlight w:val="white"/>
        </w:rPr>
        <w:t xml:space="preserve"> dt</w:t>
      </w:r>
    </w:p>
    <w:p w14:paraId="30A6A956"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000000"/>
          <w:sz w:val="19"/>
          <w:szCs w:val="19"/>
          <w:highlight w:val="white"/>
        </w:rPr>
        <w:t>DateKey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DimStandingOrder</w:t>
      </w:r>
      <w:proofErr w:type="spellEnd"/>
      <w:r>
        <w:rPr>
          <w:rFonts w:ascii="Consolas" w:hAnsi="Consolas" w:cs="Consolas"/>
          <w:color w:val="000000"/>
          <w:sz w:val="19"/>
          <w:szCs w:val="19"/>
          <w:highlight w:val="white"/>
        </w:rPr>
        <w:t xml:space="preserve"> s</w:t>
      </w:r>
    </w:p>
    <w:p w14:paraId="04BB03BD"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w:t>
      </w:r>
      <w:r>
        <w:rPr>
          <w:rFonts w:ascii="Consolas" w:hAnsi="Consolas" w:cs="Consolas"/>
          <w:color w:val="808080"/>
          <w:sz w:val="19"/>
          <w:szCs w:val="19"/>
          <w:highlight w:val="white"/>
        </w:rPr>
        <w:t>.</w:t>
      </w:r>
      <w:r>
        <w:rPr>
          <w:rFonts w:ascii="Consolas" w:hAnsi="Consolas" w:cs="Consolas"/>
          <w:color w:val="000000"/>
          <w:sz w:val="19"/>
          <w:szCs w:val="19"/>
          <w:highlight w:val="white"/>
        </w:rPr>
        <w:t>standingOrderKey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t>
      </w:r>
      <w:r>
        <w:rPr>
          <w:rFonts w:ascii="Consolas" w:hAnsi="Consolas" w:cs="Consolas"/>
          <w:color w:val="808080"/>
          <w:sz w:val="19"/>
          <w:szCs w:val="19"/>
          <w:highlight w:val="white"/>
        </w:rPr>
        <w:t>.</w:t>
      </w:r>
      <w:r>
        <w:rPr>
          <w:rFonts w:ascii="Consolas" w:hAnsi="Consolas" w:cs="Consolas"/>
          <w:color w:val="000000"/>
          <w:sz w:val="19"/>
          <w:szCs w:val="19"/>
          <w:highlight w:val="white"/>
        </w:rPr>
        <w:t>standingOrderSK</w:t>
      </w:r>
      <w:proofErr w:type="spellEnd"/>
    </w:p>
    <w:p w14:paraId="158B25AE" w14:textId="77777777" w:rsidR="00CF5E39" w:rsidRDefault="00CF5E39" w:rsidP="00CF5E39">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FF00FF"/>
          <w:sz w:val="19"/>
          <w:szCs w:val="19"/>
          <w:highlight w:val="white"/>
        </w:rPr>
        <w:t>Year</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@Year</w:t>
      </w:r>
      <w:r>
        <w:rPr>
          <w:rFonts w:ascii="Consolas" w:hAnsi="Consolas" w:cs="Consolas"/>
          <w:color w:val="808080"/>
          <w:sz w:val="19"/>
          <w:szCs w:val="19"/>
          <w:highlight w:val="white"/>
        </w:rPr>
        <w:t>)</w:t>
      </w:r>
    </w:p>
    <w:p w14:paraId="1F530E10" w14:textId="16314AA5" w:rsidR="00B7462D" w:rsidRPr="00B7462D" w:rsidRDefault="00CF5E39" w:rsidP="00CF5E39">
      <w:pPr>
        <w:ind w:left="720" w:firstLine="720"/>
        <w:rPr>
          <w:rFonts w:ascii="Times New Roman" w:hAnsi="Times New Roman" w:cs="Times New Roman"/>
          <w:b/>
          <w:bCs/>
          <w:i/>
          <w:iCs/>
          <w:sz w:val="24"/>
          <w:szCs w:val="24"/>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dt</w:t>
      </w:r>
      <w:r>
        <w:rPr>
          <w:rFonts w:ascii="Consolas" w:hAnsi="Consolas" w:cs="Consolas"/>
          <w:color w:val="808080"/>
          <w:sz w:val="19"/>
          <w:szCs w:val="19"/>
          <w:highlight w:val="white"/>
        </w:rPr>
        <w:t>.</w:t>
      </w:r>
      <w:r>
        <w:rPr>
          <w:rFonts w:ascii="Consolas" w:hAnsi="Consolas" w:cs="Consolas"/>
          <w:color w:val="FF00FF"/>
          <w:sz w:val="19"/>
          <w:szCs w:val="19"/>
          <w:highlight w:val="white"/>
        </w:rPr>
        <w:t>Quarter</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t>
      </w:r>
      <w:r>
        <w:rPr>
          <w:rFonts w:ascii="Consolas" w:hAnsi="Consolas" w:cs="Consolas"/>
          <w:color w:val="808080"/>
          <w:sz w:val="19"/>
          <w:szCs w:val="19"/>
          <w:highlight w:val="white"/>
        </w:rPr>
        <w:t>.</w:t>
      </w:r>
      <w:r>
        <w:rPr>
          <w:rFonts w:ascii="Consolas" w:hAnsi="Consolas" w:cs="Consolas"/>
          <w:color w:val="000000"/>
          <w:sz w:val="19"/>
          <w:szCs w:val="19"/>
          <w:highlight w:val="white"/>
        </w:rPr>
        <w:t>k_symbol</w:t>
      </w:r>
      <w:proofErr w:type="spellEnd"/>
      <w:r w:rsidR="00B7462D" w:rsidRPr="00B7462D">
        <w:rPr>
          <w:rFonts w:ascii="Times New Roman" w:hAnsi="Times New Roman" w:cs="Times New Roman"/>
          <w:b/>
          <w:bCs/>
          <w:i/>
          <w:iCs/>
          <w:sz w:val="24"/>
          <w:szCs w:val="24"/>
        </w:rPr>
        <w:br w:type="page"/>
      </w:r>
    </w:p>
    <w:p w14:paraId="325FC23A" w14:textId="72EA0664" w:rsidR="0060102F" w:rsidRDefault="002C79C3" w:rsidP="00094F54">
      <w:pPr>
        <w:tabs>
          <w:tab w:val="left" w:pos="1658"/>
        </w:tabs>
        <w:rPr>
          <w:rFonts w:ascii="Times New Roman" w:hAnsi="Times New Roman" w:cs="Times New Roman"/>
          <w:sz w:val="24"/>
          <w:szCs w:val="24"/>
        </w:rPr>
      </w:pPr>
      <w:r w:rsidRPr="002C79C3">
        <w:rPr>
          <w:rFonts w:ascii="Times New Roman" w:hAnsi="Times New Roman" w:cs="Times New Roman"/>
          <w:b/>
          <w:bCs/>
          <w:color w:val="2F5496" w:themeColor="accent1" w:themeShade="BF"/>
          <w:sz w:val="32"/>
          <w:szCs w:val="32"/>
        </w:rPr>
        <w:lastRenderedPageBreak/>
        <w:t>5. References</w:t>
      </w:r>
    </w:p>
    <w:p w14:paraId="17041122" w14:textId="121200EC" w:rsidR="002C79C3" w:rsidRDefault="002C79C3" w:rsidP="00094F54">
      <w:pPr>
        <w:tabs>
          <w:tab w:val="left" w:pos="1658"/>
        </w:tabs>
        <w:rPr>
          <w:rFonts w:ascii="Times New Roman" w:hAnsi="Times New Roman" w:cs="Times New Roman"/>
          <w:sz w:val="24"/>
          <w:szCs w:val="24"/>
        </w:rPr>
      </w:pPr>
    </w:p>
    <w:p w14:paraId="460D1A8A" w14:textId="46CC042E" w:rsidR="002C79C3" w:rsidRDefault="002C79C3" w:rsidP="002C79C3">
      <w:pPr>
        <w:tabs>
          <w:tab w:val="left" w:pos="1658"/>
        </w:tabs>
        <w:rPr>
          <w:rFonts w:ascii="Times New Roman" w:hAnsi="Times New Roman" w:cs="Times New Roman"/>
          <w:sz w:val="24"/>
          <w:szCs w:val="24"/>
        </w:rPr>
      </w:pPr>
      <w:r>
        <w:rPr>
          <w:rFonts w:ascii="Times New Roman" w:hAnsi="Times New Roman" w:cs="Times New Roman"/>
          <w:sz w:val="24"/>
          <w:szCs w:val="24"/>
        </w:rPr>
        <w:t xml:space="preserve">[1] </w:t>
      </w:r>
      <w:hyperlink r:id="rId46" w:anchor=":~:text=sample%20OLAP%20cube.,Hierarchies,a%20certain%20drill%2Ddown%20behavior" w:history="1">
        <w:r w:rsidRPr="00044816">
          <w:rPr>
            <w:rStyle w:val="Hyperlink"/>
            <w:rFonts w:ascii="Times New Roman" w:hAnsi="Times New Roman" w:cs="Times New Roman"/>
            <w:sz w:val="24"/>
            <w:szCs w:val="24"/>
          </w:rPr>
          <w:t>https://www.sqlshack.com/analysis-services-ssas-multidimensional-design-tips-relations-hierarchies/#:~:text=sample%20OLAP%20cube.,Hierarchies,a%20certain%20drill%2Ddown%20behavior</w:t>
        </w:r>
      </w:hyperlink>
    </w:p>
    <w:p w14:paraId="73825B05" w14:textId="77777777" w:rsidR="002C79C3" w:rsidRPr="002C79C3" w:rsidRDefault="002C79C3" w:rsidP="002C79C3">
      <w:pPr>
        <w:tabs>
          <w:tab w:val="left" w:pos="1658"/>
        </w:tabs>
        <w:rPr>
          <w:rFonts w:ascii="Times New Roman" w:hAnsi="Times New Roman" w:cs="Times New Roman"/>
          <w:sz w:val="24"/>
          <w:szCs w:val="24"/>
        </w:rPr>
      </w:pPr>
    </w:p>
    <w:p w14:paraId="6C7AD9C5" w14:textId="1E93D12E" w:rsidR="002C79C3" w:rsidRDefault="002C79C3" w:rsidP="002C79C3">
      <w:pPr>
        <w:tabs>
          <w:tab w:val="left" w:pos="1658"/>
        </w:tabs>
        <w:rPr>
          <w:rFonts w:ascii="Times New Roman" w:hAnsi="Times New Roman" w:cs="Times New Roman"/>
          <w:sz w:val="24"/>
          <w:szCs w:val="24"/>
        </w:rPr>
      </w:pPr>
      <w:r>
        <w:rPr>
          <w:rFonts w:ascii="Times New Roman" w:hAnsi="Times New Roman" w:cs="Times New Roman"/>
          <w:sz w:val="24"/>
          <w:szCs w:val="24"/>
        </w:rPr>
        <w:t xml:space="preserve">[2] </w:t>
      </w:r>
      <w:hyperlink r:id="rId47" w:anchor=":~:text=In%20SQL%20Server%20Analysis%20Services,of%20a%20set%20of%20calculations" w:history="1">
        <w:r w:rsidRPr="00044816">
          <w:rPr>
            <w:rStyle w:val="Hyperlink"/>
            <w:rFonts w:ascii="Times New Roman" w:hAnsi="Times New Roman" w:cs="Times New Roman"/>
            <w:sz w:val="24"/>
            <w:szCs w:val="24"/>
          </w:rPr>
          <w:t>https://www.red-gate.com/simple-talk/databases/sql-server/bi-sql-server/adding-a-kpi-to-an-sql-server-analysis-services-cube/#:~:text=In%20SQL%20Server%20Analysis%20Services,of%20a%20set%20of%20calculations</w:t>
        </w:r>
      </w:hyperlink>
      <w:r w:rsidRPr="002C79C3">
        <w:rPr>
          <w:rFonts w:ascii="Times New Roman" w:hAnsi="Times New Roman" w:cs="Times New Roman"/>
          <w:sz w:val="24"/>
          <w:szCs w:val="24"/>
        </w:rPr>
        <w:t>.</w:t>
      </w:r>
    </w:p>
    <w:p w14:paraId="27CC9885" w14:textId="77777777" w:rsidR="002C79C3" w:rsidRPr="002C79C3" w:rsidRDefault="002C79C3" w:rsidP="002C79C3">
      <w:pPr>
        <w:tabs>
          <w:tab w:val="left" w:pos="1658"/>
        </w:tabs>
        <w:rPr>
          <w:rFonts w:ascii="Times New Roman" w:hAnsi="Times New Roman" w:cs="Times New Roman"/>
          <w:sz w:val="24"/>
          <w:szCs w:val="24"/>
        </w:rPr>
      </w:pPr>
    </w:p>
    <w:p w14:paraId="40014185" w14:textId="1A0E28C5" w:rsidR="002C79C3" w:rsidRDefault="002C79C3" w:rsidP="002C79C3">
      <w:pPr>
        <w:tabs>
          <w:tab w:val="left" w:pos="1658"/>
        </w:tabs>
        <w:rPr>
          <w:rFonts w:ascii="Times New Roman" w:hAnsi="Times New Roman" w:cs="Times New Roman"/>
          <w:sz w:val="24"/>
          <w:szCs w:val="24"/>
        </w:rPr>
      </w:pPr>
      <w:r>
        <w:rPr>
          <w:rFonts w:ascii="Times New Roman" w:hAnsi="Times New Roman" w:cs="Times New Roman"/>
          <w:sz w:val="24"/>
          <w:szCs w:val="24"/>
        </w:rPr>
        <w:t xml:space="preserve">[3] </w:t>
      </w:r>
      <w:hyperlink r:id="rId48" w:history="1">
        <w:r w:rsidRPr="00044816">
          <w:rPr>
            <w:rStyle w:val="Hyperlink"/>
            <w:rFonts w:ascii="Times New Roman" w:hAnsi="Times New Roman" w:cs="Times New Roman"/>
            <w:sz w:val="24"/>
            <w:szCs w:val="24"/>
          </w:rPr>
          <w:t>https://www.guru99.com/online-analytical-processing.html</w:t>
        </w:r>
      </w:hyperlink>
    </w:p>
    <w:p w14:paraId="0B3B605D" w14:textId="77777777" w:rsidR="002C79C3" w:rsidRPr="002C79C3" w:rsidRDefault="002C79C3" w:rsidP="002C79C3">
      <w:pPr>
        <w:tabs>
          <w:tab w:val="left" w:pos="1658"/>
        </w:tabs>
        <w:rPr>
          <w:rFonts w:ascii="Times New Roman" w:hAnsi="Times New Roman" w:cs="Times New Roman"/>
          <w:sz w:val="24"/>
          <w:szCs w:val="24"/>
        </w:rPr>
      </w:pPr>
    </w:p>
    <w:p w14:paraId="57BA20B8" w14:textId="339D3277" w:rsidR="002C79C3" w:rsidRDefault="002C79C3" w:rsidP="002C79C3">
      <w:pPr>
        <w:tabs>
          <w:tab w:val="left" w:pos="1658"/>
        </w:tabs>
        <w:rPr>
          <w:rFonts w:ascii="Times New Roman" w:hAnsi="Times New Roman" w:cs="Times New Roman"/>
          <w:sz w:val="24"/>
          <w:szCs w:val="24"/>
        </w:rPr>
      </w:pPr>
      <w:r>
        <w:rPr>
          <w:rFonts w:ascii="Times New Roman" w:hAnsi="Times New Roman" w:cs="Times New Roman"/>
          <w:sz w:val="24"/>
          <w:szCs w:val="24"/>
        </w:rPr>
        <w:t xml:space="preserve">[4] </w:t>
      </w:r>
      <w:hyperlink r:id="rId49" w:history="1">
        <w:r w:rsidRPr="00044816">
          <w:rPr>
            <w:rStyle w:val="Hyperlink"/>
            <w:rFonts w:ascii="Times New Roman" w:hAnsi="Times New Roman" w:cs="Times New Roman"/>
            <w:sz w:val="24"/>
            <w:szCs w:val="24"/>
          </w:rPr>
          <w:t>https://www.google.com/search?q=SSRS&amp;oq=SSRS&amp;aqs=chrome..69i57j0i271l3j69i61j69i65j69i60l2.697j0j7&amp;sourceid=chrome&amp;ie=UTF-8</w:t>
        </w:r>
      </w:hyperlink>
    </w:p>
    <w:p w14:paraId="22CCF6B0" w14:textId="18AF00A8" w:rsidR="002C79C3" w:rsidRDefault="002C79C3" w:rsidP="002C79C3">
      <w:pPr>
        <w:tabs>
          <w:tab w:val="left" w:pos="1658"/>
        </w:tabs>
        <w:rPr>
          <w:rFonts w:ascii="Times New Roman" w:hAnsi="Times New Roman" w:cs="Times New Roman"/>
          <w:sz w:val="24"/>
          <w:szCs w:val="24"/>
        </w:rPr>
      </w:pPr>
    </w:p>
    <w:p w14:paraId="15554C5C" w14:textId="34A547A3" w:rsidR="002C79C3" w:rsidRDefault="002C79C3" w:rsidP="002C79C3">
      <w:pPr>
        <w:pStyle w:val="Default"/>
        <w:rPr>
          <w:rFonts w:ascii="Calibri" w:hAnsi="Calibri" w:cs="Calibri"/>
          <w:sz w:val="22"/>
          <w:szCs w:val="22"/>
        </w:rPr>
      </w:pPr>
      <w:r>
        <w:t xml:space="preserve">[5] </w:t>
      </w:r>
      <w:r w:rsidRPr="00CC20FE">
        <w:t xml:space="preserve">"SSRS - How to build Drill-Through Report in SSRS," </w:t>
      </w:r>
      <w:hyperlink r:id="rId50" w:history="1">
        <w:r w:rsidRPr="00CC20FE">
          <w:rPr>
            <w:rStyle w:val="Hyperlink"/>
          </w:rPr>
          <w:t>https://www.youtube.com/watch?v=sPl-Zp0X5Pk&amp;feature=youtu.be</w:t>
        </w:r>
      </w:hyperlink>
    </w:p>
    <w:p w14:paraId="17BD87C1" w14:textId="62D2E266" w:rsidR="002C79C3" w:rsidRDefault="002C79C3" w:rsidP="002C79C3">
      <w:pPr>
        <w:pStyle w:val="Default"/>
        <w:rPr>
          <w:rFonts w:ascii="Calibri" w:hAnsi="Calibri" w:cs="Calibri"/>
          <w:sz w:val="22"/>
          <w:szCs w:val="22"/>
        </w:rPr>
      </w:pPr>
    </w:p>
    <w:p w14:paraId="4F4452D9" w14:textId="652C1F7B" w:rsidR="002C79C3" w:rsidRDefault="002C79C3" w:rsidP="002C79C3">
      <w:pPr>
        <w:pStyle w:val="Default"/>
        <w:rPr>
          <w:rFonts w:ascii="Calibri" w:hAnsi="Calibri" w:cs="Calibri"/>
          <w:sz w:val="22"/>
          <w:szCs w:val="22"/>
        </w:rPr>
      </w:pPr>
    </w:p>
    <w:p w14:paraId="5E7EB630" w14:textId="36C929F1" w:rsidR="002C79C3" w:rsidRPr="00CC20FE" w:rsidRDefault="002C79C3" w:rsidP="002C79C3">
      <w:pPr>
        <w:pStyle w:val="Default"/>
      </w:pPr>
      <w:r w:rsidRPr="00CC20FE">
        <w:t xml:space="preserve">[6] Working with Multi-Valued Parameters in SSRS, </w:t>
      </w:r>
      <w:hyperlink r:id="rId51" w:history="1">
        <w:r w:rsidRPr="00CC20FE">
          <w:rPr>
            <w:rStyle w:val="Hyperlink"/>
          </w:rPr>
          <w:t>https://www.interfacett.com/blogs/using-parameters-with-multiple-values-in-sql-server-reporting-services/</w:t>
        </w:r>
      </w:hyperlink>
    </w:p>
    <w:p w14:paraId="77803291" w14:textId="5D3B0254" w:rsidR="002C79C3" w:rsidRDefault="002C79C3" w:rsidP="002C79C3">
      <w:pPr>
        <w:pStyle w:val="Default"/>
        <w:rPr>
          <w:rFonts w:ascii="Calibri" w:hAnsi="Calibri" w:cs="Calibri"/>
          <w:sz w:val="22"/>
          <w:szCs w:val="22"/>
        </w:rPr>
      </w:pPr>
    </w:p>
    <w:p w14:paraId="3BD52BDB" w14:textId="77777777" w:rsidR="002C79C3" w:rsidRPr="002C79C3" w:rsidRDefault="002C79C3" w:rsidP="002C79C3">
      <w:pPr>
        <w:pStyle w:val="Default"/>
        <w:rPr>
          <w:rFonts w:ascii="Calibri" w:hAnsi="Calibri" w:cs="Calibri"/>
          <w:sz w:val="22"/>
          <w:szCs w:val="22"/>
        </w:rPr>
      </w:pPr>
    </w:p>
    <w:p w14:paraId="68C0A7C5" w14:textId="743ACA1C" w:rsidR="002C79C3" w:rsidRPr="002C79C3" w:rsidRDefault="002C79C3" w:rsidP="002C79C3">
      <w:pPr>
        <w:pStyle w:val="Default"/>
        <w:rPr>
          <w:rFonts w:ascii="Calibri" w:hAnsi="Calibri" w:cs="Calibri"/>
          <w:sz w:val="22"/>
          <w:szCs w:val="22"/>
        </w:rPr>
      </w:pPr>
    </w:p>
    <w:p w14:paraId="0CB8DD4A" w14:textId="3722D2E5" w:rsidR="002C79C3" w:rsidRPr="002C79C3" w:rsidRDefault="002C79C3" w:rsidP="002C79C3">
      <w:pPr>
        <w:tabs>
          <w:tab w:val="left" w:pos="1658"/>
        </w:tabs>
        <w:rPr>
          <w:rFonts w:ascii="Times New Roman" w:hAnsi="Times New Roman" w:cs="Times New Roman"/>
          <w:sz w:val="24"/>
          <w:szCs w:val="24"/>
        </w:rPr>
      </w:pPr>
    </w:p>
    <w:p w14:paraId="60ECEB25" w14:textId="77777777" w:rsidR="002C79C3" w:rsidRPr="002C79C3" w:rsidRDefault="002C79C3" w:rsidP="002C79C3"/>
    <w:sectPr w:rsidR="002C79C3" w:rsidRPr="002C79C3" w:rsidSect="002737A8">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0F2A2" w14:textId="77777777" w:rsidR="005B2D82" w:rsidRDefault="005B2D82" w:rsidP="002737A8">
      <w:pPr>
        <w:spacing w:after="0" w:line="240" w:lineRule="auto"/>
      </w:pPr>
      <w:r>
        <w:separator/>
      </w:r>
    </w:p>
  </w:endnote>
  <w:endnote w:type="continuationSeparator" w:id="0">
    <w:p w14:paraId="4EAD7FAA" w14:textId="77777777" w:rsidR="005B2D82" w:rsidRDefault="005B2D82" w:rsidP="00273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662954"/>
      <w:docPartObj>
        <w:docPartGallery w:val="Page Numbers (Bottom of Page)"/>
        <w:docPartUnique/>
      </w:docPartObj>
    </w:sdtPr>
    <w:sdtEndPr>
      <w:rPr>
        <w:noProof/>
      </w:rPr>
    </w:sdtEndPr>
    <w:sdtContent>
      <w:p w14:paraId="3E4DCE3A" w14:textId="34D0A39E" w:rsidR="002737A8" w:rsidRDefault="002737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9D6757" w14:textId="77777777" w:rsidR="002737A8" w:rsidRDefault="00273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ADC25" w14:textId="77777777" w:rsidR="005B2D82" w:rsidRDefault="005B2D82" w:rsidP="002737A8">
      <w:pPr>
        <w:spacing w:after="0" w:line="240" w:lineRule="auto"/>
      </w:pPr>
      <w:r>
        <w:separator/>
      </w:r>
    </w:p>
  </w:footnote>
  <w:footnote w:type="continuationSeparator" w:id="0">
    <w:p w14:paraId="290946F6" w14:textId="77777777" w:rsidR="005B2D82" w:rsidRDefault="005B2D82" w:rsidP="00273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4AA"/>
    <w:multiLevelType w:val="multilevel"/>
    <w:tmpl w:val="D02A6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A59F6"/>
    <w:multiLevelType w:val="hybridMultilevel"/>
    <w:tmpl w:val="F8046DC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35756D9"/>
    <w:multiLevelType w:val="hybridMultilevel"/>
    <w:tmpl w:val="2BF83D5C"/>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4C8096C"/>
    <w:multiLevelType w:val="hybridMultilevel"/>
    <w:tmpl w:val="41163BD2"/>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4" w15:restartNumberingAfterBreak="0">
    <w:nsid w:val="0C486283"/>
    <w:multiLevelType w:val="hybridMultilevel"/>
    <w:tmpl w:val="237EFE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929C9"/>
    <w:multiLevelType w:val="hybridMultilevel"/>
    <w:tmpl w:val="C4D84E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F995988"/>
    <w:multiLevelType w:val="hybridMultilevel"/>
    <w:tmpl w:val="56C05402"/>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7" w15:restartNumberingAfterBreak="0">
    <w:nsid w:val="551722A5"/>
    <w:multiLevelType w:val="hybridMultilevel"/>
    <w:tmpl w:val="AC387F5A"/>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59D50BA8"/>
    <w:multiLevelType w:val="multilevel"/>
    <w:tmpl w:val="00DC4960"/>
    <w:lvl w:ilvl="0">
      <w:start w:val="1"/>
      <w:numFmt w:val="decimal"/>
      <w:lvlText w:val="%1."/>
      <w:lvlJc w:val="left"/>
      <w:pPr>
        <w:ind w:left="1080" w:hanging="360"/>
      </w:pPr>
      <w:rPr>
        <w:rFonts w:hint="default"/>
        <w:i w:val="0"/>
        <w:iCs w:val="0"/>
        <w:color w:val="auto"/>
        <w:sz w:val="24"/>
      </w:rPr>
    </w:lvl>
    <w:lvl w:ilvl="1">
      <w:start w:val="1"/>
      <w:numFmt w:val="decimal"/>
      <w:isLgl/>
      <w:lvlText w:val="%1.%2"/>
      <w:lvlJc w:val="left"/>
      <w:pPr>
        <w:ind w:left="1140" w:hanging="420"/>
      </w:pPr>
      <w:rPr>
        <w:rFonts w:hint="default"/>
        <w:b/>
        <w:bCs/>
        <w:color w:val="2F5496" w:themeColor="accent1" w:themeShade="BF"/>
        <w:sz w:val="28"/>
      </w:rPr>
    </w:lvl>
    <w:lvl w:ilvl="2">
      <w:start w:val="1"/>
      <w:numFmt w:val="decimal"/>
      <w:isLgl/>
      <w:lvlText w:val="%1.%2.%3"/>
      <w:lvlJc w:val="left"/>
      <w:pPr>
        <w:ind w:left="1440" w:hanging="720"/>
      </w:pPr>
      <w:rPr>
        <w:rFonts w:hint="default"/>
        <w:color w:val="4472C4" w:themeColor="accent1"/>
        <w:sz w:val="28"/>
      </w:rPr>
    </w:lvl>
    <w:lvl w:ilvl="3">
      <w:start w:val="1"/>
      <w:numFmt w:val="decimal"/>
      <w:isLgl/>
      <w:lvlText w:val="%1.%2.%3.%4"/>
      <w:lvlJc w:val="left"/>
      <w:pPr>
        <w:ind w:left="1440" w:hanging="720"/>
      </w:pPr>
      <w:rPr>
        <w:rFonts w:hint="default"/>
        <w:color w:val="4472C4" w:themeColor="accent1"/>
        <w:sz w:val="28"/>
      </w:rPr>
    </w:lvl>
    <w:lvl w:ilvl="4">
      <w:start w:val="1"/>
      <w:numFmt w:val="decimal"/>
      <w:isLgl/>
      <w:lvlText w:val="%1.%2.%3.%4.%5"/>
      <w:lvlJc w:val="left"/>
      <w:pPr>
        <w:ind w:left="1800" w:hanging="1080"/>
      </w:pPr>
      <w:rPr>
        <w:rFonts w:hint="default"/>
        <w:color w:val="4472C4" w:themeColor="accent1"/>
        <w:sz w:val="28"/>
      </w:rPr>
    </w:lvl>
    <w:lvl w:ilvl="5">
      <w:start w:val="1"/>
      <w:numFmt w:val="decimal"/>
      <w:isLgl/>
      <w:lvlText w:val="%1.%2.%3.%4.%5.%6"/>
      <w:lvlJc w:val="left"/>
      <w:pPr>
        <w:ind w:left="1800" w:hanging="1080"/>
      </w:pPr>
      <w:rPr>
        <w:rFonts w:hint="default"/>
        <w:color w:val="4472C4" w:themeColor="accent1"/>
        <w:sz w:val="28"/>
      </w:rPr>
    </w:lvl>
    <w:lvl w:ilvl="6">
      <w:start w:val="1"/>
      <w:numFmt w:val="decimal"/>
      <w:isLgl/>
      <w:lvlText w:val="%1.%2.%3.%4.%5.%6.%7"/>
      <w:lvlJc w:val="left"/>
      <w:pPr>
        <w:ind w:left="2160" w:hanging="1440"/>
      </w:pPr>
      <w:rPr>
        <w:rFonts w:hint="default"/>
        <w:color w:val="4472C4" w:themeColor="accent1"/>
        <w:sz w:val="28"/>
      </w:rPr>
    </w:lvl>
    <w:lvl w:ilvl="7">
      <w:start w:val="1"/>
      <w:numFmt w:val="decimal"/>
      <w:isLgl/>
      <w:lvlText w:val="%1.%2.%3.%4.%5.%6.%7.%8"/>
      <w:lvlJc w:val="left"/>
      <w:pPr>
        <w:ind w:left="2160" w:hanging="1440"/>
      </w:pPr>
      <w:rPr>
        <w:rFonts w:hint="default"/>
        <w:color w:val="4472C4" w:themeColor="accent1"/>
        <w:sz w:val="28"/>
      </w:rPr>
    </w:lvl>
    <w:lvl w:ilvl="8">
      <w:start w:val="1"/>
      <w:numFmt w:val="decimal"/>
      <w:isLgl/>
      <w:lvlText w:val="%1.%2.%3.%4.%5.%6.%7.%8.%9"/>
      <w:lvlJc w:val="left"/>
      <w:pPr>
        <w:ind w:left="2520" w:hanging="1800"/>
      </w:pPr>
      <w:rPr>
        <w:rFonts w:hint="default"/>
        <w:color w:val="4472C4" w:themeColor="accent1"/>
        <w:sz w:val="28"/>
      </w:rPr>
    </w:lvl>
  </w:abstractNum>
  <w:abstractNum w:abstractNumId="9" w15:restartNumberingAfterBreak="0">
    <w:nsid w:val="63296215"/>
    <w:multiLevelType w:val="hybridMultilevel"/>
    <w:tmpl w:val="2780E632"/>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65930359"/>
    <w:multiLevelType w:val="hybridMultilevel"/>
    <w:tmpl w:val="535C8184"/>
    <w:lvl w:ilvl="0" w:tplc="04090005">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1" w15:restartNumberingAfterBreak="0">
    <w:nsid w:val="7EF5577D"/>
    <w:multiLevelType w:val="multilevel"/>
    <w:tmpl w:val="A266D22E"/>
    <w:lvl w:ilvl="0">
      <w:start w:val="1"/>
      <w:numFmt w:val="decimal"/>
      <w:lvlText w:val="%1."/>
      <w:lvlJc w:val="left"/>
      <w:pPr>
        <w:ind w:left="2100" w:hanging="360"/>
      </w:pPr>
      <w:rPr>
        <w:rFonts w:hint="default"/>
      </w:rPr>
    </w:lvl>
    <w:lvl w:ilvl="1">
      <w:start w:val="5"/>
      <w:numFmt w:val="decimal"/>
      <w:isLgl/>
      <w:lvlText w:val="%1.%2"/>
      <w:lvlJc w:val="left"/>
      <w:pPr>
        <w:ind w:left="2160" w:hanging="420"/>
      </w:pPr>
      <w:rPr>
        <w:rFonts w:hint="default"/>
      </w:rPr>
    </w:lvl>
    <w:lvl w:ilvl="2">
      <w:start w:val="1"/>
      <w:numFmt w:val="decimal"/>
      <w:isLgl/>
      <w:lvlText w:val="%1.%2.%3"/>
      <w:lvlJc w:val="left"/>
      <w:pPr>
        <w:ind w:left="2460" w:hanging="720"/>
      </w:pPr>
      <w:rPr>
        <w:rFonts w:hint="default"/>
      </w:rPr>
    </w:lvl>
    <w:lvl w:ilvl="3">
      <w:start w:val="1"/>
      <w:numFmt w:val="decimal"/>
      <w:isLgl/>
      <w:lvlText w:val="%1.%2.%3.%4"/>
      <w:lvlJc w:val="left"/>
      <w:pPr>
        <w:ind w:left="2820"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180" w:hanging="1440"/>
      </w:pPr>
      <w:rPr>
        <w:rFonts w:hint="default"/>
      </w:rPr>
    </w:lvl>
    <w:lvl w:ilvl="7">
      <w:start w:val="1"/>
      <w:numFmt w:val="decimal"/>
      <w:isLgl/>
      <w:lvlText w:val="%1.%2.%3.%4.%5.%6.%7.%8"/>
      <w:lvlJc w:val="left"/>
      <w:pPr>
        <w:ind w:left="3540" w:hanging="1800"/>
      </w:pPr>
      <w:rPr>
        <w:rFonts w:hint="default"/>
      </w:rPr>
    </w:lvl>
    <w:lvl w:ilvl="8">
      <w:start w:val="1"/>
      <w:numFmt w:val="decimal"/>
      <w:isLgl/>
      <w:lvlText w:val="%1.%2.%3.%4.%5.%6.%7.%8.%9"/>
      <w:lvlJc w:val="left"/>
      <w:pPr>
        <w:ind w:left="3900" w:hanging="2160"/>
      </w:pPr>
      <w:rPr>
        <w:rFonts w:hint="default"/>
      </w:rPr>
    </w:lvl>
  </w:abstractNum>
  <w:num w:numId="1">
    <w:abstractNumId w:val="5"/>
  </w:num>
  <w:num w:numId="2">
    <w:abstractNumId w:val="3"/>
  </w:num>
  <w:num w:numId="3">
    <w:abstractNumId w:val="6"/>
  </w:num>
  <w:num w:numId="4">
    <w:abstractNumId w:val="8"/>
  </w:num>
  <w:num w:numId="5">
    <w:abstractNumId w:val="7"/>
  </w:num>
  <w:num w:numId="6">
    <w:abstractNumId w:val="10"/>
  </w:num>
  <w:num w:numId="7">
    <w:abstractNumId w:val="4"/>
  </w:num>
  <w:num w:numId="8">
    <w:abstractNumId w:val="11"/>
  </w:num>
  <w:num w:numId="9">
    <w:abstractNumId w:val="9"/>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7A8"/>
    <w:rsid w:val="00010837"/>
    <w:rsid w:val="00081A77"/>
    <w:rsid w:val="00091702"/>
    <w:rsid w:val="00094F54"/>
    <w:rsid w:val="0012039B"/>
    <w:rsid w:val="0013577B"/>
    <w:rsid w:val="001420B7"/>
    <w:rsid w:val="00150C75"/>
    <w:rsid w:val="00196E87"/>
    <w:rsid w:val="001C5A5A"/>
    <w:rsid w:val="001D408B"/>
    <w:rsid w:val="00204770"/>
    <w:rsid w:val="0024224D"/>
    <w:rsid w:val="002473AD"/>
    <w:rsid w:val="002737A8"/>
    <w:rsid w:val="002A6604"/>
    <w:rsid w:val="002C79C3"/>
    <w:rsid w:val="002D2F99"/>
    <w:rsid w:val="00367024"/>
    <w:rsid w:val="003A1209"/>
    <w:rsid w:val="003A617D"/>
    <w:rsid w:val="003D5706"/>
    <w:rsid w:val="00407A15"/>
    <w:rsid w:val="004117E9"/>
    <w:rsid w:val="004343E6"/>
    <w:rsid w:val="004C1A15"/>
    <w:rsid w:val="004E434B"/>
    <w:rsid w:val="00511497"/>
    <w:rsid w:val="00514E1F"/>
    <w:rsid w:val="00523912"/>
    <w:rsid w:val="00581A52"/>
    <w:rsid w:val="005A1C1B"/>
    <w:rsid w:val="005B2743"/>
    <w:rsid w:val="005B2D82"/>
    <w:rsid w:val="005B61EB"/>
    <w:rsid w:val="005C61CE"/>
    <w:rsid w:val="005D184D"/>
    <w:rsid w:val="0060102F"/>
    <w:rsid w:val="006514AB"/>
    <w:rsid w:val="00690472"/>
    <w:rsid w:val="006D258E"/>
    <w:rsid w:val="007B7CF2"/>
    <w:rsid w:val="007D03B8"/>
    <w:rsid w:val="007D70F0"/>
    <w:rsid w:val="007E5D5E"/>
    <w:rsid w:val="007E67F0"/>
    <w:rsid w:val="0080548B"/>
    <w:rsid w:val="00876C2B"/>
    <w:rsid w:val="00885371"/>
    <w:rsid w:val="00891FA3"/>
    <w:rsid w:val="008E2576"/>
    <w:rsid w:val="00903E99"/>
    <w:rsid w:val="00943482"/>
    <w:rsid w:val="00963B2A"/>
    <w:rsid w:val="00972E4C"/>
    <w:rsid w:val="009B0458"/>
    <w:rsid w:val="009D4A6B"/>
    <w:rsid w:val="009D6691"/>
    <w:rsid w:val="009E6BF5"/>
    <w:rsid w:val="00A46D9E"/>
    <w:rsid w:val="00A8547A"/>
    <w:rsid w:val="00B051A3"/>
    <w:rsid w:val="00B13B5F"/>
    <w:rsid w:val="00B2499A"/>
    <w:rsid w:val="00B54D37"/>
    <w:rsid w:val="00B7462D"/>
    <w:rsid w:val="00B8196C"/>
    <w:rsid w:val="00B90661"/>
    <w:rsid w:val="00BA62DC"/>
    <w:rsid w:val="00BB4A45"/>
    <w:rsid w:val="00BC62AB"/>
    <w:rsid w:val="00BE4EAA"/>
    <w:rsid w:val="00BE6146"/>
    <w:rsid w:val="00C30127"/>
    <w:rsid w:val="00C41328"/>
    <w:rsid w:val="00CA682F"/>
    <w:rsid w:val="00CB35DD"/>
    <w:rsid w:val="00CC20FE"/>
    <w:rsid w:val="00CC7D45"/>
    <w:rsid w:val="00CE0895"/>
    <w:rsid w:val="00CF5E39"/>
    <w:rsid w:val="00D04A2A"/>
    <w:rsid w:val="00D12926"/>
    <w:rsid w:val="00DB266B"/>
    <w:rsid w:val="00DC08F0"/>
    <w:rsid w:val="00E1265E"/>
    <w:rsid w:val="00E12F74"/>
    <w:rsid w:val="00E30942"/>
    <w:rsid w:val="00E53F08"/>
    <w:rsid w:val="00E56555"/>
    <w:rsid w:val="00E872F7"/>
    <w:rsid w:val="00EF4513"/>
    <w:rsid w:val="00F3081C"/>
    <w:rsid w:val="00F505D9"/>
    <w:rsid w:val="00F60BFA"/>
    <w:rsid w:val="00F71CEA"/>
    <w:rsid w:val="00F72A84"/>
    <w:rsid w:val="00F80645"/>
    <w:rsid w:val="00F97D11"/>
    <w:rsid w:val="00FA73A9"/>
    <w:rsid w:val="00FA7BC3"/>
    <w:rsid w:val="00FF3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A902E"/>
  <w15:chartTrackingRefBased/>
  <w15:docId w15:val="{ACD916BB-BF54-4AC3-96A1-4C61FB2E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7A8"/>
  </w:style>
  <w:style w:type="paragraph" w:styleId="Heading1">
    <w:name w:val="heading 1"/>
    <w:basedOn w:val="Normal"/>
    <w:next w:val="Normal"/>
    <w:link w:val="Heading1Char"/>
    <w:uiPriority w:val="9"/>
    <w:qFormat/>
    <w:rsid w:val="00F308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3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7A8"/>
  </w:style>
  <w:style w:type="paragraph" w:styleId="Footer">
    <w:name w:val="footer"/>
    <w:basedOn w:val="Normal"/>
    <w:link w:val="FooterChar"/>
    <w:uiPriority w:val="99"/>
    <w:unhideWhenUsed/>
    <w:rsid w:val="00273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7A8"/>
  </w:style>
  <w:style w:type="paragraph" w:styleId="ListParagraph">
    <w:name w:val="List Paragraph"/>
    <w:basedOn w:val="Normal"/>
    <w:uiPriority w:val="34"/>
    <w:qFormat/>
    <w:rsid w:val="002473AD"/>
    <w:pPr>
      <w:ind w:left="720"/>
      <w:contextualSpacing/>
    </w:pPr>
  </w:style>
  <w:style w:type="paragraph" w:styleId="Caption">
    <w:name w:val="caption"/>
    <w:basedOn w:val="Normal"/>
    <w:next w:val="Normal"/>
    <w:uiPriority w:val="35"/>
    <w:unhideWhenUsed/>
    <w:qFormat/>
    <w:rsid w:val="00B8196C"/>
    <w:pPr>
      <w:spacing w:after="200" w:line="240" w:lineRule="auto"/>
    </w:pPr>
    <w:rPr>
      <w:i/>
      <w:iCs/>
      <w:color w:val="44546A" w:themeColor="text2"/>
      <w:sz w:val="18"/>
      <w:szCs w:val="18"/>
    </w:rPr>
  </w:style>
  <w:style w:type="paragraph" w:customStyle="1" w:styleId="Default">
    <w:name w:val="Default"/>
    <w:rsid w:val="007D70F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1357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308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081C"/>
    <w:pPr>
      <w:outlineLvl w:val="9"/>
    </w:pPr>
  </w:style>
  <w:style w:type="paragraph" w:styleId="TOC2">
    <w:name w:val="toc 2"/>
    <w:basedOn w:val="Normal"/>
    <w:next w:val="Normal"/>
    <w:autoRedefine/>
    <w:uiPriority w:val="39"/>
    <w:unhideWhenUsed/>
    <w:rsid w:val="00F3081C"/>
    <w:pPr>
      <w:spacing w:after="100"/>
      <w:ind w:left="220"/>
    </w:pPr>
    <w:rPr>
      <w:rFonts w:eastAsiaTheme="minorEastAsia" w:cs="Times New Roman"/>
    </w:rPr>
  </w:style>
  <w:style w:type="paragraph" w:styleId="TOC1">
    <w:name w:val="toc 1"/>
    <w:basedOn w:val="Normal"/>
    <w:next w:val="Normal"/>
    <w:autoRedefine/>
    <w:uiPriority w:val="39"/>
    <w:unhideWhenUsed/>
    <w:rsid w:val="00F3081C"/>
    <w:pPr>
      <w:spacing w:after="100"/>
    </w:pPr>
    <w:rPr>
      <w:rFonts w:eastAsiaTheme="minorEastAsia" w:cs="Times New Roman"/>
    </w:rPr>
  </w:style>
  <w:style w:type="paragraph" w:styleId="TOC3">
    <w:name w:val="toc 3"/>
    <w:basedOn w:val="Normal"/>
    <w:next w:val="Normal"/>
    <w:autoRedefine/>
    <w:uiPriority w:val="39"/>
    <w:unhideWhenUsed/>
    <w:rsid w:val="00F3081C"/>
    <w:pPr>
      <w:spacing w:after="100"/>
      <w:ind w:left="440"/>
    </w:pPr>
    <w:rPr>
      <w:rFonts w:eastAsiaTheme="minorEastAsia" w:cs="Times New Roman"/>
    </w:rPr>
  </w:style>
  <w:style w:type="character" w:styleId="Hyperlink">
    <w:name w:val="Hyperlink"/>
    <w:basedOn w:val="DefaultParagraphFont"/>
    <w:uiPriority w:val="99"/>
    <w:unhideWhenUsed/>
    <w:rsid w:val="002C79C3"/>
    <w:rPr>
      <w:color w:val="0563C1" w:themeColor="hyperlink"/>
      <w:u w:val="single"/>
    </w:rPr>
  </w:style>
  <w:style w:type="character" w:styleId="UnresolvedMention">
    <w:name w:val="Unresolved Mention"/>
    <w:basedOn w:val="DefaultParagraphFont"/>
    <w:uiPriority w:val="99"/>
    <w:semiHidden/>
    <w:unhideWhenUsed/>
    <w:rsid w:val="002C7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64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hyperlink" Target="https://www.red-gate.com/simple-talk/databases/sql-server/bi-sql-server/adding-a-kpi-to-an-sql-server-analysis-services-cube/" TargetMode="External"/><Relationship Id="rId50" Type="http://schemas.openxmlformats.org/officeDocument/2006/relationships/hyperlink" Target="https://www.youtube.com/watch?v=sPl-Zp0X5Pk&amp;feature=youtu.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guru99.com/online-analytical-processing.html" TargetMode="External"/><Relationship Id="rId8" Type="http://schemas.openxmlformats.org/officeDocument/2006/relationships/image" Target="media/image1.png"/><Relationship Id="rId51" Type="http://schemas.openxmlformats.org/officeDocument/2006/relationships/hyperlink" Target="https://www.interfacett.com/blogs/using-parameters-with-multiple-values-in-sql-server-reporting-services/"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hyperlink" Target="https://www.sqlshack.com/analysis-services-ssas-multidimensional-design-tips-relations-hierarchies/" TargetMode="Externa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hyperlink" Target="https://www.google.com/search?q=SSRS&amp;oq=SSRS&amp;aqs=chrome..69i57j0i271l3j69i61j69i65j69i60l2.697j0j7&amp;sourceid=chrome&amp;ie=UT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99C53-1D5D-476B-A7F8-AD60BE8B1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28</Pages>
  <Words>2636</Words>
  <Characters>15028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Mariyam M.S.S. it19175058</dc:creator>
  <cp:keywords/>
  <dc:description/>
  <cp:lastModifiedBy>Mariyam M.S.S. it19175058</cp:lastModifiedBy>
  <cp:revision>66</cp:revision>
  <cp:lastPrinted>2021-06-25T13:18:00Z</cp:lastPrinted>
  <dcterms:created xsi:type="dcterms:W3CDTF">2021-06-23T03:12:00Z</dcterms:created>
  <dcterms:modified xsi:type="dcterms:W3CDTF">2021-06-25T13:19:00Z</dcterms:modified>
</cp:coreProperties>
</file>