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Project Testing Phase</w:t>
      </w:r>
    </w:p>
    <w:p>
      <w:pPr>
        <w:pBdr>
          <w:bottom w:val="single" w:color="1F3864" w:sz="8" w:space="4"/>
        </w:pBdr>
        <w:spacing w:after="200"/>
      </w:pPr>
      <w:r>
        <w:rPr>
          <w:i/>
          <w:iCs/>
          <w:color w:val="595959"/>
        </w:rPr>
        <w:t xml:space="preserve">Import Data using Transform Maps (Spreadsheet) – ServiceNow</w:t>
      </w:r>
    </w:p>
    <w:p>
      <w:pPr>
        <w:pStyle w:val="Heading1"/>
        <w:spacing w:after="120" w:before="240"/>
      </w:pPr>
      <w:r>
        <w:t xml:space="preserve">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3626"/>
        <w:gridCol w:w="1300"/>
      </w:tblGrid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Initial import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Sample spreadsheet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 records created in Employee Test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Field mapping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Auto Map + Mapping Assist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Source and target fields mapped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Re-import with changes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rows (2 changed, 2 new)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inserted, 2 updated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Duplicate test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Same sheet again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 inserted, 0 updated, 4 ignored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Employee Test data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Charts and list show correct data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 reports added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 widgets visible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</w:tbl>
    <w:p/>
    <w:p>
      <w:pPr>
        <w:pStyle w:val="Heading1"/>
        <w:spacing w:after="120" w:before="240"/>
      </w:pPr>
      <w:r>
        <w:t xml:space="preserve">Verification</w:t>
      </w:r>
    </w:p>
    <w:p>
      <w:pPr>
        <w:pStyle w:val="ListParagraph"/>
        <w:numPr>
          <w:ilvl w:val="0"/>
          <w:numId w:val="2"/>
        </w:numPr>
      </w:pPr>
      <w:r>
        <w:t xml:space="preserve">Transform History shows inserted, updated, and ignored counts.</w:t>
      </w:r>
    </w:p>
    <w:p>
      <w:pPr>
        <w:pStyle w:val="ListParagraph"/>
        <w:numPr>
          <w:ilvl w:val="0"/>
          <w:numId w:val="2"/>
        </w:numPr>
      </w:pPr>
      <w:r>
        <w:t xml:space="preserve">Employee Test table shows the updated names and emails.</w:t>
      </w:r>
    </w:p>
    <w:p>
      <w:pPr>
        <w:pStyle w:val="ListParagraph"/>
        <w:numPr>
          <w:ilvl w:val="0"/>
          <w:numId w:val="2"/>
        </w:numPr>
      </w:pPr>
      <w:r>
        <w:t xml:space="preserve">Coalesce on Employee ID prevented duplicate records.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2026-09-28T07:11:58.029Z</dcterms:created>
  <dcterms:modified xsi:type="dcterms:W3CDTF">2026-09-28T07:11:58.030Z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