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7C9F" w14:textId="77777777" w:rsidR="00E31643" w:rsidRPr="00E31643" w:rsidRDefault="00E31643" w:rsidP="00E31643">
      <w:pPr>
        <w:shd w:val="clear" w:color="auto" w:fill="FFFFFF"/>
        <w:spacing w:before="360" w:after="240" w:line="240" w:lineRule="auto"/>
        <w:outlineLvl w:val="1"/>
        <w:rPr>
          <w:rFonts w:ascii="Segoe UI" w:eastAsia="Times New Roman" w:hAnsi="Segoe UI" w:cs="Segoe UI"/>
          <w:b/>
          <w:bCs/>
          <w:color w:val="24292F"/>
          <w:sz w:val="36"/>
          <w:szCs w:val="36"/>
          <w:lang w:eastAsia="fr-FR"/>
        </w:rPr>
      </w:pPr>
      <w:r w:rsidRPr="00E31643">
        <w:rPr>
          <w:rFonts w:ascii="Segoe UI" w:eastAsia="Times New Roman" w:hAnsi="Segoe UI" w:cs="Segoe UI"/>
          <w:b/>
          <w:bCs/>
          <w:color w:val="24292F"/>
          <w:sz w:val="36"/>
          <w:szCs w:val="36"/>
          <w:lang w:eastAsia="fr-FR"/>
        </w:rPr>
        <w:t>Technologies, logiciels et langages utilisés</w:t>
      </w:r>
    </w:p>
    <w:p w14:paraId="184AA84C" w14:textId="77777777" w:rsidR="00E31643" w:rsidRPr="00E31643" w:rsidRDefault="00E31643" w:rsidP="00E3164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Code Visual Studio</w:t>
      </w:r>
    </w:p>
    <w:p w14:paraId="0327187F"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 xml:space="preserve">Git et </w:t>
      </w:r>
      <w:proofErr w:type="spellStart"/>
      <w:r w:rsidRPr="00E31643">
        <w:rPr>
          <w:rFonts w:ascii="Segoe UI" w:eastAsia="Times New Roman" w:hAnsi="Segoe UI" w:cs="Segoe UI"/>
          <w:color w:val="24292F"/>
          <w:sz w:val="24"/>
          <w:szCs w:val="24"/>
          <w:lang w:eastAsia="fr-FR"/>
        </w:rPr>
        <w:t>Github</w:t>
      </w:r>
      <w:proofErr w:type="spellEnd"/>
    </w:p>
    <w:p w14:paraId="0DE36C0C"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HTML5</w:t>
      </w:r>
    </w:p>
    <w:p w14:paraId="68B4CCC5"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CSS3</w:t>
      </w:r>
    </w:p>
    <w:p w14:paraId="7B208C30"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TOUPET</w:t>
      </w:r>
    </w:p>
    <w:p w14:paraId="2AAEF97C"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proofErr w:type="spellStart"/>
      <w:r w:rsidRPr="00E31643">
        <w:rPr>
          <w:rFonts w:ascii="Segoe UI" w:eastAsia="Times New Roman" w:hAnsi="Segoe UI" w:cs="Segoe UI"/>
          <w:color w:val="24292F"/>
          <w:sz w:val="24"/>
          <w:szCs w:val="24"/>
          <w:lang w:eastAsia="fr-FR"/>
        </w:rPr>
        <w:t>Gimp</w:t>
      </w:r>
      <w:proofErr w:type="spellEnd"/>
    </w:p>
    <w:p w14:paraId="15A5E131"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 xml:space="preserve">Plugins : </w:t>
      </w:r>
      <w:proofErr w:type="spellStart"/>
      <w:r w:rsidRPr="00E31643">
        <w:rPr>
          <w:rFonts w:ascii="Segoe UI" w:eastAsia="Times New Roman" w:hAnsi="Segoe UI" w:cs="Segoe UI"/>
          <w:color w:val="24292F"/>
          <w:sz w:val="24"/>
          <w:szCs w:val="24"/>
          <w:lang w:eastAsia="fr-FR"/>
        </w:rPr>
        <w:t>Liveserver</w:t>
      </w:r>
      <w:proofErr w:type="spellEnd"/>
      <w:r w:rsidRPr="00E31643">
        <w:rPr>
          <w:rFonts w:ascii="Segoe UI" w:eastAsia="Times New Roman" w:hAnsi="Segoe UI" w:cs="Segoe UI"/>
          <w:color w:val="24292F"/>
          <w:sz w:val="24"/>
          <w:szCs w:val="24"/>
          <w:lang w:eastAsia="fr-FR"/>
        </w:rPr>
        <w:t xml:space="preserve">, </w:t>
      </w:r>
      <w:proofErr w:type="spellStart"/>
      <w:r w:rsidRPr="00E31643">
        <w:rPr>
          <w:rFonts w:ascii="Segoe UI" w:eastAsia="Times New Roman" w:hAnsi="Segoe UI" w:cs="Segoe UI"/>
          <w:color w:val="24292F"/>
          <w:sz w:val="24"/>
          <w:szCs w:val="24"/>
          <w:lang w:eastAsia="fr-FR"/>
        </w:rPr>
        <w:t>Beautify</w:t>
      </w:r>
      <w:proofErr w:type="spellEnd"/>
    </w:p>
    <w:p w14:paraId="17BCD1CC"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Boîte flexible</w:t>
      </w:r>
    </w:p>
    <w:p w14:paraId="41C92D0A"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Outils de développement</w:t>
      </w:r>
    </w:p>
    <w:p w14:paraId="5DD1BFBC"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Le développement devra se faire en CSS, sans JavaScript</w:t>
      </w:r>
    </w:p>
    <w:p w14:paraId="52B566BD" w14:textId="77777777" w:rsidR="00E31643" w:rsidRPr="00E31643" w:rsidRDefault="00E31643" w:rsidP="00E3164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Aucun code CSS ne devra être appliqué via un attribut style dans une balise HTML</w:t>
      </w:r>
    </w:p>
    <w:p w14:paraId="14333987" w14:textId="77777777" w:rsidR="00E31643" w:rsidRPr="00E31643" w:rsidRDefault="00E31643" w:rsidP="00E31643">
      <w:pPr>
        <w:shd w:val="clear" w:color="auto" w:fill="FFFFFF"/>
        <w:spacing w:before="360" w:after="240" w:line="240" w:lineRule="auto"/>
        <w:outlineLvl w:val="1"/>
        <w:rPr>
          <w:rFonts w:ascii="Segoe UI" w:eastAsia="Times New Roman" w:hAnsi="Segoe UI" w:cs="Segoe UI"/>
          <w:b/>
          <w:bCs/>
          <w:color w:val="24292F"/>
          <w:sz w:val="36"/>
          <w:szCs w:val="36"/>
          <w:lang w:eastAsia="fr-FR"/>
        </w:rPr>
      </w:pPr>
      <w:r w:rsidRPr="00E31643">
        <w:rPr>
          <w:rFonts w:ascii="Segoe UI" w:eastAsia="Times New Roman" w:hAnsi="Segoe UI" w:cs="Segoe UI"/>
          <w:b/>
          <w:bCs/>
          <w:color w:val="24292F"/>
          <w:sz w:val="36"/>
          <w:szCs w:val="36"/>
          <w:lang w:eastAsia="fr-FR"/>
        </w:rPr>
        <w:t>Cahier des charges</w:t>
      </w:r>
    </w:p>
    <w:p w14:paraId="0C32B3DB"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Page d'accueil</w:t>
      </w:r>
    </w:p>
    <w:p w14:paraId="102A9ACC" w14:textId="77777777" w:rsidR="00E31643" w:rsidRPr="00E31643" w:rsidRDefault="00E31643" w:rsidP="00E3164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Affichage de la localisation des restaurants. À terme, il sera possible de choisir sa localisation pour trouver des restaurants proches d'un certain lieu.</w:t>
      </w:r>
    </w:p>
    <w:p w14:paraId="4D814D77" w14:textId="77777777" w:rsidR="00E31643" w:rsidRPr="00E31643" w:rsidRDefault="00E31643" w:rsidP="00E3164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Une courte présentation de l'entreprise.</w:t>
      </w:r>
    </w:p>
    <w:p w14:paraId="7485A166" w14:textId="77777777" w:rsidR="00E31643" w:rsidRPr="00E31643" w:rsidRDefault="00E31643" w:rsidP="00E3164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Une section contenant les 4 menus sous forme de cartes. Au clic sur la carte, l'utilisateur est redirigé vers la page du menu.</w:t>
      </w:r>
    </w:p>
    <w:p w14:paraId="458DB7B9"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Pages de menu (x4)</w:t>
      </w:r>
    </w:p>
    <w:p w14:paraId="68CDFCCF" w14:textId="77777777" w:rsidR="00E31643" w:rsidRPr="00E31643" w:rsidRDefault="00E31643" w:rsidP="00E3164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4 pages contenant chacune le menu d'un restaurant.</w:t>
      </w:r>
    </w:p>
    <w:p w14:paraId="416891C7"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Bas de page</w:t>
      </w:r>
    </w:p>
    <w:p w14:paraId="63AD4D71" w14:textId="77777777" w:rsidR="00E31643" w:rsidRPr="00E31643" w:rsidRDefault="00E31643" w:rsidP="00E31643">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 xml:space="preserve">Le </w:t>
      </w:r>
      <w:proofErr w:type="spellStart"/>
      <w:r w:rsidRPr="00E31643">
        <w:rPr>
          <w:rFonts w:ascii="Segoe UI" w:eastAsia="Times New Roman" w:hAnsi="Segoe UI" w:cs="Segoe UI"/>
          <w:color w:val="24292F"/>
          <w:sz w:val="24"/>
          <w:szCs w:val="24"/>
          <w:lang w:eastAsia="fr-FR"/>
        </w:rPr>
        <w:t>footer</w:t>
      </w:r>
      <w:proofErr w:type="spellEnd"/>
      <w:r w:rsidRPr="00E31643">
        <w:rPr>
          <w:rFonts w:ascii="Segoe UI" w:eastAsia="Times New Roman" w:hAnsi="Segoe UI" w:cs="Segoe UI"/>
          <w:color w:val="24292F"/>
          <w:sz w:val="24"/>
          <w:szCs w:val="24"/>
          <w:lang w:eastAsia="fr-FR"/>
        </w:rPr>
        <w:t xml:space="preserve"> est identique sur toutes les pages.</w:t>
      </w:r>
    </w:p>
    <w:p w14:paraId="0A80D334" w14:textId="77777777" w:rsidR="00E31643" w:rsidRPr="00E31643" w:rsidRDefault="00E31643" w:rsidP="00E3164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 xml:space="preserve">Au clic sur "Contact", un renvoi vers une adresse </w:t>
      </w:r>
      <w:proofErr w:type="gramStart"/>
      <w:r w:rsidRPr="00E31643">
        <w:rPr>
          <w:rFonts w:ascii="Segoe UI" w:eastAsia="Times New Roman" w:hAnsi="Segoe UI" w:cs="Segoe UI"/>
          <w:color w:val="24292F"/>
          <w:sz w:val="24"/>
          <w:szCs w:val="24"/>
          <w:lang w:eastAsia="fr-FR"/>
        </w:rPr>
        <w:t>mail</w:t>
      </w:r>
      <w:proofErr w:type="gramEnd"/>
      <w:r w:rsidRPr="00E31643">
        <w:rPr>
          <w:rFonts w:ascii="Segoe UI" w:eastAsia="Times New Roman" w:hAnsi="Segoe UI" w:cs="Segoe UI"/>
          <w:color w:val="24292F"/>
          <w:sz w:val="24"/>
          <w:szCs w:val="24"/>
          <w:lang w:eastAsia="fr-FR"/>
        </w:rPr>
        <w:t xml:space="preserve"> est effectué.</w:t>
      </w:r>
    </w:p>
    <w:p w14:paraId="0B331BA1"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Entête</w:t>
      </w:r>
    </w:p>
    <w:p w14:paraId="42B7A9A2" w14:textId="77777777" w:rsidR="00E31643" w:rsidRPr="00E31643" w:rsidRDefault="00E31643" w:rsidP="00E3164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Le header est présent sur toutes les pages.</w:t>
      </w:r>
    </w:p>
    <w:p w14:paraId="1AF383E5" w14:textId="77777777" w:rsidR="00E31643" w:rsidRPr="00E31643" w:rsidRDefault="00E31643" w:rsidP="00E31643">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Sur la page d'accueil, il contient le logo du site.</w:t>
      </w:r>
    </w:p>
    <w:p w14:paraId="0B17AC14" w14:textId="77777777" w:rsidR="00E31643" w:rsidRPr="00E31643" w:rsidRDefault="00E31643" w:rsidP="00E31643">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Sur les pages de menu, il contient en plus un bouton de retour vers la page d'accueil</w:t>
      </w:r>
    </w:p>
    <w:p w14:paraId="26314479"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lastRenderedPageBreak/>
        <w:t>Effets graphiques et animations</w:t>
      </w:r>
    </w:p>
    <w:p w14:paraId="4B1C9B31" w14:textId="77777777" w:rsidR="00E31643" w:rsidRPr="00E31643" w:rsidRDefault="00E31643" w:rsidP="00E31643">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Les effets accessibles au clic ou au survol sont visibles sur la maquette. Ils devront utiliser les animations ou transitions CSS, pas de JavaScript ni de librairie.</w:t>
      </w:r>
    </w:p>
    <w:p w14:paraId="237A7A59"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Boutons</w:t>
      </w:r>
    </w:p>
    <w:p w14:paraId="2CB4701D" w14:textId="77777777" w:rsidR="00E31643" w:rsidRPr="00E31643" w:rsidRDefault="00E31643" w:rsidP="00E31643">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Au survol, la couleur de fond des boutons principaux devra légèrement s'éclaircir. L'ombre portée devra également être plus visible.</w:t>
      </w:r>
    </w:p>
    <w:p w14:paraId="213DE2D3" w14:textId="77777777" w:rsidR="00E31643" w:rsidRPr="00E31643" w:rsidRDefault="00E31643" w:rsidP="00E3164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À terme, les visiteurs pourraient conserver leurs menus préférés. Pour ça, un bouton "J'aime" en forme de cœur est présent sur la maquette. Au clic, il devra se remplir progressivement. Pour cette première version, l'effet peut apparaître au survol sur le bureau au lieu du clic.</w:t>
      </w:r>
    </w:p>
    <w:p w14:paraId="5E338DC5"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Page d'accueil</w:t>
      </w:r>
    </w:p>
    <w:p w14:paraId="7AD2A597" w14:textId="77777777" w:rsidR="00E31643" w:rsidRPr="00E31643" w:rsidRDefault="00E31643" w:rsidP="00E31643">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Quand l'application aura plus de menus, un "</w:t>
      </w:r>
      <w:proofErr w:type="spellStart"/>
      <w:r w:rsidRPr="00E31643">
        <w:rPr>
          <w:rFonts w:ascii="Segoe UI" w:eastAsia="Times New Roman" w:hAnsi="Segoe UI" w:cs="Segoe UI"/>
          <w:color w:val="24292F"/>
          <w:sz w:val="24"/>
          <w:szCs w:val="24"/>
          <w:lang w:eastAsia="fr-FR"/>
        </w:rPr>
        <w:t>loading</w:t>
      </w:r>
      <w:proofErr w:type="spellEnd"/>
      <w:r w:rsidRPr="00E31643">
        <w:rPr>
          <w:rFonts w:ascii="Segoe UI" w:eastAsia="Times New Roman" w:hAnsi="Segoe UI" w:cs="Segoe UI"/>
          <w:color w:val="24292F"/>
          <w:sz w:val="24"/>
          <w:szCs w:val="24"/>
          <w:lang w:eastAsia="fr-FR"/>
        </w:rPr>
        <w:t xml:space="preserve"> spinner" sera nécessaire. Sur cette maquette, nous souhaitons en avoir un aperçu. Il devra apparaître pendant 1 à 3 secondes lorsqu'on arrivera sur la page d'accueil, couvrir l'intégralité de l'écran, et utiliser les animations CSS (pas de librairie). Le design de ce loader n'est pas défini, toute proposition est donc la bienvenue tant qu'elle est cohérente avec la charte graphique du site.</w:t>
      </w:r>
    </w:p>
    <w:p w14:paraId="7E2788B0" w14:textId="77777777" w:rsidR="00E31643" w:rsidRPr="00E31643" w:rsidRDefault="00E31643" w:rsidP="00E31643">
      <w:pPr>
        <w:shd w:val="clear" w:color="auto" w:fill="FFFFFF"/>
        <w:spacing w:after="240"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Pages de menu</w:t>
      </w:r>
    </w:p>
    <w:p w14:paraId="4DB3CB70" w14:textId="77777777" w:rsidR="00E31643" w:rsidRPr="00E31643" w:rsidRDefault="00E31643" w:rsidP="00E31643">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À l'arrivée sur la page, les plats apparaissent progressivement avec un léger décalage dans le temps. Ils pourraient apparaître soit un par un, soit par groupe "Entrée", "Plat" et "Dessert". Un exemple de l'effet attendu est fourni.</w:t>
      </w:r>
    </w:p>
    <w:p w14:paraId="05905923" w14:textId="77777777" w:rsidR="00E31643" w:rsidRPr="00E31643" w:rsidRDefault="00E31643" w:rsidP="00E31643">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fr-FR"/>
        </w:rPr>
      </w:pPr>
      <w:r w:rsidRPr="00E31643">
        <w:rPr>
          <w:rFonts w:ascii="Segoe UI" w:eastAsia="Times New Roman" w:hAnsi="Segoe UI" w:cs="Segoe UI"/>
          <w:color w:val="24292F"/>
          <w:sz w:val="24"/>
          <w:szCs w:val="24"/>
          <w:lang w:eastAsia="fr-FR"/>
        </w:rPr>
        <w:t>Le visiteur peut ajouter les plats qu'il souhaite à sa commande en cliquant dessus. Cela fait apparaître une petite coche à droite du plat. Cette coche devra coulisser de la droite vers la gauche. Pour cette première version, l'effet peut apparaître au survol sur le bureau au lieu du clic. Si l'intitulé du plat est trop long, il devra être rogné avec des points de suspension. Un exemple de l'effet attendu est fourni.</w:t>
      </w:r>
    </w:p>
    <w:p w14:paraId="7A6185B0" w14:textId="77777777" w:rsidR="002066F2" w:rsidRDefault="002066F2"/>
    <w:sectPr w:rsidR="00206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1571B"/>
    <w:multiLevelType w:val="multilevel"/>
    <w:tmpl w:val="D958B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A6490"/>
    <w:multiLevelType w:val="multilevel"/>
    <w:tmpl w:val="594873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A5804"/>
    <w:multiLevelType w:val="multilevel"/>
    <w:tmpl w:val="D06C3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101E9"/>
    <w:multiLevelType w:val="multilevel"/>
    <w:tmpl w:val="0BD076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52704"/>
    <w:multiLevelType w:val="multilevel"/>
    <w:tmpl w:val="FB929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E1C1C"/>
    <w:multiLevelType w:val="multilevel"/>
    <w:tmpl w:val="3692F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87021"/>
    <w:multiLevelType w:val="multilevel"/>
    <w:tmpl w:val="BEE29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F796E"/>
    <w:multiLevelType w:val="multilevel"/>
    <w:tmpl w:val="A7F4C3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56450"/>
    <w:multiLevelType w:val="multilevel"/>
    <w:tmpl w:val="26F62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0192155">
    <w:abstractNumId w:val="6"/>
  </w:num>
  <w:num w:numId="2" w16cid:durableId="51542130">
    <w:abstractNumId w:val="4"/>
  </w:num>
  <w:num w:numId="3" w16cid:durableId="1873374264">
    <w:abstractNumId w:val="0"/>
  </w:num>
  <w:num w:numId="4" w16cid:durableId="1811481894">
    <w:abstractNumId w:val="7"/>
  </w:num>
  <w:num w:numId="5" w16cid:durableId="981622583">
    <w:abstractNumId w:val="5"/>
  </w:num>
  <w:num w:numId="6" w16cid:durableId="178743750">
    <w:abstractNumId w:val="8"/>
  </w:num>
  <w:num w:numId="7" w16cid:durableId="402025195">
    <w:abstractNumId w:val="3"/>
  </w:num>
  <w:num w:numId="8" w16cid:durableId="121114314">
    <w:abstractNumId w:val="2"/>
  </w:num>
  <w:num w:numId="9" w16cid:durableId="52953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43"/>
    <w:rsid w:val="001532E4"/>
    <w:rsid w:val="002066F2"/>
    <w:rsid w:val="00334CC4"/>
    <w:rsid w:val="004E6B4E"/>
    <w:rsid w:val="005B5E53"/>
    <w:rsid w:val="008641EC"/>
    <w:rsid w:val="00E31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DBDD"/>
  <w15:chartTrackingRefBased/>
  <w15:docId w15:val="{862B88DA-E5F0-4102-9E36-854589A7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3164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3164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3164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33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2370</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Marizia GOMES</dc:creator>
  <cp:keywords/>
  <dc:description/>
  <cp:lastModifiedBy>Marizia GOMES</cp:lastModifiedBy>
  <cp:revision>1</cp:revision>
  <dcterms:created xsi:type="dcterms:W3CDTF">2022-04-16T09:46:00Z</dcterms:created>
  <dcterms:modified xsi:type="dcterms:W3CDTF">2022-04-16T09:47:00Z</dcterms:modified>
</cp:coreProperties>
</file>