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236" w:rsidRPr="00547236" w:rsidRDefault="00547236" w:rsidP="00547236">
      <w:pPr>
        <w:pStyle w:val="paragraph"/>
        <w:spacing w:before="0" w:beforeAutospacing="0" w:after="0" w:afterAutospacing="0"/>
        <w:textAlignment w:val="baseline"/>
        <w:rPr>
          <w:iCs/>
          <w:lang w:val="es-ES"/>
        </w:rPr>
      </w:pPr>
      <w:r w:rsidRPr="00547236">
        <w:rPr>
          <w:rStyle w:val="eop"/>
          <w:iCs/>
          <w:lang w:val="es-ES"/>
        </w:rPr>
        <w:t>Compilado de antecedentes e inspiración</w:t>
      </w:r>
    </w:p>
    <w:p w:rsidR="00547236" w:rsidRPr="00547236" w:rsidRDefault="00547236" w:rsidP="00547236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Style w:val="eop"/>
          <w:lang w:val="es-ES"/>
        </w:rPr>
      </w:pPr>
      <w:r w:rsidRPr="00547236">
        <w:rPr>
          <w:lang w:val="es-ES"/>
        </w:rPr>
        <w:t xml:space="preserve">Antecedentes del tema: </w:t>
      </w:r>
      <w:hyperlink r:id="rId6" w:tgtFrame="_blank" w:history="1">
        <w:r w:rsidRPr="00547236">
          <w:rPr>
            <w:rStyle w:val="normaltextrun"/>
            <w:color w:val="0563C1"/>
            <w:u w:val="single"/>
            <w:lang w:val="es-ES"/>
          </w:rPr>
          <w:t>Ley “chao bolsas plásticas”: aciertos, vacíos y desafíos a dos años de su implementación total</w:t>
        </w:r>
      </w:hyperlink>
      <w:r w:rsidRPr="00547236">
        <w:rPr>
          <w:rStyle w:val="eop"/>
          <w:color w:val="1F2328"/>
          <w:lang w:val="es-ES"/>
        </w:rPr>
        <w:t> </w:t>
      </w:r>
      <w:r w:rsidRPr="00547236">
        <w:rPr>
          <w:rStyle w:val="eop"/>
          <w:color w:val="1F2328"/>
          <w:lang w:val="es-ES"/>
        </w:rPr>
        <w:t>(Esta cuenta es lo que no queremos hacer, no resulta atractiva y está pasada de moda).</w:t>
      </w:r>
    </w:p>
    <w:p w:rsidR="00547236" w:rsidRPr="00547236" w:rsidRDefault="00547236" w:rsidP="00547236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lang w:val="es-ES"/>
        </w:rPr>
      </w:pPr>
    </w:p>
    <w:p w:rsidR="00547236" w:rsidRDefault="00547236" w:rsidP="0054723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lang w:val="es-ES"/>
        </w:rPr>
      </w:pPr>
      <w:proofErr w:type="spellStart"/>
      <w:r w:rsidRPr="00547236">
        <w:rPr>
          <w:rStyle w:val="normaltextrun"/>
          <w:lang w:val="es-ES"/>
        </w:rPr>
        <w:t>Tambien</w:t>
      </w:r>
      <w:proofErr w:type="spellEnd"/>
      <w:r w:rsidRPr="00547236">
        <w:rPr>
          <w:rStyle w:val="normaltextrun"/>
          <w:lang w:val="es-ES"/>
        </w:rPr>
        <w:t xml:space="preserve"> es un antecedente, es más moderno que el anterior, pero sigue resultando </w:t>
      </w:r>
      <w:bookmarkStart w:id="0" w:name="_GoBack"/>
      <w:bookmarkEnd w:id="0"/>
      <w:r w:rsidRPr="00547236">
        <w:rPr>
          <w:rStyle w:val="normaltextrun"/>
          <w:lang w:val="es-ES"/>
        </w:rPr>
        <w:t xml:space="preserve">poco atractivo: </w:t>
      </w:r>
      <w:hyperlink r:id="rId7" w:tgtFrame="_blank" w:history="1">
        <w:r w:rsidRPr="00547236">
          <w:rPr>
            <w:rStyle w:val="normaltextrun"/>
            <w:color w:val="0563C1"/>
            <w:u w:val="single"/>
            <w:lang w:val="es-ES"/>
          </w:rPr>
          <w:t>https://www.recynor.cl/desde-el-3-de-agosto-no-se-entregaran-mas-bolsas-plasticas-en-ferias-ni-almacenes/</w:t>
        </w:r>
      </w:hyperlink>
      <w:r w:rsidRPr="00547236">
        <w:rPr>
          <w:rStyle w:val="eop"/>
          <w:lang w:val="es-ES"/>
        </w:rPr>
        <w:t> </w:t>
      </w:r>
    </w:p>
    <w:p w:rsidR="00547236" w:rsidRPr="00547236" w:rsidRDefault="00547236" w:rsidP="00547236">
      <w:pPr>
        <w:pStyle w:val="paragraph"/>
        <w:spacing w:before="0" w:beforeAutospacing="0" w:after="0" w:afterAutospacing="0"/>
        <w:ind w:left="720"/>
        <w:textAlignment w:val="baseline"/>
        <w:rPr>
          <w:lang w:val="es-ES"/>
        </w:rPr>
      </w:pPr>
    </w:p>
    <w:p w:rsidR="00547236" w:rsidRDefault="00547236" w:rsidP="0054723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lang w:val="es-ES"/>
        </w:rPr>
      </w:pPr>
      <w:r w:rsidRPr="00547236">
        <w:rPr>
          <w:rStyle w:val="normaltextrun"/>
          <w:lang w:val="es-ES"/>
        </w:rPr>
        <w:t xml:space="preserve">Los dos links a continuación son estéticamente inspirador (tanto por colores, como por distribución de contenidos): </w:t>
      </w:r>
      <w:hyperlink r:id="rId8" w:tgtFrame="_blank" w:history="1">
        <w:r w:rsidRPr="00547236">
          <w:rPr>
            <w:rStyle w:val="normaltextrun"/>
            <w:color w:val="0563C1"/>
            <w:u w:val="single"/>
            <w:lang w:val="es-ES"/>
          </w:rPr>
          <w:t>https://dribbble.com/shots/6321829-Pollution-Free-Environment/attachments/6321829-Pollution-Free-Environment?mode=media</w:t>
        </w:r>
      </w:hyperlink>
      <w:r w:rsidRPr="00547236">
        <w:rPr>
          <w:rStyle w:val="eop"/>
          <w:lang w:val="es-ES"/>
        </w:rPr>
        <w:t> </w:t>
      </w:r>
    </w:p>
    <w:p w:rsidR="00547236" w:rsidRDefault="00547236" w:rsidP="00547236">
      <w:pPr>
        <w:pStyle w:val="Prrafodelista"/>
        <w:rPr>
          <w:lang w:val="es-ES"/>
        </w:rPr>
      </w:pPr>
    </w:p>
    <w:p w:rsidR="00547236" w:rsidRPr="00547236" w:rsidRDefault="00547236" w:rsidP="00547236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lang w:val="es-ES"/>
        </w:rPr>
      </w:pPr>
      <w:hyperlink r:id="rId9" w:tgtFrame="_blank" w:history="1">
        <w:r w:rsidRPr="00547236">
          <w:rPr>
            <w:rStyle w:val="normaltextrun"/>
            <w:color w:val="0563C1"/>
            <w:u w:val="single"/>
            <w:lang w:val="es-ES"/>
          </w:rPr>
          <w:t>https://dribbble.com/shots/4841697-Features-Page</w:t>
        </w:r>
      </w:hyperlink>
      <w:r w:rsidRPr="00547236">
        <w:rPr>
          <w:rStyle w:val="eop"/>
          <w:lang w:val="es-ES"/>
        </w:rPr>
        <w:t> </w:t>
      </w:r>
    </w:p>
    <w:p w:rsidR="00547236" w:rsidRPr="00547236" w:rsidRDefault="00547236" w:rsidP="00547236">
      <w:pPr>
        <w:pStyle w:val="paragraph"/>
        <w:spacing w:before="0" w:beforeAutospacing="0" w:after="0" w:afterAutospacing="0"/>
        <w:ind w:left="360"/>
        <w:textAlignment w:val="baseline"/>
        <w:rPr>
          <w:lang w:val="es-ES"/>
        </w:rPr>
      </w:pPr>
    </w:p>
    <w:p w:rsidR="00547236" w:rsidRPr="00547236" w:rsidRDefault="00547236" w:rsidP="00547236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Style w:val="eop"/>
          <w:lang w:val="es-ES"/>
        </w:rPr>
      </w:pPr>
      <w:r w:rsidRPr="00547236">
        <w:rPr>
          <w:rStyle w:val="normaltextrun"/>
          <w:lang w:val="es-ES"/>
        </w:rPr>
        <w:t xml:space="preserve">Inspiración sobre distribución de contenidos y experiencia de usuario: </w:t>
      </w:r>
      <w:hyperlink r:id="rId10" w:history="1">
        <w:r w:rsidRPr="006125C5">
          <w:rPr>
            <w:rStyle w:val="Hipervnculo"/>
            <w:lang w:val="es-ES"/>
          </w:rPr>
          <w:t>https://pudding.cool/projects/heat-records-map/</w:t>
        </w:r>
      </w:hyperlink>
    </w:p>
    <w:p w:rsidR="00547236" w:rsidRPr="00547236" w:rsidRDefault="00547236" w:rsidP="00547236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lang w:val="es-ES"/>
        </w:rPr>
      </w:pPr>
    </w:p>
    <w:p w:rsidR="00C553C6" w:rsidRDefault="00C553C6"/>
    <w:sectPr w:rsidR="00C553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D49BD"/>
    <w:multiLevelType w:val="multilevel"/>
    <w:tmpl w:val="23D650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F9311D"/>
    <w:multiLevelType w:val="multilevel"/>
    <w:tmpl w:val="CB2CF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AF2B1A"/>
    <w:multiLevelType w:val="multilevel"/>
    <w:tmpl w:val="7E143C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901096"/>
    <w:multiLevelType w:val="multilevel"/>
    <w:tmpl w:val="E62A97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4D2DFF"/>
    <w:multiLevelType w:val="multilevel"/>
    <w:tmpl w:val="A35C8B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F6358B"/>
    <w:multiLevelType w:val="multilevel"/>
    <w:tmpl w:val="33E8B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B3C"/>
    <w:rsid w:val="00253B3C"/>
    <w:rsid w:val="00547236"/>
    <w:rsid w:val="00C5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47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547236"/>
  </w:style>
  <w:style w:type="character" w:customStyle="1" w:styleId="eop">
    <w:name w:val="eop"/>
    <w:basedOn w:val="Fuentedeprrafopredeter"/>
    <w:rsid w:val="00547236"/>
  </w:style>
  <w:style w:type="character" w:customStyle="1" w:styleId="scxw77737673">
    <w:name w:val="scxw77737673"/>
    <w:basedOn w:val="Fuentedeprrafopredeter"/>
    <w:rsid w:val="00547236"/>
  </w:style>
  <w:style w:type="character" w:styleId="Hipervnculo">
    <w:name w:val="Hyperlink"/>
    <w:basedOn w:val="Fuentedeprrafopredeter"/>
    <w:uiPriority w:val="99"/>
    <w:unhideWhenUsed/>
    <w:rsid w:val="0054723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472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47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547236"/>
  </w:style>
  <w:style w:type="character" w:customStyle="1" w:styleId="eop">
    <w:name w:val="eop"/>
    <w:basedOn w:val="Fuentedeprrafopredeter"/>
    <w:rsid w:val="00547236"/>
  </w:style>
  <w:style w:type="character" w:customStyle="1" w:styleId="scxw77737673">
    <w:name w:val="scxw77737673"/>
    <w:basedOn w:val="Fuentedeprrafopredeter"/>
    <w:rsid w:val="00547236"/>
  </w:style>
  <w:style w:type="character" w:styleId="Hipervnculo">
    <w:name w:val="Hyperlink"/>
    <w:basedOn w:val="Fuentedeprrafopredeter"/>
    <w:uiPriority w:val="99"/>
    <w:unhideWhenUsed/>
    <w:rsid w:val="0054723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47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0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shots/6321829-Pollution-Free-Environment/attachments/6321829-Pollution-Free-Environment?mode=medi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recynor.cl/desde-el-3-de-agosto-no-se-entregaran-mas-bolsas-plasticas-en-ferias-ni-almacen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iscircular.cl/empresa-e-innovacion/ley-chao-bolsas-plasticas-aciertos-vacios-y-desafios-a-dos-anos-de-su-implementacion-total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udding.cool/projects/heat-records-ma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bbble.com/shots/4841697-Features-Pag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magdalena ariztía</dc:creator>
  <cp:lastModifiedBy>magdalena ariztía</cp:lastModifiedBy>
  <cp:revision>2</cp:revision>
  <dcterms:created xsi:type="dcterms:W3CDTF">2023-10-20T02:08:00Z</dcterms:created>
  <dcterms:modified xsi:type="dcterms:W3CDTF">2023-10-20T02:08:00Z</dcterms:modified>
</cp:coreProperties>
</file>