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D744" w14:textId="77777777" w:rsidR="00B65148" w:rsidRPr="00B65148" w:rsidRDefault="00B65148" w:rsidP="00B65148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262626"/>
          <w:kern w:val="36"/>
          <w:sz w:val="48"/>
          <w:szCs w:val="48"/>
          <w:lang w:eastAsia="en-CA"/>
          <w14:ligatures w14:val="none"/>
        </w:rPr>
      </w:pPr>
      <w:r w:rsidRPr="00B65148">
        <w:rPr>
          <w:rFonts w:ascii="Noto Serif" w:eastAsia="Times New Roman" w:hAnsi="Noto Serif" w:cs="Noto Serif"/>
          <w:color w:val="262626"/>
          <w:kern w:val="36"/>
          <w:sz w:val="48"/>
          <w:szCs w:val="48"/>
          <w:lang w:eastAsia="en-CA"/>
          <w14:ligatures w14:val="none"/>
        </w:rPr>
        <w:t>Preparation for the final</w:t>
      </w:r>
    </w:p>
    <w:p w14:paraId="668012E2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Hi everyone,</w:t>
      </w:r>
    </w:p>
    <w:p w14:paraId="5A61575E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</w:p>
    <w:p w14:paraId="6361A73C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Thank you for joining today’s session.</w:t>
      </w:r>
    </w:p>
    <w:p w14:paraId="34598CD4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</w:p>
    <w:p w14:paraId="6A7C674C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 xml:space="preserve">For this week’s submission, please prepare a </w:t>
      </w:r>
      <w:r w:rsidRPr="00B65148">
        <w:rPr>
          <w:rFonts w:ascii="inherit" w:eastAsia="Times New Roman" w:hAnsi="inherit" w:cs="Open Sans"/>
          <w:b/>
          <w:bCs/>
          <w:color w:val="262626"/>
          <w:kern w:val="0"/>
          <w:sz w:val="21"/>
          <w:szCs w:val="21"/>
          <w:lang w:eastAsia="en-CA"/>
          <w14:ligatures w14:val="none"/>
        </w:rPr>
        <w:t>Disaster Recovery Plan</w:t>
      </w: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 xml:space="preserve"> that explains how the application and its supporting infrastructure can be restored following a failure or outage.</w:t>
      </w:r>
    </w:p>
    <w:p w14:paraId="4193B6FC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Your submission should include:</w:t>
      </w:r>
    </w:p>
    <w:p w14:paraId="5ADFBC5C" w14:textId="77777777" w:rsidR="00B65148" w:rsidRPr="00B65148" w:rsidRDefault="00B65148" w:rsidP="00B6514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b/>
          <w:bCs/>
          <w:color w:val="262626"/>
          <w:kern w:val="0"/>
          <w:sz w:val="21"/>
          <w:szCs w:val="21"/>
          <w:lang w:eastAsia="en-CA"/>
          <w14:ligatures w14:val="none"/>
        </w:rPr>
        <w:t>Infrastructure Recovery</w:t>
      </w:r>
    </w:p>
    <w:p w14:paraId="5449F4F4" w14:textId="77777777" w:rsidR="00B65148" w:rsidRPr="00B65148" w:rsidRDefault="00B65148" w:rsidP="00B6514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Explain how Infrastructure as Code (</w:t>
      </w:r>
      <w:proofErr w:type="spellStart"/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IaC</w:t>
      </w:r>
      <w:proofErr w:type="spellEnd"/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) will be used to restore the AWS infrastructure and redeploy the application.</w:t>
      </w:r>
    </w:p>
    <w:p w14:paraId="3447252F" w14:textId="77777777" w:rsidR="00B65148" w:rsidRPr="00B65148" w:rsidRDefault="00B65148" w:rsidP="00B6514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 xml:space="preserve">Include a snapshot or screenshot of the </w:t>
      </w:r>
      <w:proofErr w:type="spellStart"/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IaC</w:t>
      </w:r>
      <w:proofErr w:type="spellEnd"/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 xml:space="preserve"> repository.</w:t>
      </w:r>
    </w:p>
    <w:p w14:paraId="286A4F2C" w14:textId="77777777" w:rsidR="00B65148" w:rsidRPr="00B65148" w:rsidRDefault="00B65148" w:rsidP="00B6514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 xml:space="preserve">Include the results or logs from the </w:t>
      </w:r>
      <w:proofErr w:type="spellStart"/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IaC</w:t>
      </w:r>
      <w:proofErr w:type="spellEnd"/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 xml:space="preserve"> deployment run.</w:t>
      </w:r>
    </w:p>
    <w:p w14:paraId="116C0F52" w14:textId="77777777" w:rsidR="00B65148" w:rsidRPr="00B65148" w:rsidRDefault="00B65148" w:rsidP="00B6514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b/>
          <w:bCs/>
          <w:color w:val="262626"/>
          <w:kern w:val="0"/>
          <w:sz w:val="21"/>
          <w:szCs w:val="21"/>
          <w:lang w:eastAsia="en-CA"/>
          <w14:ligatures w14:val="none"/>
        </w:rPr>
        <w:t>Database Recovery</w:t>
      </w:r>
    </w:p>
    <w:p w14:paraId="79948970" w14:textId="77777777" w:rsidR="00B65148" w:rsidRPr="00B65148" w:rsidRDefault="00B65148" w:rsidP="00B6514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Describe the database backup strategy.</w:t>
      </w:r>
    </w:p>
    <w:p w14:paraId="526986EC" w14:textId="77777777" w:rsidR="00B65148" w:rsidRPr="00B65148" w:rsidRDefault="00B65148" w:rsidP="00B6514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Explain the steps required to restore the database and application data from a backup.</w:t>
      </w:r>
    </w:p>
    <w:p w14:paraId="3569E1AE" w14:textId="77777777" w:rsidR="00B65148" w:rsidRPr="00B65148" w:rsidRDefault="00B65148" w:rsidP="00B6514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b/>
          <w:bCs/>
          <w:color w:val="262626"/>
          <w:kern w:val="0"/>
          <w:sz w:val="21"/>
          <w:szCs w:val="21"/>
          <w:lang w:eastAsia="en-CA"/>
          <w14:ligatures w14:val="none"/>
        </w:rPr>
        <w:t>Application Validation</w:t>
      </w:r>
    </w:p>
    <w:p w14:paraId="3A0390CD" w14:textId="77777777" w:rsidR="00B65148" w:rsidRPr="00B65148" w:rsidRDefault="00B65148" w:rsidP="00B6514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Provide evidence that the application was successfully deployed.</w:t>
      </w:r>
    </w:p>
    <w:p w14:paraId="35D6D1FA" w14:textId="77777777" w:rsidR="00B65148" w:rsidRPr="00B65148" w:rsidRDefault="00B65148" w:rsidP="00B6514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Include the results of testing performed on the restored application.</w:t>
      </w:r>
    </w:p>
    <w:p w14:paraId="0D4244EE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</w:p>
    <w:p w14:paraId="425B2186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As discussed during the lesson, please aim to complete the remaining development work by the end of this week and begin preparing your final project delivery.</w:t>
      </w:r>
    </w:p>
    <w:p w14:paraId="3D21DAF6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</w:p>
    <w:p w14:paraId="56D9DB91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 xml:space="preserve">As part of the final delivery preparation, please also add a security-scanning step to your GitHub Actions workflow. You may use </w:t>
      </w:r>
      <w:proofErr w:type="spellStart"/>
      <w:r w:rsidRPr="00B65148">
        <w:rPr>
          <w:rFonts w:ascii="inherit" w:eastAsia="Times New Roman" w:hAnsi="inherit" w:cs="Open Sans"/>
          <w:b/>
          <w:bCs/>
          <w:color w:val="262626"/>
          <w:kern w:val="0"/>
          <w:sz w:val="21"/>
          <w:szCs w:val="21"/>
          <w:lang w:eastAsia="en-CA"/>
          <w14:ligatures w14:val="none"/>
        </w:rPr>
        <w:t>Trivy</w:t>
      </w:r>
      <w:proofErr w:type="spellEnd"/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 xml:space="preserve"> to scan the codebase, dependencies, container images, and infrastructure configuration for security vulnerabilities:</w:t>
      </w:r>
    </w:p>
    <w:p w14:paraId="7EC93F76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hyperlink r:id="rId5" w:tgtFrame="_blank" w:history="1">
        <w:r w:rsidRPr="00B65148">
          <w:rPr>
            <w:rFonts w:ascii="inherit" w:eastAsia="Times New Roman" w:hAnsi="inherit" w:cs="Open Sans"/>
            <w:color w:val="2073A1"/>
            <w:kern w:val="0"/>
            <w:sz w:val="21"/>
            <w:szCs w:val="21"/>
            <w:u w:val="single"/>
            <w:lang w:eastAsia="en-CA"/>
            <w14:ligatures w14:val="none"/>
          </w:rPr>
          <w:t>https://github.com/aquasecurity/trivy</w:t>
        </w:r>
      </w:hyperlink>
    </w:p>
    <w:p w14:paraId="09948064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</w:p>
    <w:p w14:paraId="210E2CCF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Please ensure that the security scan runs as part of the CI/CD pipeline so that vulnerabilities can be identified before the application is deployed.</w:t>
      </w:r>
    </w:p>
    <w:p w14:paraId="37D9C8AE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  <w:r w:rsidRPr="00B65148"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  <w:t>Thank you.</w:t>
      </w:r>
    </w:p>
    <w:p w14:paraId="38F49FFE" w14:textId="77777777" w:rsidR="00B65148" w:rsidRPr="00B65148" w:rsidRDefault="00B65148" w:rsidP="00B65148">
      <w:pPr>
        <w:shd w:val="clear" w:color="auto" w:fill="FFFFFF"/>
        <w:spacing w:after="0" w:line="240" w:lineRule="auto"/>
        <w:rPr>
          <w:rFonts w:ascii="inherit" w:eastAsia="Times New Roman" w:hAnsi="inherit" w:cs="Open Sans"/>
          <w:color w:val="262626"/>
          <w:kern w:val="0"/>
          <w:sz w:val="21"/>
          <w:szCs w:val="21"/>
          <w:lang w:eastAsia="en-CA"/>
          <w14:ligatures w14:val="none"/>
        </w:rPr>
      </w:pPr>
    </w:p>
    <w:p w14:paraId="6B29BD8B" w14:textId="77777777" w:rsidR="00B65148" w:rsidRDefault="00B65148"/>
    <w:sectPr w:rsidR="00B65148" w:rsidSect="00B651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26A"/>
    <w:multiLevelType w:val="multilevel"/>
    <w:tmpl w:val="CA8E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46930"/>
    <w:multiLevelType w:val="multilevel"/>
    <w:tmpl w:val="323C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C3293"/>
    <w:multiLevelType w:val="multilevel"/>
    <w:tmpl w:val="EA4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0275D"/>
    <w:multiLevelType w:val="multilevel"/>
    <w:tmpl w:val="CA44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7FAB"/>
    <w:multiLevelType w:val="multilevel"/>
    <w:tmpl w:val="43E2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35186"/>
    <w:multiLevelType w:val="multilevel"/>
    <w:tmpl w:val="9F1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C1898"/>
    <w:multiLevelType w:val="multilevel"/>
    <w:tmpl w:val="6D4ED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76C3A"/>
    <w:multiLevelType w:val="multilevel"/>
    <w:tmpl w:val="910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35549"/>
    <w:multiLevelType w:val="multilevel"/>
    <w:tmpl w:val="33E6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B150D5"/>
    <w:multiLevelType w:val="multilevel"/>
    <w:tmpl w:val="9C8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236CF"/>
    <w:multiLevelType w:val="multilevel"/>
    <w:tmpl w:val="D456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8863CA"/>
    <w:multiLevelType w:val="multilevel"/>
    <w:tmpl w:val="15A2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802465">
    <w:abstractNumId w:val="1"/>
  </w:num>
  <w:num w:numId="2" w16cid:durableId="1402869406">
    <w:abstractNumId w:val="3"/>
  </w:num>
  <w:num w:numId="3" w16cid:durableId="811022577">
    <w:abstractNumId w:val="11"/>
  </w:num>
  <w:num w:numId="4" w16cid:durableId="1275403241">
    <w:abstractNumId w:val="7"/>
  </w:num>
  <w:num w:numId="5" w16cid:durableId="60257522">
    <w:abstractNumId w:val="10"/>
  </w:num>
  <w:num w:numId="6" w16cid:durableId="424494675">
    <w:abstractNumId w:val="9"/>
  </w:num>
  <w:num w:numId="7" w16cid:durableId="313989492">
    <w:abstractNumId w:val="4"/>
  </w:num>
  <w:num w:numId="8" w16cid:durableId="1545096248">
    <w:abstractNumId w:val="5"/>
  </w:num>
  <w:num w:numId="9" w16cid:durableId="655260053">
    <w:abstractNumId w:val="8"/>
  </w:num>
  <w:num w:numId="10" w16cid:durableId="841821501">
    <w:abstractNumId w:val="0"/>
  </w:num>
  <w:num w:numId="11" w16cid:durableId="194389558">
    <w:abstractNumId w:val="6"/>
  </w:num>
  <w:num w:numId="12" w16cid:durableId="439187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48"/>
    <w:rsid w:val="003E43C1"/>
    <w:rsid w:val="00B6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EBD8"/>
  <w15:chartTrackingRefBased/>
  <w15:docId w15:val="{F56B18EF-F267-4730-93DC-B7EA60A5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1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1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quasecurity/triv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Marjan Haghighi</dc:creator>
  <cp:keywords/>
  <dc:description/>
  <cp:lastModifiedBy>Marjan Haghighi</cp:lastModifiedBy>
  <cp:revision>1</cp:revision>
  <dcterms:created xsi:type="dcterms:W3CDTF">2026-07-19T22:24:00Z</dcterms:created>
  <dcterms:modified xsi:type="dcterms:W3CDTF">2026-07-19T22:25:00Z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8f3b20cb-85d1-48b9-9d51-bcc3fd6522c3</vt:lpwstr>
  </property>
</Properties>
</file>