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3B9" w:rsidRPr="00E723B9" w:rsidRDefault="00E723B9">
      <w:pPr>
        <w:rPr>
          <w:rFonts w:ascii="Helvetica" w:hAnsi="Helvetica" w:cs="Helvetica"/>
          <w:b/>
          <w:color w:val="204063"/>
          <w:sz w:val="24"/>
          <w:szCs w:val="24"/>
          <w:shd w:val="clear" w:color="auto" w:fill="F7F0E9"/>
        </w:rPr>
      </w:pPr>
      <w:r w:rsidRPr="00E723B9">
        <w:rPr>
          <w:rFonts w:ascii="Helvetica" w:hAnsi="Helvetica" w:cs="Helvetica"/>
          <w:b/>
          <w:color w:val="204063"/>
          <w:sz w:val="24"/>
          <w:szCs w:val="24"/>
          <w:shd w:val="clear" w:color="auto" w:fill="F7F0E9"/>
        </w:rPr>
        <w:t>Start of the business 2006.</w:t>
      </w:r>
    </w:p>
    <w:p w:rsidR="00E723B9" w:rsidRDefault="00E723B9">
      <w:pPr>
        <w:rPr>
          <w:rFonts w:ascii="Calibri" w:eastAsia="Calibri" w:hAnsi="Calibri" w:cs="Calibri"/>
        </w:rPr>
      </w:pPr>
      <w:r>
        <w:rPr>
          <w:rFonts w:ascii="Helvetica" w:hAnsi="Helvetica" w:cs="Helvetica"/>
          <w:color w:val="204063"/>
          <w:sz w:val="20"/>
          <w:szCs w:val="20"/>
          <w:shd w:val="clear" w:color="auto" w:fill="F7F0E9"/>
        </w:rPr>
        <w:t>For transcripts to this conversation, join </w:t>
      </w:r>
      <w:hyperlink r:id="rId5" w:history="1">
        <w:r>
          <w:rPr>
            <w:rStyle w:val="Hyperlink"/>
            <w:rFonts w:ascii="Helvetica" w:hAnsi="Helvetica" w:cs="Helvetica"/>
            <w:b/>
            <w:bCs/>
            <w:color w:val="4386CE"/>
            <w:sz w:val="20"/>
            <w:szCs w:val="20"/>
            <w:shd w:val="clear" w:color="auto" w:fill="F7F0E9"/>
          </w:rPr>
          <w:t>Effortless English</w:t>
        </w:r>
      </w:hyperlink>
      <w:r>
        <w:rPr>
          <w:rFonts w:ascii="Helvetica" w:hAnsi="Helvetica" w:cs="Helvetica"/>
          <w:color w:val="204063"/>
          <w:sz w:val="20"/>
          <w:szCs w:val="20"/>
          <w:shd w:val="clear" w:color="auto" w:fill="F7F0E9"/>
        </w:rPr>
        <w:t> (100 conversations a year for only $9.99/month)</w:t>
      </w:r>
      <w:r>
        <w:rPr>
          <w:rFonts w:ascii="Helvetica" w:hAnsi="Helvetica" w:cs="Helvetica"/>
          <w:color w:val="204063"/>
          <w:sz w:val="20"/>
          <w:szCs w:val="20"/>
        </w:rPr>
        <w:br/>
      </w:r>
      <w:r>
        <w:rPr>
          <w:rFonts w:ascii="Helvetica" w:hAnsi="Helvetica" w:cs="Helvetica"/>
          <w:color w:val="204063"/>
          <w:sz w:val="20"/>
          <w:szCs w:val="20"/>
        </w:rPr>
        <w:br/>
      </w:r>
    </w:p>
    <w:p w:rsidR="008E203E" w:rsidRPr="008E203E" w:rsidRDefault="008E203E">
      <w:pPr>
        <w:rPr>
          <w:rFonts w:ascii="Calibri" w:eastAsia="Calibri" w:hAnsi="Calibri" w:cs="Calibri"/>
          <w:b/>
          <w:sz w:val="28"/>
          <w:szCs w:val="28"/>
        </w:rPr>
      </w:pPr>
      <w:r w:rsidRPr="008E203E">
        <w:rPr>
          <w:rFonts w:ascii="Calibri" w:eastAsia="Calibri" w:hAnsi="Calibri" w:cs="Calibri"/>
          <w:b/>
          <w:sz w:val="28"/>
          <w:szCs w:val="28"/>
        </w:rPr>
        <w:t>2006</w:t>
      </w:r>
    </w:p>
    <w:p w:rsidR="00E723B9" w:rsidRDefault="008E203E">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 xml:space="preserve">In my opinion, learners are the most important people in education. Not teachers. Not schools. Not administrators and bureaucrats. Not textbook publishing companies. </w:t>
      </w:r>
      <w:proofErr w:type="gramStart"/>
      <w:r>
        <w:rPr>
          <w:rFonts w:ascii="Helvetica" w:hAnsi="Helvetica" w:cs="Helvetica"/>
          <w:color w:val="204063"/>
          <w:sz w:val="20"/>
          <w:szCs w:val="20"/>
          <w:shd w:val="clear" w:color="auto" w:fill="F7F0E9"/>
        </w:rPr>
        <w:t>Learners.</w:t>
      </w:r>
      <w:proofErr w:type="gramEnd"/>
      <w:r>
        <w:rPr>
          <w:rFonts w:ascii="Helvetica" w:hAnsi="Helvetica" w:cs="Helvetica"/>
          <w:color w:val="204063"/>
          <w:sz w:val="20"/>
          <w:szCs w:val="20"/>
        </w:rPr>
        <w:br/>
      </w:r>
      <w:r>
        <w:rPr>
          <w:rFonts w:ascii="Helvetica" w:hAnsi="Helvetica" w:cs="Helvetica"/>
          <w:color w:val="204063"/>
          <w:sz w:val="20"/>
          <w:szCs w:val="20"/>
        </w:rPr>
        <w:br/>
      </w:r>
      <w:bookmarkStart w:id="0" w:name="_GoBack"/>
      <w:r>
        <w:rPr>
          <w:rFonts w:ascii="Helvetica" w:hAnsi="Helvetica" w:cs="Helvetica"/>
          <w:color w:val="204063"/>
          <w:sz w:val="20"/>
          <w:szCs w:val="20"/>
          <w:shd w:val="clear" w:color="auto" w:fill="F7F0E9"/>
        </w:rPr>
        <w:t>I've also come to realize that language learners are the people I really want to reach- not teachers. Unfortunately, the education industry is broken, and I don't think it can be fixed by</w:t>
      </w:r>
      <w:r w:rsidR="00205C54">
        <w:rPr>
          <w:rFonts w:ascii="Helvetica" w:hAnsi="Helvetica" w:cs="Helvetica"/>
          <w:color w:val="204063"/>
          <w:sz w:val="20"/>
          <w:szCs w:val="20"/>
          <w:shd w:val="clear" w:color="auto" w:fill="F7F0E9"/>
        </w:rPr>
        <w:t xml:space="preserve"> teachers. Learners are the one</w:t>
      </w:r>
      <w:r>
        <w:rPr>
          <w:rFonts w:ascii="Helvetica" w:hAnsi="Helvetica" w:cs="Helvetica"/>
          <w:color w:val="204063"/>
          <w:sz w:val="20"/>
          <w:szCs w:val="20"/>
          <w:shd w:val="clear" w:color="auto" w:fill="F7F0E9"/>
        </w:rPr>
        <w:t>s who will fix education. They will fix it by abandoning traditional language education in favor of independent learning methods that work. They will fix it by creating their own learning communities.</w:t>
      </w:r>
      <w:bookmarkEnd w:id="0"/>
    </w:p>
    <w:p w:rsidR="008E203E" w:rsidRDefault="008E203E">
      <w:pPr>
        <w:rPr>
          <w:rFonts w:ascii="Helvetica" w:hAnsi="Helvetica" w:cs="Helvetica"/>
          <w:color w:val="204063"/>
          <w:sz w:val="20"/>
          <w:szCs w:val="20"/>
          <w:shd w:val="clear" w:color="auto" w:fill="F7F0E9"/>
        </w:rPr>
      </w:pPr>
    </w:p>
    <w:p w:rsidR="008E203E" w:rsidRDefault="008E203E">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In the near future, I'm planning to split this site. Originally, Effortless Language Acquisition was created as a blog for language teachers. Most of my posts were about teaching.</w:t>
      </w:r>
      <w:r>
        <w:rPr>
          <w:rFonts w:ascii="Helvetica" w:hAnsi="Helvetica" w:cs="Helvetica"/>
          <w:color w:val="204063"/>
          <w:sz w:val="20"/>
          <w:szCs w:val="20"/>
        </w:rPr>
        <w:br/>
      </w:r>
      <w:r>
        <w:rPr>
          <w:rFonts w:ascii="Helvetica" w:hAnsi="Helvetica" w:cs="Helvetica"/>
          <w:color w:val="204063"/>
          <w:sz w:val="20"/>
          <w:szCs w:val="20"/>
        </w:rPr>
        <w:br/>
      </w:r>
      <w:r>
        <w:rPr>
          <w:rFonts w:ascii="Helvetica" w:hAnsi="Helvetica" w:cs="Helvetica"/>
          <w:color w:val="204063"/>
          <w:sz w:val="20"/>
          <w:szCs w:val="20"/>
          <w:shd w:val="clear" w:color="auto" w:fill="F7F0E9"/>
        </w:rPr>
        <w:t>Over time, however, I've become increasingly interested in language LEARNING. Many of my posts are now targeted towards independent learners.</w:t>
      </w:r>
    </w:p>
    <w:p w:rsidR="008E203E" w:rsidRDefault="008E203E">
      <w:pPr>
        <w:rPr>
          <w:rFonts w:ascii="Helvetica" w:hAnsi="Helvetica" w:cs="Helvetica"/>
          <w:color w:val="204063"/>
          <w:sz w:val="20"/>
          <w:szCs w:val="20"/>
          <w:shd w:val="clear" w:color="auto" w:fill="F7F0E9"/>
        </w:rPr>
      </w:pPr>
    </w:p>
    <w:p w:rsidR="008E203E" w:rsidRDefault="008E203E">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 I'll be gradually mixing the content of the podcasts to make them more useful to English language learners. Primarily, this means adding natural, unscripted conversations between native speakers. I just ordered a small digital voice recorder and will start carrying it with me everywhere. I plan to record conversations with my friends, with waiters, with co-workers, with strangers.</w:t>
      </w:r>
    </w:p>
    <w:p w:rsidR="0012591F" w:rsidRDefault="0012591F">
      <w:pPr>
        <w:rPr>
          <w:rFonts w:ascii="Helvetica" w:hAnsi="Helvetica" w:cs="Helvetica"/>
          <w:color w:val="204063"/>
          <w:sz w:val="20"/>
          <w:szCs w:val="20"/>
          <w:shd w:val="clear" w:color="auto" w:fill="F7F0E9"/>
        </w:rPr>
      </w:pPr>
    </w:p>
    <w:p w:rsidR="0012591F" w:rsidRDefault="0012591F">
      <w:pPr>
        <w:rPr>
          <w:rFonts w:ascii="Helvetica" w:hAnsi="Helvetica" w:cs="Helvetica"/>
          <w:color w:val="204063"/>
          <w:sz w:val="20"/>
          <w:szCs w:val="20"/>
          <w:shd w:val="clear" w:color="auto" w:fill="F7F0E9"/>
        </w:rPr>
      </w:pPr>
    </w:p>
    <w:p w:rsidR="00220AD8" w:rsidRDefault="0012591F">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 xml:space="preserve">One thing I do like about the traditional school system is the school year calendar. </w:t>
      </w:r>
      <w:proofErr w:type="spellStart"/>
      <w:r>
        <w:rPr>
          <w:rFonts w:ascii="Helvetica" w:hAnsi="Helvetica" w:cs="Helvetica"/>
          <w:color w:val="204063"/>
          <w:sz w:val="20"/>
          <w:szCs w:val="20"/>
          <w:shd w:val="clear" w:color="auto" w:fill="F7F0E9"/>
        </w:rPr>
        <w:t>Its</w:t>
      </w:r>
      <w:proofErr w:type="spellEnd"/>
      <w:r>
        <w:rPr>
          <w:rFonts w:ascii="Helvetica" w:hAnsi="Helvetica" w:cs="Helvetica"/>
          <w:color w:val="204063"/>
          <w:sz w:val="20"/>
          <w:szCs w:val="20"/>
          <w:shd w:val="clear" w:color="auto" w:fill="F7F0E9"/>
        </w:rPr>
        <w:t xml:space="preserve"> one of the few things that actually works in </w:t>
      </w:r>
      <w:proofErr w:type="gramStart"/>
      <w:r>
        <w:rPr>
          <w:rFonts w:ascii="Helvetica" w:hAnsi="Helvetica" w:cs="Helvetica"/>
          <w:color w:val="204063"/>
          <w:sz w:val="20"/>
          <w:szCs w:val="20"/>
          <w:shd w:val="clear" w:color="auto" w:fill="F7F0E9"/>
        </w:rPr>
        <w:t>education,</w:t>
      </w:r>
      <w:proofErr w:type="gramEnd"/>
      <w:r>
        <w:rPr>
          <w:rFonts w:ascii="Helvetica" w:hAnsi="Helvetica" w:cs="Helvetica"/>
          <w:color w:val="204063"/>
          <w:sz w:val="20"/>
          <w:szCs w:val="20"/>
          <w:shd w:val="clear" w:color="auto" w:fill="F7F0E9"/>
        </w:rPr>
        <w:t xml:space="preserve"> and it works well.</w:t>
      </w:r>
      <w:r>
        <w:rPr>
          <w:rFonts w:ascii="Helvetica" w:hAnsi="Helvetica" w:cs="Helvetica"/>
          <w:color w:val="204063"/>
          <w:sz w:val="20"/>
          <w:szCs w:val="20"/>
        </w:rPr>
        <w:br/>
      </w:r>
      <w:r>
        <w:rPr>
          <w:rFonts w:ascii="Helvetica" w:hAnsi="Helvetica" w:cs="Helvetica"/>
          <w:color w:val="204063"/>
          <w:sz w:val="20"/>
          <w:szCs w:val="20"/>
        </w:rPr>
        <w:br/>
      </w:r>
      <w:r>
        <w:rPr>
          <w:rFonts w:ascii="Helvetica" w:hAnsi="Helvetica" w:cs="Helvetica"/>
          <w:color w:val="204063"/>
          <w:sz w:val="20"/>
          <w:szCs w:val="20"/>
          <w:shd w:val="clear" w:color="auto" w:fill="F7F0E9"/>
        </w:rPr>
        <w:t xml:space="preserve">The American school year has several breaks built </w:t>
      </w:r>
      <w:proofErr w:type="gramStart"/>
      <w:r>
        <w:rPr>
          <w:rFonts w:ascii="Helvetica" w:hAnsi="Helvetica" w:cs="Helvetica"/>
          <w:color w:val="204063"/>
          <w:sz w:val="20"/>
          <w:szCs w:val="20"/>
          <w:shd w:val="clear" w:color="auto" w:fill="F7F0E9"/>
        </w:rPr>
        <w:t>in,</w:t>
      </w:r>
      <w:proofErr w:type="gramEnd"/>
      <w:r>
        <w:rPr>
          <w:rFonts w:ascii="Helvetica" w:hAnsi="Helvetica" w:cs="Helvetica"/>
          <w:color w:val="204063"/>
          <w:sz w:val="20"/>
          <w:szCs w:val="20"/>
          <w:shd w:val="clear" w:color="auto" w:fill="F7F0E9"/>
        </w:rPr>
        <w:t xml:space="preserve"> including a "long" (2 month) summer break.</w:t>
      </w:r>
    </w:p>
    <w:p w:rsidR="0012591F" w:rsidRDefault="0012591F">
      <w:pPr>
        <w:rPr>
          <w:rFonts w:ascii="Helvetica" w:hAnsi="Helvetica" w:cs="Helvetica"/>
          <w:color w:val="204063"/>
          <w:sz w:val="20"/>
          <w:szCs w:val="20"/>
          <w:shd w:val="clear" w:color="auto" w:fill="F7F0E9"/>
        </w:rPr>
      </w:pPr>
    </w:p>
    <w:p w:rsidR="0012591F" w:rsidRDefault="0012591F">
      <w:pPr>
        <w:rPr>
          <w:rFonts w:ascii="Helvetica" w:hAnsi="Helvetica" w:cs="Helvetica"/>
          <w:color w:val="204063"/>
          <w:sz w:val="20"/>
          <w:szCs w:val="20"/>
          <w:shd w:val="clear" w:color="auto" w:fill="F7F0E9"/>
        </w:rPr>
      </w:pPr>
    </w:p>
    <w:p w:rsidR="00220AD8" w:rsidRDefault="00220AD8">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 xml:space="preserve">Media queries </w:t>
      </w:r>
    </w:p>
    <w:p w:rsidR="00220AD8" w:rsidRDefault="00220AD8">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0-767</w:t>
      </w:r>
    </w:p>
    <w:p w:rsidR="00220AD8" w:rsidRDefault="00220AD8">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768-1023</w:t>
      </w:r>
    </w:p>
    <w:p w:rsidR="00220AD8" w:rsidRDefault="00220AD8">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t>1024-1280</w:t>
      </w:r>
    </w:p>
    <w:p w:rsidR="00220AD8" w:rsidRDefault="00220AD8">
      <w:pPr>
        <w:rPr>
          <w:rFonts w:ascii="Helvetica" w:hAnsi="Helvetica" w:cs="Helvetica"/>
          <w:color w:val="204063"/>
          <w:sz w:val="20"/>
          <w:szCs w:val="20"/>
          <w:shd w:val="clear" w:color="auto" w:fill="F7F0E9"/>
        </w:rPr>
      </w:pPr>
      <w:r>
        <w:rPr>
          <w:rFonts w:ascii="Helvetica" w:hAnsi="Helvetica" w:cs="Helvetica"/>
          <w:color w:val="204063"/>
          <w:sz w:val="20"/>
          <w:szCs w:val="20"/>
          <w:shd w:val="clear" w:color="auto" w:fill="F7F0E9"/>
        </w:rPr>
        <w:lastRenderedPageBreak/>
        <w:t>1281-</w:t>
      </w:r>
    </w:p>
    <w:p w:rsidR="002219EC" w:rsidRDefault="002219EC">
      <w:pPr>
        <w:rPr>
          <w:rFonts w:ascii="Helvetica" w:hAnsi="Helvetica" w:cs="Helvetica"/>
          <w:color w:val="204063"/>
          <w:sz w:val="20"/>
          <w:szCs w:val="20"/>
          <w:shd w:val="clear" w:color="auto" w:fill="F7F0E9"/>
        </w:rPr>
      </w:pPr>
    </w:p>
    <w:p w:rsidR="002219EC" w:rsidRDefault="002219EC">
      <w:pPr>
        <w:rPr>
          <w:rFonts w:ascii="Calibri" w:eastAsia="Calibri" w:hAnsi="Calibri" w:cs="Calibri"/>
        </w:rPr>
      </w:pPr>
    </w:p>
    <w:sectPr w:rsidR="0022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263DF"/>
    <w:rsid w:val="0012591F"/>
    <w:rsid w:val="00205C54"/>
    <w:rsid w:val="00220AD8"/>
    <w:rsid w:val="002219EC"/>
    <w:rsid w:val="006263DF"/>
    <w:rsid w:val="00687B54"/>
    <w:rsid w:val="00694E1F"/>
    <w:rsid w:val="006A01CE"/>
    <w:rsid w:val="008E203E"/>
    <w:rsid w:val="00E723B9"/>
    <w:rsid w:val="00FD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3B9"/>
    <w:rPr>
      <w:color w:val="0000FF"/>
      <w:u w:val="single"/>
    </w:rPr>
  </w:style>
  <w:style w:type="character" w:customStyle="1" w:styleId="Heading1Char">
    <w:name w:val="Heading 1 Char"/>
    <w:basedOn w:val="DefaultParagraphFont"/>
    <w:link w:val="Heading1"/>
    <w:uiPriority w:val="9"/>
    <w:rsid w:val="002219E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6264">
      <w:bodyDiv w:val="1"/>
      <w:marLeft w:val="0"/>
      <w:marRight w:val="0"/>
      <w:marTop w:val="0"/>
      <w:marBottom w:val="0"/>
      <w:divBdr>
        <w:top w:val="none" w:sz="0" w:space="0" w:color="auto"/>
        <w:left w:val="none" w:sz="0" w:space="0" w:color="auto"/>
        <w:bottom w:val="none" w:sz="0" w:space="0" w:color="auto"/>
        <w:right w:val="none" w:sz="0" w:space="0" w:color="auto"/>
      </w:divBdr>
    </w:div>
    <w:div w:id="1637645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ffortlessenglis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Marijan</cp:lastModifiedBy>
  <cp:revision>11</cp:revision>
  <dcterms:created xsi:type="dcterms:W3CDTF">2022-01-27T19:04:00Z</dcterms:created>
  <dcterms:modified xsi:type="dcterms:W3CDTF">2022-04-20T21:01:00Z</dcterms:modified>
</cp:coreProperties>
</file>