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BBD" w:rsidRDefault="00F45BBD"/>
    <w:p w:rsidR="00F45BBD" w:rsidRDefault="00F45BBD">
      <w:r>
        <w:t>Règles :</w:t>
      </w:r>
    </w:p>
    <w:p w:rsidR="00F45BBD" w:rsidRDefault="00F45BBD">
      <w:pPr>
        <w:pBdr>
          <w:bottom w:val="single" w:sz="6" w:space="1" w:color="auto"/>
        </w:pBdr>
      </w:pPr>
      <w:hyperlink r:id="rId4" w:history="1">
        <w:r w:rsidRPr="00694EE7">
          <w:rPr>
            <w:rStyle w:val="Lienhypertexte"/>
          </w:rPr>
          <w:t>https://www.hockeyfrance.com/ffhg/decouvrir/decouvrir/le-jeu</w:t>
        </w:r>
      </w:hyperlink>
    </w:p>
    <w:p w:rsidR="00F45BBD" w:rsidRDefault="00F45BBD">
      <w:pPr>
        <w:pBdr>
          <w:bottom w:val="single" w:sz="6" w:space="1" w:color="auto"/>
        </w:pBdr>
      </w:pPr>
    </w:p>
    <w:p w:rsidR="00940748" w:rsidRDefault="00940748">
      <w:r>
        <w:t>Historique :</w:t>
      </w:r>
    </w:p>
    <w:p w:rsidR="00F45BBD" w:rsidRDefault="00F45BBD">
      <w:pPr>
        <w:pBdr>
          <w:bottom w:val="single" w:sz="6" w:space="1" w:color="auto"/>
        </w:pBdr>
      </w:pPr>
      <w:r>
        <w:fldChar w:fldCharType="begin"/>
      </w:r>
      <w:r>
        <w:instrText xml:space="preserve"> HYPERLINK "</w:instrText>
      </w:r>
      <w:r w:rsidRPr="00940748">
        <w:instrText>https://www.hockeyfrance.com/ffhg/decouvrir/decouvrir/histoire</w:instrText>
      </w:r>
      <w:r>
        <w:instrText xml:space="preserve">" </w:instrText>
      </w:r>
      <w:r>
        <w:fldChar w:fldCharType="separate"/>
      </w:r>
      <w:r w:rsidRPr="00694EE7">
        <w:rPr>
          <w:rStyle w:val="Lienhypertexte"/>
        </w:rPr>
        <w:t>https://www.hockeyfrance.com/ffhg/decouvrir/decouvrir/histoire</w:t>
      </w:r>
      <w:r>
        <w:fldChar w:fldCharType="end"/>
      </w:r>
      <w:r>
        <w:t xml:space="preserve"> </w:t>
      </w:r>
    </w:p>
    <w:p w:rsidR="00F45BBD" w:rsidRDefault="00F45BBD">
      <w:pPr>
        <w:pBdr>
          <w:bottom w:val="single" w:sz="6" w:space="1" w:color="auto"/>
        </w:pBdr>
      </w:pPr>
    </w:p>
    <w:p w:rsidR="007578EE" w:rsidRDefault="00C96C3D">
      <w:r>
        <w:t xml:space="preserve">Les entraineurs : </w:t>
      </w:r>
    </w:p>
    <w:p w:rsidR="00C96C3D" w:rsidRDefault="00C96C3D">
      <w:pPr>
        <w:pBdr>
          <w:bottom w:val="single" w:sz="6" w:space="1" w:color="auto"/>
        </w:pBdr>
      </w:pPr>
      <w:hyperlink r:id="rId5" w:history="1">
        <w:r w:rsidRPr="00694EE7">
          <w:rPr>
            <w:rStyle w:val="Lienhypertexte"/>
          </w:rPr>
          <w:t>https://www.hockeyfrance.com/ffhg/equipes-de-france/les-equipes-de-france/seniors-hommes/item/10776-staff-equipe-de-france-senior-hommes</w:t>
        </w:r>
      </w:hyperlink>
    </w:p>
    <w:p w:rsidR="00C96C3D" w:rsidRDefault="00C96C3D">
      <w:pPr>
        <w:pBdr>
          <w:bottom w:val="single" w:sz="6" w:space="1" w:color="auto"/>
        </w:pBdr>
      </w:pPr>
    </w:p>
    <w:p w:rsidR="00C96C3D" w:rsidRDefault="00C96C3D">
      <w:r>
        <w:t>Les catégories :</w:t>
      </w:r>
    </w:p>
    <w:p w:rsidR="00C96C3D" w:rsidRDefault="00C96C3D">
      <w:pPr>
        <w:pBdr>
          <w:bottom w:val="single" w:sz="6" w:space="1" w:color="auto"/>
        </w:pBdr>
      </w:pPr>
      <w:hyperlink r:id="rId6" w:history="1">
        <w:r w:rsidRPr="00694EE7">
          <w:rPr>
            <w:rStyle w:val="Lienhypertexte"/>
          </w:rPr>
          <w:t>https://www.hockeyfrance.com/ffhg/equipes-de-france/les-equipes-de-france</w:t>
        </w:r>
      </w:hyperlink>
    </w:p>
    <w:p w:rsidR="00C96C3D" w:rsidRDefault="00C96C3D">
      <w:pPr>
        <w:pBdr>
          <w:bottom w:val="single" w:sz="6" w:space="1" w:color="auto"/>
        </w:pBdr>
      </w:pPr>
    </w:p>
    <w:p w:rsidR="00C96C3D" w:rsidRDefault="00C96C3D">
      <w:r>
        <w:t xml:space="preserve"> </w:t>
      </w:r>
    </w:p>
    <w:p w:rsidR="00C96C3D" w:rsidRDefault="00C96C3D">
      <w:r>
        <w:t xml:space="preserve">Calendrier : </w:t>
      </w:r>
      <w:r w:rsidR="00940748">
        <w:t>(lieu</w:t>
      </w:r>
      <w:r>
        <w:t xml:space="preserve"> + </w:t>
      </w:r>
      <w:r w:rsidR="00940748">
        <w:t>match)</w:t>
      </w:r>
      <w:r>
        <w:t xml:space="preserve"> </w:t>
      </w:r>
    </w:p>
    <w:p w:rsidR="00C96C3D" w:rsidRDefault="00C96C3D">
      <w:pPr>
        <w:pBdr>
          <w:bottom w:val="single" w:sz="6" w:space="1" w:color="auto"/>
        </w:pBdr>
      </w:pPr>
      <w:hyperlink r:id="rId7" w:history="1">
        <w:r w:rsidRPr="00694EE7">
          <w:rPr>
            <w:rStyle w:val="Lienhypertexte"/>
          </w:rPr>
          <w:t>https://www.hockeyfrance.com/ffhg/equipes-de-france/les-equipes-de-france/seniors-hommes/item/15418-calendrier-previsionnel-equipe-de-france-senior-hommes-2018-2019</w:t>
        </w:r>
      </w:hyperlink>
    </w:p>
    <w:p w:rsidR="00EF3A76" w:rsidRDefault="00EF3A76">
      <w:pPr>
        <w:pBdr>
          <w:bottom w:val="single" w:sz="6" w:space="1" w:color="auto"/>
        </w:pBdr>
      </w:pPr>
    </w:p>
    <w:p w:rsidR="00EF3A76" w:rsidRDefault="00EF3A76"/>
    <w:p w:rsidR="00EF3A76" w:rsidRDefault="00F45BBD">
      <w:r>
        <w:t>Contact :</w:t>
      </w:r>
    </w:p>
    <w:p w:rsidR="00F45BBD" w:rsidRDefault="00EF3A76">
      <w:hyperlink r:id="rId8" w:history="1">
        <w:r w:rsidRPr="00694EE7">
          <w:rPr>
            <w:rStyle w:val="Lienhypertexte"/>
          </w:rPr>
          <w:t>https://www.hockeyfrance.com/contact</w:t>
        </w:r>
      </w:hyperlink>
    </w:p>
    <w:p w:rsidR="00EF3A76" w:rsidRDefault="00EF3A76">
      <w:bookmarkStart w:id="0" w:name="_GoBack"/>
      <w:bookmarkEnd w:id="0"/>
    </w:p>
    <w:sectPr w:rsidR="00EF3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6B"/>
    <w:rsid w:val="0038786B"/>
    <w:rsid w:val="007578EE"/>
    <w:rsid w:val="00940748"/>
    <w:rsid w:val="00C96C3D"/>
    <w:rsid w:val="00EF3A76"/>
    <w:rsid w:val="00F4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2593"/>
  <w15:chartTrackingRefBased/>
  <w15:docId w15:val="{38A17889-B5BA-4CE3-98E0-639F1614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6C3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45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ckeyfrance.com/cont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ockeyfrance.com/ffhg/equipes-de-france/les-equipes-de-france/seniors-hommes/item/15418-calendrier-previsionnel-equipe-de-france-senior-hommes-2018-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ckeyfrance.com/ffhg/equipes-de-france/les-equipes-de-france" TargetMode="External"/><Relationship Id="rId5" Type="http://schemas.openxmlformats.org/officeDocument/2006/relationships/hyperlink" Target="https://www.hockeyfrance.com/ffhg/equipes-de-france/les-equipes-de-france/seniors-hommes/item/10776-staff-equipe-de-france-senior-homm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ockeyfrance.com/ffhg/decouvrir/decouvrir/le-je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2018-11-29T07:25:00Z</dcterms:created>
  <dcterms:modified xsi:type="dcterms:W3CDTF">2018-11-29T08:12:00Z</dcterms:modified>
</cp:coreProperties>
</file>