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4B1" w:rsidRDefault="008C74B1" w:rsidP="008C74B1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Propósito</w:t>
      </w:r>
    </w:p>
    <w:p w:rsidR="005D0788" w:rsidRDefault="005D0788" w:rsidP="005D0788">
      <w:pPr>
        <w:ind w:firstLine="360"/>
        <w:rPr>
          <w:sz w:val="20"/>
          <w:szCs w:val="20"/>
        </w:rPr>
      </w:pPr>
      <w:r w:rsidRPr="005D0788">
        <w:rPr>
          <w:sz w:val="20"/>
          <w:szCs w:val="20"/>
        </w:rPr>
        <w:t>O propósito do processo Gerência de Requisitos é gerenciar os requisitos do trabalho e dos componentes do trabalho e identificar inconsistências entre os requisitos, os planos do trabalho e os produtos do trabalho.</w:t>
      </w:r>
    </w:p>
    <w:p w:rsidR="00B20DD7" w:rsidRPr="00663D2C" w:rsidRDefault="00B20DD7" w:rsidP="005D0788">
      <w:pPr>
        <w:ind w:firstLine="360"/>
        <w:rPr>
          <w:sz w:val="20"/>
          <w:szCs w:val="20"/>
        </w:rPr>
      </w:pPr>
    </w:p>
    <w:p w:rsidR="008C74B1" w:rsidRDefault="008C74B1" w:rsidP="005D0788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Definições</w:t>
      </w:r>
    </w:p>
    <w:p w:rsidR="008C74B1" w:rsidRDefault="005D0788" w:rsidP="005D0788">
      <w:pPr>
        <w:ind w:firstLine="360"/>
        <w:rPr>
          <w:sz w:val="20"/>
          <w:szCs w:val="20"/>
        </w:rPr>
      </w:pPr>
      <w:r w:rsidRPr="005D0788">
        <w:rPr>
          <w:sz w:val="20"/>
          <w:szCs w:val="20"/>
        </w:rPr>
        <w:t>A gerência de requisitos envolve identificar os requisitos do serviço e dos componentes do serviço, bem como estabelecer e manter um acordo entre o cliente e a equipe sobre esses requisitos. Também é objetivo da gerência de requisitos controlar e tratar as mudanças nos requisitos ao longo do desenvolvimento.</w:t>
      </w:r>
    </w:p>
    <w:p w:rsidR="00B20DD7" w:rsidRPr="008C74B1" w:rsidRDefault="00B20DD7" w:rsidP="005D0788">
      <w:pPr>
        <w:ind w:firstLine="360"/>
        <w:rPr>
          <w:sz w:val="20"/>
          <w:szCs w:val="20"/>
        </w:rPr>
      </w:pPr>
    </w:p>
    <w:p w:rsidR="008C74B1" w:rsidRDefault="008C74B1" w:rsidP="008C74B1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Políticas</w:t>
      </w:r>
    </w:p>
    <w:p w:rsidR="008C74B1" w:rsidRDefault="005D0788" w:rsidP="005D0788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5D0788">
        <w:rPr>
          <w:sz w:val="20"/>
          <w:szCs w:val="20"/>
        </w:rPr>
        <w:t>Todas as entrevistas devem ser gravadas</w:t>
      </w:r>
    </w:p>
    <w:p w:rsidR="005D0788" w:rsidRDefault="005D0788" w:rsidP="005D0788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Todos os documentos gerados devem ser assinados pele responsável do documento e o gerente de requisitos</w:t>
      </w:r>
    </w:p>
    <w:p w:rsidR="00B20DD7" w:rsidRPr="00B20DD7" w:rsidRDefault="00B20DD7" w:rsidP="00B20DD7">
      <w:pPr>
        <w:rPr>
          <w:sz w:val="20"/>
          <w:szCs w:val="20"/>
        </w:rPr>
      </w:pPr>
    </w:p>
    <w:p w:rsidR="001A712E" w:rsidRPr="008C74B1" w:rsidRDefault="008C74B1" w:rsidP="008C74B1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</w:t>
      </w:r>
      <w:r w:rsidR="00A81C69">
        <w:rPr>
          <w:b/>
          <w:sz w:val="36"/>
          <w:szCs w:val="36"/>
        </w:rPr>
        <w:t>ape</w:t>
      </w:r>
      <w:r>
        <w:rPr>
          <w:b/>
          <w:sz w:val="36"/>
          <w:szCs w:val="36"/>
        </w:rPr>
        <w:t>is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1A712E" w:rsidRPr="008C74B1" w:rsidTr="00335C6D">
        <w:tc>
          <w:tcPr>
            <w:tcW w:w="2263" w:type="dxa"/>
          </w:tcPr>
          <w:p w:rsidR="001A712E" w:rsidRPr="008C74B1" w:rsidRDefault="001A712E">
            <w:pPr>
              <w:rPr>
                <w:b/>
                <w:sz w:val="20"/>
                <w:szCs w:val="20"/>
              </w:rPr>
            </w:pPr>
            <w:r w:rsidRPr="008C74B1">
              <w:rPr>
                <w:b/>
                <w:sz w:val="20"/>
                <w:szCs w:val="20"/>
              </w:rPr>
              <w:t>Papel</w:t>
            </w:r>
          </w:p>
        </w:tc>
        <w:tc>
          <w:tcPr>
            <w:tcW w:w="7371" w:type="dxa"/>
          </w:tcPr>
          <w:p w:rsidR="001A712E" w:rsidRPr="00844719" w:rsidRDefault="001A712E">
            <w:pPr>
              <w:rPr>
                <w:sz w:val="28"/>
                <w:szCs w:val="28"/>
              </w:rPr>
            </w:pPr>
            <w:r w:rsidRPr="00844719">
              <w:rPr>
                <w:sz w:val="28"/>
                <w:szCs w:val="28"/>
              </w:rPr>
              <w:t>Analista de Requisitos</w:t>
            </w:r>
            <w:bookmarkStart w:id="0" w:name="_GoBack"/>
            <w:bookmarkEnd w:id="0"/>
          </w:p>
        </w:tc>
      </w:tr>
      <w:tr w:rsidR="001A712E" w:rsidRPr="008C74B1" w:rsidTr="00335C6D">
        <w:tc>
          <w:tcPr>
            <w:tcW w:w="2263" w:type="dxa"/>
          </w:tcPr>
          <w:p w:rsidR="001A712E" w:rsidRPr="008C74B1" w:rsidRDefault="008C74B1">
            <w:pPr>
              <w:rPr>
                <w:b/>
                <w:sz w:val="20"/>
                <w:szCs w:val="20"/>
              </w:rPr>
            </w:pPr>
            <w:r w:rsidRPr="008C74B1">
              <w:rPr>
                <w:b/>
                <w:sz w:val="20"/>
                <w:szCs w:val="20"/>
              </w:rPr>
              <w:t>Formação</w:t>
            </w:r>
          </w:p>
        </w:tc>
        <w:tc>
          <w:tcPr>
            <w:tcW w:w="7371" w:type="dxa"/>
          </w:tcPr>
          <w:p w:rsidR="001A712E" w:rsidRPr="008C74B1" w:rsidRDefault="008C74B1" w:rsidP="008C74B1">
            <w:pPr>
              <w:rPr>
                <w:sz w:val="20"/>
                <w:szCs w:val="20"/>
              </w:rPr>
            </w:pPr>
            <w:r w:rsidRPr="008C74B1">
              <w:rPr>
                <w:sz w:val="20"/>
                <w:szCs w:val="20"/>
              </w:rPr>
              <w:t>Formação superior na área de tecnologia da informação</w:t>
            </w:r>
          </w:p>
        </w:tc>
      </w:tr>
      <w:tr w:rsidR="001A712E" w:rsidRPr="008C74B1" w:rsidTr="00335C6D">
        <w:tc>
          <w:tcPr>
            <w:tcW w:w="2263" w:type="dxa"/>
          </w:tcPr>
          <w:p w:rsidR="001A712E" w:rsidRPr="008C74B1" w:rsidRDefault="008C74B1">
            <w:pPr>
              <w:rPr>
                <w:b/>
                <w:sz w:val="20"/>
                <w:szCs w:val="20"/>
              </w:rPr>
            </w:pPr>
            <w:r w:rsidRPr="008C74B1">
              <w:rPr>
                <w:b/>
                <w:sz w:val="20"/>
                <w:szCs w:val="20"/>
              </w:rPr>
              <w:t>Conhecimento</w:t>
            </w:r>
          </w:p>
        </w:tc>
        <w:tc>
          <w:tcPr>
            <w:tcW w:w="7371" w:type="dxa"/>
          </w:tcPr>
          <w:p w:rsidR="008C74B1" w:rsidRPr="008C74B1" w:rsidRDefault="008C74B1">
            <w:pPr>
              <w:rPr>
                <w:sz w:val="20"/>
                <w:szCs w:val="20"/>
              </w:rPr>
            </w:pPr>
            <w:r w:rsidRPr="008C74B1">
              <w:rPr>
                <w:sz w:val="20"/>
                <w:szCs w:val="20"/>
              </w:rPr>
              <w:t>Conhecimento em análise de requisitos</w:t>
            </w:r>
          </w:p>
        </w:tc>
      </w:tr>
      <w:tr w:rsidR="001A712E" w:rsidRPr="008C74B1" w:rsidTr="00335C6D">
        <w:tc>
          <w:tcPr>
            <w:tcW w:w="2263" w:type="dxa"/>
          </w:tcPr>
          <w:p w:rsidR="001A712E" w:rsidRPr="008C74B1" w:rsidRDefault="008C74B1">
            <w:pPr>
              <w:rPr>
                <w:b/>
                <w:sz w:val="20"/>
                <w:szCs w:val="20"/>
              </w:rPr>
            </w:pPr>
            <w:r w:rsidRPr="008C74B1"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7371" w:type="dxa"/>
          </w:tcPr>
          <w:p w:rsidR="008C74B1" w:rsidRPr="008C74B1" w:rsidRDefault="008C74B1">
            <w:pPr>
              <w:rPr>
                <w:sz w:val="20"/>
                <w:szCs w:val="20"/>
              </w:rPr>
            </w:pPr>
            <w:r w:rsidRPr="008C74B1">
              <w:rPr>
                <w:sz w:val="20"/>
                <w:szCs w:val="20"/>
              </w:rPr>
              <w:t>Documentar os requisitos</w:t>
            </w:r>
          </w:p>
        </w:tc>
      </w:tr>
    </w:tbl>
    <w:p w:rsidR="001A712E" w:rsidRPr="008C74B1" w:rsidRDefault="001A712E">
      <w:pPr>
        <w:rPr>
          <w:sz w:val="20"/>
          <w:szCs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8C74B1" w:rsidRPr="008C74B1" w:rsidTr="00335C6D">
        <w:tc>
          <w:tcPr>
            <w:tcW w:w="2263" w:type="dxa"/>
          </w:tcPr>
          <w:p w:rsidR="008C74B1" w:rsidRPr="008C74B1" w:rsidRDefault="008C74B1">
            <w:pPr>
              <w:rPr>
                <w:b/>
                <w:sz w:val="20"/>
                <w:szCs w:val="20"/>
              </w:rPr>
            </w:pPr>
            <w:r w:rsidRPr="008C74B1">
              <w:rPr>
                <w:b/>
                <w:sz w:val="20"/>
                <w:szCs w:val="20"/>
              </w:rPr>
              <w:t>Papel</w:t>
            </w:r>
          </w:p>
        </w:tc>
        <w:tc>
          <w:tcPr>
            <w:tcW w:w="7371" w:type="dxa"/>
          </w:tcPr>
          <w:p w:rsidR="008C74B1" w:rsidRPr="00844719" w:rsidRDefault="008C74B1">
            <w:pPr>
              <w:rPr>
                <w:sz w:val="28"/>
                <w:szCs w:val="28"/>
              </w:rPr>
            </w:pPr>
            <w:r w:rsidRPr="00844719">
              <w:rPr>
                <w:sz w:val="28"/>
                <w:szCs w:val="28"/>
              </w:rPr>
              <w:t>Gerente de Requisitos</w:t>
            </w:r>
          </w:p>
        </w:tc>
      </w:tr>
      <w:tr w:rsidR="008C74B1" w:rsidRPr="008C74B1" w:rsidTr="00335C6D">
        <w:tc>
          <w:tcPr>
            <w:tcW w:w="2263" w:type="dxa"/>
          </w:tcPr>
          <w:p w:rsidR="008C74B1" w:rsidRPr="008C74B1" w:rsidRDefault="008C74B1">
            <w:pPr>
              <w:rPr>
                <w:b/>
                <w:sz w:val="20"/>
                <w:szCs w:val="20"/>
              </w:rPr>
            </w:pPr>
            <w:r w:rsidRPr="008C74B1">
              <w:rPr>
                <w:b/>
                <w:sz w:val="20"/>
                <w:szCs w:val="20"/>
              </w:rPr>
              <w:t>Formação</w:t>
            </w:r>
          </w:p>
        </w:tc>
        <w:tc>
          <w:tcPr>
            <w:tcW w:w="7371" w:type="dxa"/>
          </w:tcPr>
          <w:p w:rsidR="008C74B1" w:rsidRPr="008C74B1" w:rsidRDefault="008C7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Formação superior na área de tecnologia da informação</w:t>
            </w:r>
          </w:p>
        </w:tc>
      </w:tr>
      <w:tr w:rsidR="008C74B1" w:rsidRPr="008C74B1" w:rsidTr="00335C6D">
        <w:tc>
          <w:tcPr>
            <w:tcW w:w="2263" w:type="dxa"/>
          </w:tcPr>
          <w:p w:rsidR="008C74B1" w:rsidRPr="008C74B1" w:rsidRDefault="008C74B1">
            <w:pPr>
              <w:rPr>
                <w:b/>
                <w:sz w:val="20"/>
                <w:szCs w:val="20"/>
              </w:rPr>
            </w:pPr>
            <w:r w:rsidRPr="008C74B1">
              <w:rPr>
                <w:b/>
                <w:sz w:val="20"/>
                <w:szCs w:val="20"/>
              </w:rPr>
              <w:t>Conhecimentos</w:t>
            </w:r>
          </w:p>
        </w:tc>
        <w:tc>
          <w:tcPr>
            <w:tcW w:w="7371" w:type="dxa"/>
          </w:tcPr>
          <w:p w:rsidR="008C74B1" w:rsidRDefault="008C7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Conhecimento em análise de requisitos</w:t>
            </w:r>
          </w:p>
          <w:p w:rsidR="008C74B1" w:rsidRPr="008C74B1" w:rsidRDefault="008C7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Gestão de pessoas</w:t>
            </w:r>
          </w:p>
        </w:tc>
      </w:tr>
      <w:tr w:rsidR="008C74B1" w:rsidRPr="008C74B1" w:rsidTr="00335C6D">
        <w:tc>
          <w:tcPr>
            <w:tcW w:w="2263" w:type="dxa"/>
          </w:tcPr>
          <w:p w:rsidR="008C74B1" w:rsidRPr="008C74B1" w:rsidRDefault="008C74B1">
            <w:pPr>
              <w:rPr>
                <w:b/>
                <w:sz w:val="20"/>
                <w:szCs w:val="20"/>
              </w:rPr>
            </w:pPr>
            <w:r w:rsidRPr="008C74B1"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7371" w:type="dxa"/>
          </w:tcPr>
          <w:p w:rsidR="008C74B1" w:rsidRDefault="008C74B1" w:rsidP="008C7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Cumprir os prazos definidos</w:t>
            </w:r>
          </w:p>
          <w:p w:rsidR="008C74B1" w:rsidRPr="008C74B1" w:rsidRDefault="008C74B1" w:rsidP="008C7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Garantir que todas as etapas dos processos sejam seguidas</w:t>
            </w:r>
          </w:p>
        </w:tc>
      </w:tr>
    </w:tbl>
    <w:p w:rsidR="00A81C69" w:rsidRDefault="00A81C69">
      <w:pPr>
        <w:rPr>
          <w:sz w:val="20"/>
          <w:szCs w:val="20"/>
        </w:rPr>
      </w:pPr>
    </w:p>
    <w:p w:rsidR="00A81C69" w:rsidRPr="005D0788" w:rsidRDefault="00A81C69" w:rsidP="00A81C69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 w:rsidRPr="005D0788">
        <w:rPr>
          <w:b/>
          <w:sz w:val="36"/>
          <w:szCs w:val="36"/>
        </w:rPr>
        <w:t>Métricas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81C69" w:rsidTr="00335C6D">
        <w:tc>
          <w:tcPr>
            <w:tcW w:w="2263" w:type="dxa"/>
          </w:tcPr>
          <w:p w:rsidR="00A81C69" w:rsidRPr="00844719" w:rsidRDefault="00A81C69" w:rsidP="00A81C69">
            <w:pPr>
              <w:rPr>
                <w:b/>
                <w:sz w:val="20"/>
                <w:szCs w:val="20"/>
              </w:rPr>
            </w:pPr>
            <w:r w:rsidRPr="00844719">
              <w:rPr>
                <w:b/>
                <w:sz w:val="20"/>
                <w:szCs w:val="20"/>
              </w:rPr>
              <w:t>Indicador</w:t>
            </w:r>
          </w:p>
        </w:tc>
        <w:tc>
          <w:tcPr>
            <w:tcW w:w="7371" w:type="dxa"/>
          </w:tcPr>
          <w:p w:rsidR="00A81C69" w:rsidRPr="00844719" w:rsidRDefault="005D0788" w:rsidP="00A81C69">
            <w:pPr>
              <w:rPr>
                <w:sz w:val="28"/>
                <w:szCs w:val="28"/>
              </w:rPr>
            </w:pPr>
            <w:r w:rsidRPr="00844719">
              <w:rPr>
                <w:sz w:val="28"/>
                <w:szCs w:val="28"/>
              </w:rPr>
              <w:t>Quantidade vezes que os requisitos não foram aprovado pelo Cliente</w:t>
            </w:r>
          </w:p>
        </w:tc>
      </w:tr>
      <w:tr w:rsidR="00A81C69" w:rsidTr="00335C6D">
        <w:tc>
          <w:tcPr>
            <w:tcW w:w="2263" w:type="dxa"/>
          </w:tcPr>
          <w:p w:rsidR="00A81C69" w:rsidRPr="00844719" w:rsidRDefault="00A81C69" w:rsidP="00A81C69">
            <w:pPr>
              <w:rPr>
                <w:b/>
                <w:sz w:val="20"/>
                <w:szCs w:val="20"/>
              </w:rPr>
            </w:pPr>
            <w:r w:rsidRPr="00844719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7371" w:type="dxa"/>
          </w:tcPr>
          <w:p w:rsidR="00A81C69" w:rsidRDefault="005D0788" w:rsidP="00A81C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a qualidade das entrevistas e da geração da documentação inicial de requisitos</w:t>
            </w:r>
          </w:p>
        </w:tc>
      </w:tr>
      <w:tr w:rsidR="00A81C69" w:rsidTr="00335C6D">
        <w:tc>
          <w:tcPr>
            <w:tcW w:w="2263" w:type="dxa"/>
          </w:tcPr>
          <w:p w:rsidR="00A81C69" w:rsidRPr="00844719" w:rsidRDefault="00A81C69" w:rsidP="00A81C69">
            <w:pPr>
              <w:rPr>
                <w:b/>
                <w:sz w:val="20"/>
                <w:szCs w:val="20"/>
              </w:rPr>
            </w:pPr>
            <w:r w:rsidRPr="00844719">
              <w:rPr>
                <w:b/>
                <w:sz w:val="20"/>
                <w:szCs w:val="20"/>
              </w:rPr>
              <w:t>Coleta</w:t>
            </w:r>
          </w:p>
        </w:tc>
        <w:tc>
          <w:tcPr>
            <w:tcW w:w="7371" w:type="dxa"/>
          </w:tcPr>
          <w:p w:rsidR="00A81C69" w:rsidRDefault="005D0788" w:rsidP="00A81C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vezes que os requisitos não foram aprovados</w:t>
            </w:r>
          </w:p>
        </w:tc>
      </w:tr>
      <w:tr w:rsidR="00A81C69" w:rsidTr="00335C6D">
        <w:tc>
          <w:tcPr>
            <w:tcW w:w="2263" w:type="dxa"/>
          </w:tcPr>
          <w:p w:rsidR="00A81C69" w:rsidRPr="00844719" w:rsidRDefault="00A81C69" w:rsidP="00A81C69">
            <w:pPr>
              <w:rPr>
                <w:b/>
                <w:sz w:val="20"/>
                <w:szCs w:val="20"/>
              </w:rPr>
            </w:pPr>
            <w:r w:rsidRPr="00844719">
              <w:rPr>
                <w:b/>
                <w:sz w:val="20"/>
                <w:szCs w:val="20"/>
              </w:rPr>
              <w:t>Análise</w:t>
            </w:r>
          </w:p>
        </w:tc>
        <w:tc>
          <w:tcPr>
            <w:tcW w:w="7371" w:type="dxa"/>
          </w:tcPr>
          <w:p w:rsidR="00A81C69" w:rsidRDefault="005D0788" w:rsidP="00A81C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Ótimo: Requisito não voltaram nenhuma vez</w:t>
            </w:r>
          </w:p>
          <w:p w:rsidR="005D0788" w:rsidRDefault="005D0788" w:rsidP="00A81C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Bom: Requisitos voltam uma vez</w:t>
            </w:r>
          </w:p>
          <w:p w:rsidR="005D0788" w:rsidRDefault="005D0788" w:rsidP="00A81C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Médio: Requisitos voltaram duas vezes</w:t>
            </w:r>
          </w:p>
          <w:p w:rsidR="005D0788" w:rsidRDefault="005D0788" w:rsidP="00A81C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Ruim: Requisitos voltaram mais de três vezes</w:t>
            </w:r>
          </w:p>
        </w:tc>
      </w:tr>
    </w:tbl>
    <w:p w:rsidR="00A81C69" w:rsidRDefault="00A81C69" w:rsidP="00A81C69">
      <w:pPr>
        <w:rPr>
          <w:sz w:val="20"/>
          <w:szCs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B20DD7" w:rsidTr="00335C6D">
        <w:tc>
          <w:tcPr>
            <w:tcW w:w="2263" w:type="dxa"/>
          </w:tcPr>
          <w:p w:rsidR="00B20DD7" w:rsidRPr="00844719" w:rsidRDefault="00B20DD7" w:rsidP="00A81C69">
            <w:pPr>
              <w:rPr>
                <w:b/>
                <w:sz w:val="20"/>
                <w:szCs w:val="20"/>
              </w:rPr>
            </w:pPr>
            <w:r w:rsidRPr="00844719">
              <w:rPr>
                <w:b/>
                <w:sz w:val="20"/>
                <w:szCs w:val="20"/>
              </w:rPr>
              <w:t>Indicador</w:t>
            </w:r>
          </w:p>
        </w:tc>
        <w:tc>
          <w:tcPr>
            <w:tcW w:w="7371" w:type="dxa"/>
          </w:tcPr>
          <w:p w:rsidR="00B20DD7" w:rsidRDefault="00B20DD7" w:rsidP="00A81C69">
            <w:pPr>
              <w:rPr>
                <w:sz w:val="20"/>
                <w:szCs w:val="20"/>
              </w:rPr>
            </w:pPr>
          </w:p>
        </w:tc>
      </w:tr>
      <w:tr w:rsidR="00B20DD7" w:rsidTr="00335C6D">
        <w:tc>
          <w:tcPr>
            <w:tcW w:w="2263" w:type="dxa"/>
          </w:tcPr>
          <w:p w:rsidR="00B20DD7" w:rsidRPr="00844719" w:rsidRDefault="00B20DD7" w:rsidP="00A81C69">
            <w:pPr>
              <w:rPr>
                <w:b/>
                <w:sz w:val="20"/>
                <w:szCs w:val="20"/>
              </w:rPr>
            </w:pPr>
            <w:r w:rsidRPr="00844719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7371" w:type="dxa"/>
          </w:tcPr>
          <w:p w:rsidR="00B20DD7" w:rsidRDefault="00B20DD7" w:rsidP="00A81C69">
            <w:pPr>
              <w:rPr>
                <w:sz w:val="20"/>
                <w:szCs w:val="20"/>
              </w:rPr>
            </w:pPr>
          </w:p>
        </w:tc>
      </w:tr>
      <w:tr w:rsidR="00B20DD7" w:rsidTr="00335C6D">
        <w:tc>
          <w:tcPr>
            <w:tcW w:w="2263" w:type="dxa"/>
          </w:tcPr>
          <w:p w:rsidR="00B20DD7" w:rsidRPr="00844719" w:rsidRDefault="00B20DD7" w:rsidP="00A81C69">
            <w:pPr>
              <w:rPr>
                <w:b/>
                <w:sz w:val="20"/>
                <w:szCs w:val="20"/>
              </w:rPr>
            </w:pPr>
            <w:r w:rsidRPr="00844719">
              <w:rPr>
                <w:b/>
                <w:sz w:val="20"/>
                <w:szCs w:val="20"/>
              </w:rPr>
              <w:t>Coleta</w:t>
            </w:r>
          </w:p>
        </w:tc>
        <w:tc>
          <w:tcPr>
            <w:tcW w:w="7371" w:type="dxa"/>
          </w:tcPr>
          <w:p w:rsidR="00B20DD7" w:rsidRDefault="00B20DD7" w:rsidP="00A81C69">
            <w:pPr>
              <w:rPr>
                <w:sz w:val="20"/>
                <w:szCs w:val="20"/>
              </w:rPr>
            </w:pPr>
          </w:p>
        </w:tc>
      </w:tr>
      <w:tr w:rsidR="00B20DD7" w:rsidTr="00335C6D">
        <w:tc>
          <w:tcPr>
            <w:tcW w:w="2263" w:type="dxa"/>
          </w:tcPr>
          <w:p w:rsidR="00B20DD7" w:rsidRPr="00844719" w:rsidRDefault="00B20DD7" w:rsidP="00A81C69">
            <w:pPr>
              <w:rPr>
                <w:b/>
                <w:sz w:val="20"/>
                <w:szCs w:val="20"/>
              </w:rPr>
            </w:pPr>
            <w:r w:rsidRPr="00844719">
              <w:rPr>
                <w:b/>
                <w:sz w:val="20"/>
                <w:szCs w:val="20"/>
              </w:rPr>
              <w:t>Análise</w:t>
            </w:r>
          </w:p>
        </w:tc>
        <w:tc>
          <w:tcPr>
            <w:tcW w:w="7371" w:type="dxa"/>
          </w:tcPr>
          <w:p w:rsidR="00B20DD7" w:rsidRDefault="00B20DD7" w:rsidP="00A81C69">
            <w:pPr>
              <w:rPr>
                <w:sz w:val="20"/>
                <w:szCs w:val="20"/>
              </w:rPr>
            </w:pPr>
          </w:p>
        </w:tc>
      </w:tr>
    </w:tbl>
    <w:p w:rsidR="00B20DD7" w:rsidRDefault="00B20DD7" w:rsidP="00A81C69">
      <w:pPr>
        <w:rPr>
          <w:sz w:val="20"/>
          <w:szCs w:val="20"/>
        </w:rPr>
      </w:pPr>
    </w:p>
    <w:p w:rsidR="00B20DD7" w:rsidRPr="00511DA0" w:rsidRDefault="00B20DD7" w:rsidP="00B20DD7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 w:rsidRPr="00511DA0">
        <w:rPr>
          <w:b/>
          <w:sz w:val="36"/>
          <w:szCs w:val="36"/>
        </w:rPr>
        <w:t>Comunicações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7473"/>
      </w:tblGrid>
      <w:tr w:rsidR="000B3151" w:rsidTr="00844CBF">
        <w:tc>
          <w:tcPr>
            <w:tcW w:w="2263" w:type="dxa"/>
          </w:tcPr>
          <w:p w:rsidR="000B3151" w:rsidRPr="00511DA0" w:rsidRDefault="000B3151" w:rsidP="00B20DD7">
            <w:pPr>
              <w:rPr>
                <w:b/>
                <w:sz w:val="20"/>
                <w:szCs w:val="20"/>
              </w:rPr>
            </w:pPr>
            <w:r w:rsidRPr="00511DA0">
              <w:rPr>
                <w:b/>
                <w:sz w:val="20"/>
                <w:szCs w:val="20"/>
              </w:rPr>
              <w:t>Comunicação</w:t>
            </w:r>
          </w:p>
        </w:tc>
        <w:tc>
          <w:tcPr>
            <w:tcW w:w="7473" w:type="dxa"/>
          </w:tcPr>
          <w:p w:rsidR="000B3151" w:rsidRPr="00511DA0" w:rsidRDefault="000B3151" w:rsidP="000B3151">
            <w:pPr>
              <w:rPr>
                <w:sz w:val="28"/>
                <w:szCs w:val="28"/>
              </w:rPr>
            </w:pPr>
            <w:r w:rsidRPr="00511DA0">
              <w:rPr>
                <w:sz w:val="28"/>
                <w:szCs w:val="28"/>
              </w:rPr>
              <w:t>Aprovação dos documentos de requisitos iniciais</w:t>
            </w:r>
          </w:p>
        </w:tc>
      </w:tr>
      <w:tr w:rsidR="000B3151" w:rsidTr="00844CBF">
        <w:tc>
          <w:tcPr>
            <w:tcW w:w="2263" w:type="dxa"/>
          </w:tcPr>
          <w:p w:rsidR="000B3151" w:rsidRPr="00511DA0" w:rsidRDefault="000B3151" w:rsidP="00B20DD7">
            <w:pPr>
              <w:rPr>
                <w:b/>
                <w:sz w:val="20"/>
                <w:szCs w:val="20"/>
              </w:rPr>
            </w:pPr>
            <w:r w:rsidRPr="00511DA0">
              <w:rPr>
                <w:b/>
                <w:sz w:val="20"/>
                <w:szCs w:val="20"/>
              </w:rPr>
              <w:t>Emissor</w:t>
            </w:r>
          </w:p>
        </w:tc>
        <w:tc>
          <w:tcPr>
            <w:tcW w:w="7473" w:type="dxa"/>
          </w:tcPr>
          <w:p w:rsidR="000B3151" w:rsidRDefault="00844CBF" w:rsidP="00B20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Fornecedor de Requisitos</w:t>
            </w:r>
          </w:p>
        </w:tc>
      </w:tr>
      <w:tr w:rsidR="000B3151" w:rsidTr="00844CBF">
        <w:tc>
          <w:tcPr>
            <w:tcW w:w="2263" w:type="dxa"/>
          </w:tcPr>
          <w:p w:rsidR="000B3151" w:rsidRPr="00511DA0" w:rsidRDefault="000B3151" w:rsidP="00B20DD7">
            <w:pPr>
              <w:rPr>
                <w:b/>
                <w:sz w:val="20"/>
                <w:szCs w:val="20"/>
              </w:rPr>
            </w:pPr>
            <w:r w:rsidRPr="00511DA0">
              <w:rPr>
                <w:b/>
                <w:sz w:val="20"/>
                <w:szCs w:val="20"/>
              </w:rPr>
              <w:t>Receptores</w:t>
            </w:r>
          </w:p>
        </w:tc>
        <w:tc>
          <w:tcPr>
            <w:tcW w:w="7473" w:type="dxa"/>
          </w:tcPr>
          <w:p w:rsidR="000B3151" w:rsidRDefault="00844CBF" w:rsidP="00B20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</w:tr>
      <w:tr w:rsidR="000B3151" w:rsidTr="00844CBF">
        <w:tc>
          <w:tcPr>
            <w:tcW w:w="2263" w:type="dxa"/>
          </w:tcPr>
          <w:p w:rsidR="000B3151" w:rsidRPr="00511DA0" w:rsidRDefault="000B3151" w:rsidP="00B20DD7">
            <w:pPr>
              <w:rPr>
                <w:b/>
                <w:sz w:val="20"/>
                <w:szCs w:val="20"/>
              </w:rPr>
            </w:pPr>
            <w:r w:rsidRPr="00511DA0"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7473" w:type="dxa"/>
          </w:tcPr>
          <w:p w:rsidR="000B3151" w:rsidRDefault="00844CBF" w:rsidP="00844C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Confirmação dos requisitos</w:t>
            </w:r>
          </w:p>
        </w:tc>
      </w:tr>
      <w:tr w:rsidR="000B3151" w:rsidTr="00844CBF">
        <w:tc>
          <w:tcPr>
            <w:tcW w:w="2263" w:type="dxa"/>
          </w:tcPr>
          <w:p w:rsidR="000B3151" w:rsidRPr="00511DA0" w:rsidRDefault="000B3151" w:rsidP="002D6431">
            <w:pPr>
              <w:rPr>
                <w:b/>
                <w:sz w:val="20"/>
                <w:szCs w:val="20"/>
              </w:rPr>
            </w:pPr>
            <w:r w:rsidRPr="00511DA0">
              <w:rPr>
                <w:b/>
                <w:sz w:val="20"/>
                <w:szCs w:val="20"/>
              </w:rPr>
              <w:t>Meio de Comunicação</w:t>
            </w:r>
          </w:p>
        </w:tc>
        <w:tc>
          <w:tcPr>
            <w:tcW w:w="7473" w:type="dxa"/>
          </w:tcPr>
          <w:p w:rsidR="000B3151" w:rsidRDefault="00844CBF" w:rsidP="002D64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</w:tr>
      <w:tr w:rsidR="000B3151" w:rsidTr="00844CBF">
        <w:tc>
          <w:tcPr>
            <w:tcW w:w="2263" w:type="dxa"/>
          </w:tcPr>
          <w:p w:rsidR="000B3151" w:rsidRPr="00511DA0" w:rsidRDefault="000B3151" w:rsidP="00B20DD7">
            <w:pPr>
              <w:rPr>
                <w:b/>
                <w:sz w:val="20"/>
                <w:szCs w:val="20"/>
              </w:rPr>
            </w:pPr>
            <w:r w:rsidRPr="00511DA0">
              <w:rPr>
                <w:b/>
                <w:sz w:val="20"/>
                <w:szCs w:val="20"/>
              </w:rPr>
              <w:t>Quando</w:t>
            </w:r>
          </w:p>
        </w:tc>
        <w:tc>
          <w:tcPr>
            <w:tcW w:w="7473" w:type="dxa"/>
          </w:tcPr>
          <w:p w:rsidR="000B3151" w:rsidRDefault="00844CBF" w:rsidP="00B20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Assim que o documento de requisitos estiver pronto</w:t>
            </w:r>
          </w:p>
        </w:tc>
      </w:tr>
    </w:tbl>
    <w:p w:rsidR="00B20DD7" w:rsidRDefault="00B20DD7" w:rsidP="00B20DD7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7473"/>
      </w:tblGrid>
      <w:tr w:rsidR="00844CBF" w:rsidTr="002D6431">
        <w:tc>
          <w:tcPr>
            <w:tcW w:w="2263" w:type="dxa"/>
          </w:tcPr>
          <w:p w:rsidR="00844CBF" w:rsidRPr="00511DA0" w:rsidRDefault="00844CBF" w:rsidP="002D6431">
            <w:pPr>
              <w:rPr>
                <w:b/>
                <w:sz w:val="20"/>
                <w:szCs w:val="20"/>
              </w:rPr>
            </w:pPr>
            <w:r w:rsidRPr="00511DA0">
              <w:rPr>
                <w:b/>
                <w:sz w:val="20"/>
                <w:szCs w:val="20"/>
              </w:rPr>
              <w:t>Comunicação</w:t>
            </w:r>
          </w:p>
        </w:tc>
        <w:tc>
          <w:tcPr>
            <w:tcW w:w="7473" w:type="dxa"/>
          </w:tcPr>
          <w:p w:rsidR="00844CBF" w:rsidRPr="00511DA0" w:rsidRDefault="00844CBF" w:rsidP="002D6431">
            <w:pPr>
              <w:rPr>
                <w:sz w:val="28"/>
                <w:szCs w:val="28"/>
              </w:rPr>
            </w:pPr>
            <w:r w:rsidRPr="00511DA0">
              <w:rPr>
                <w:sz w:val="28"/>
                <w:szCs w:val="28"/>
              </w:rPr>
              <w:t>Comprometimento e aprovação da equipe técnica</w:t>
            </w:r>
          </w:p>
        </w:tc>
      </w:tr>
      <w:tr w:rsidR="00844CBF" w:rsidTr="002D6431">
        <w:tc>
          <w:tcPr>
            <w:tcW w:w="2263" w:type="dxa"/>
          </w:tcPr>
          <w:p w:rsidR="00844CBF" w:rsidRPr="00511DA0" w:rsidRDefault="00844CBF" w:rsidP="002D6431">
            <w:pPr>
              <w:rPr>
                <w:b/>
                <w:sz w:val="20"/>
                <w:szCs w:val="20"/>
              </w:rPr>
            </w:pPr>
            <w:r w:rsidRPr="00511DA0">
              <w:rPr>
                <w:b/>
                <w:sz w:val="20"/>
                <w:szCs w:val="20"/>
              </w:rPr>
              <w:t>Emissor</w:t>
            </w:r>
          </w:p>
        </w:tc>
        <w:tc>
          <w:tcPr>
            <w:tcW w:w="7473" w:type="dxa"/>
          </w:tcPr>
          <w:p w:rsidR="00844CBF" w:rsidRDefault="00844CBF" w:rsidP="002D64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</w:t>
            </w:r>
            <w:r w:rsidR="00511DA0">
              <w:rPr>
                <w:sz w:val="20"/>
                <w:szCs w:val="20"/>
              </w:rPr>
              <w:t>rente de Requisitos</w:t>
            </w:r>
          </w:p>
        </w:tc>
      </w:tr>
      <w:tr w:rsidR="00844CBF" w:rsidTr="002D6431">
        <w:tc>
          <w:tcPr>
            <w:tcW w:w="2263" w:type="dxa"/>
          </w:tcPr>
          <w:p w:rsidR="00844CBF" w:rsidRPr="00511DA0" w:rsidRDefault="00844CBF" w:rsidP="002D6431">
            <w:pPr>
              <w:rPr>
                <w:b/>
                <w:sz w:val="20"/>
                <w:szCs w:val="20"/>
              </w:rPr>
            </w:pPr>
            <w:r w:rsidRPr="00511DA0">
              <w:rPr>
                <w:b/>
                <w:sz w:val="20"/>
                <w:szCs w:val="20"/>
              </w:rPr>
              <w:t>Receptores</w:t>
            </w:r>
          </w:p>
        </w:tc>
        <w:tc>
          <w:tcPr>
            <w:tcW w:w="7473" w:type="dxa"/>
          </w:tcPr>
          <w:p w:rsidR="00844CBF" w:rsidRDefault="00511DA0" w:rsidP="00511D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Técnica</w:t>
            </w:r>
          </w:p>
        </w:tc>
      </w:tr>
      <w:tr w:rsidR="00844CBF" w:rsidTr="002D6431">
        <w:tc>
          <w:tcPr>
            <w:tcW w:w="2263" w:type="dxa"/>
          </w:tcPr>
          <w:p w:rsidR="00844CBF" w:rsidRPr="00511DA0" w:rsidRDefault="00844CBF" w:rsidP="002D6431">
            <w:pPr>
              <w:rPr>
                <w:b/>
                <w:sz w:val="20"/>
                <w:szCs w:val="20"/>
              </w:rPr>
            </w:pPr>
            <w:r w:rsidRPr="00511DA0"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7473" w:type="dxa"/>
          </w:tcPr>
          <w:p w:rsidR="00844CBF" w:rsidRDefault="00511DA0" w:rsidP="002D64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Necessidade do comprometimento da equipe de desenvolvimento</w:t>
            </w:r>
          </w:p>
        </w:tc>
      </w:tr>
      <w:tr w:rsidR="00844CBF" w:rsidTr="002D6431">
        <w:tc>
          <w:tcPr>
            <w:tcW w:w="2263" w:type="dxa"/>
          </w:tcPr>
          <w:p w:rsidR="00844CBF" w:rsidRPr="00511DA0" w:rsidRDefault="00844CBF" w:rsidP="002D6431">
            <w:pPr>
              <w:rPr>
                <w:b/>
                <w:sz w:val="20"/>
                <w:szCs w:val="20"/>
              </w:rPr>
            </w:pPr>
            <w:r w:rsidRPr="00511DA0">
              <w:rPr>
                <w:b/>
                <w:sz w:val="20"/>
                <w:szCs w:val="20"/>
              </w:rPr>
              <w:t>Meio de Comunicação</w:t>
            </w:r>
          </w:p>
        </w:tc>
        <w:tc>
          <w:tcPr>
            <w:tcW w:w="7473" w:type="dxa"/>
          </w:tcPr>
          <w:p w:rsidR="00844CBF" w:rsidRDefault="00511DA0" w:rsidP="002D64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</w:t>
            </w:r>
          </w:p>
        </w:tc>
      </w:tr>
      <w:tr w:rsidR="00844CBF" w:rsidTr="002D6431">
        <w:tc>
          <w:tcPr>
            <w:tcW w:w="2263" w:type="dxa"/>
          </w:tcPr>
          <w:p w:rsidR="00844CBF" w:rsidRPr="00511DA0" w:rsidRDefault="00844CBF" w:rsidP="002D6431">
            <w:pPr>
              <w:rPr>
                <w:b/>
                <w:sz w:val="20"/>
                <w:szCs w:val="20"/>
              </w:rPr>
            </w:pPr>
            <w:r w:rsidRPr="00511DA0">
              <w:rPr>
                <w:b/>
                <w:sz w:val="20"/>
                <w:szCs w:val="20"/>
              </w:rPr>
              <w:t>Quando</w:t>
            </w:r>
          </w:p>
        </w:tc>
        <w:tc>
          <w:tcPr>
            <w:tcW w:w="7473" w:type="dxa"/>
          </w:tcPr>
          <w:p w:rsidR="00844CBF" w:rsidRDefault="00511DA0" w:rsidP="00511D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Assim que a documentação detalhada e rastreabilidade for gerada</w:t>
            </w:r>
          </w:p>
        </w:tc>
      </w:tr>
    </w:tbl>
    <w:p w:rsidR="00844CBF" w:rsidRDefault="00844CBF" w:rsidP="00B20DD7">
      <w:pPr>
        <w:rPr>
          <w:sz w:val="20"/>
          <w:szCs w:val="20"/>
        </w:rPr>
      </w:pPr>
    </w:p>
    <w:p w:rsidR="00511DA0" w:rsidRPr="00D73C64" w:rsidRDefault="00511DA0" w:rsidP="00511DA0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 w:rsidRPr="00D73C64">
        <w:rPr>
          <w:b/>
          <w:sz w:val="36"/>
          <w:szCs w:val="36"/>
        </w:rPr>
        <w:t>Macro Fluxo</w:t>
      </w:r>
    </w:p>
    <w:p w:rsidR="00511DA0" w:rsidRPr="00D73C64" w:rsidRDefault="00511DA0" w:rsidP="00511DA0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 w:rsidRPr="00D73C64">
        <w:rPr>
          <w:b/>
          <w:sz w:val="36"/>
          <w:szCs w:val="36"/>
        </w:rPr>
        <w:t>Atividades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7473"/>
      </w:tblGrid>
      <w:tr w:rsidR="00511DA0" w:rsidTr="00511DA0">
        <w:tc>
          <w:tcPr>
            <w:tcW w:w="2263" w:type="dxa"/>
          </w:tcPr>
          <w:p w:rsidR="00511DA0" w:rsidRPr="00D73C64" w:rsidRDefault="00511DA0" w:rsidP="00511DA0">
            <w:pPr>
              <w:rPr>
                <w:b/>
                <w:sz w:val="20"/>
                <w:szCs w:val="20"/>
              </w:rPr>
            </w:pPr>
            <w:r w:rsidRPr="00D73C64">
              <w:rPr>
                <w:b/>
                <w:sz w:val="20"/>
                <w:szCs w:val="20"/>
              </w:rPr>
              <w:t>Atividade</w:t>
            </w:r>
          </w:p>
        </w:tc>
        <w:tc>
          <w:tcPr>
            <w:tcW w:w="7473" w:type="dxa"/>
          </w:tcPr>
          <w:p w:rsidR="00511DA0" w:rsidRPr="00D73C64" w:rsidRDefault="00560E07" w:rsidP="00511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Levantamento</w:t>
            </w:r>
            <w:r w:rsidR="00511DA0" w:rsidRPr="00D73C64">
              <w:rPr>
                <w:sz w:val="28"/>
                <w:szCs w:val="28"/>
              </w:rPr>
              <w:t xml:space="preserve"> de Requisitos</w:t>
            </w:r>
          </w:p>
        </w:tc>
      </w:tr>
      <w:tr w:rsidR="00511DA0" w:rsidTr="00511DA0">
        <w:trPr>
          <w:trHeight w:val="109"/>
        </w:trPr>
        <w:tc>
          <w:tcPr>
            <w:tcW w:w="2263" w:type="dxa"/>
            <w:vMerge w:val="restart"/>
          </w:tcPr>
          <w:p w:rsidR="00511DA0" w:rsidRPr="00D73C64" w:rsidRDefault="00511DA0" w:rsidP="00511DA0">
            <w:pPr>
              <w:rPr>
                <w:b/>
                <w:sz w:val="20"/>
                <w:szCs w:val="20"/>
              </w:rPr>
            </w:pPr>
            <w:r w:rsidRPr="00D73C64"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7473" w:type="dxa"/>
          </w:tcPr>
          <w:p w:rsidR="00511DA0" w:rsidRDefault="00511DA0" w:rsidP="00511D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Realização</w:t>
            </w:r>
          </w:p>
        </w:tc>
      </w:tr>
      <w:tr w:rsidR="00511DA0" w:rsidTr="00511DA0">
        <w:trPr>
          <w:trHeight w:val="109"/>
        </w:trPr>
        <w:tc>
          <w:tcPr>
            <w:tcW w:w="2263" w:type="dxa"/>
            <w:vMerge/>
          </w:tcPr>
          <w:p w:rsidR="00511DA0" w:rsidRPr="00D73C64" w:rsidRDefault="00511DA0" w:rsidP="00511DA0">
            <w:pPr>
              <w:rPr>
                <w:b/>
                <w:sz w:val="20"/>
                <w:szCs w:val="20"/>
              </w:rPr>
            </w:pPr>
          </w:p>
        </w:tc>
        <w:tc>
          <w:tcPr>
            <w:tcW w:w="7473" w:type="dxa"/>
          </w:tcPr>
          <w:p w:rsidR="00511DA0" w:rsidRDefault="00511DA0" w:rsidP="00511D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Colaboração</w:t>
            </w:r>
          </w:p>
        </w:tc>
      </w:tr>
      <w:tr w:rsidR="00511DA0" w:rsidTr="00511DA0">
        <w:tc>
          <w:tcPr>
            <w:tcW w:w="2263" w:type="dxa"/>
          </w:tcPr>
          <w:p w:rsidR="00511DA0" w:rsidRPr="00D73C64" w:rsidRDefault="00511DA0" w:rsidP="00511DA0">
            <w:pPr>
              <w:rPr>
                <w:b/>
                <w:sz w:val="20"/>
                <w:szCs w:val="20"/>
              </w:rPr>
            </w:pPr>
            <w:r w:rsidRPr="00D73C64">
              <w:rPr>
                <w:b/>
                <w:sz w:val="20"/>
                <w:szCs w:val="20"/>
              </w:rPr>
              <w:t>Tarefas</w:t>
            </w:r>
          </w:p>
        </w:tc>
        <w:tc>
          <w:tcPr>
            <w:tcW w:w="7473" w:type="dxa"/>
          </w:tcPr>
          <w:p w:rsidR="00511DA0" w:rsidRDefault="00511DA0" w:rsidP="00511DA0">
            <w:pPr>
              <w:pStyle w:val="PargrafodaLista"/>
              <w:numPr>
                <w:ilvl w:val="0"/>
                <w:numId w:val="3"/>
              </w:numPr>
              <w:ind w:left="317" w:hanging="284"/>
              <w:rPr>
                <w:sz w:val="20"/>
                <w:szCs w:val="20"/>
              </w:rPr>
            </w:pPr>
            <w:r w:rsidRPr="00511DA0">
              <w:rPr>
                <w:sz w:val="20"/>
                <w:szCs w:val="20"/>
              </w:rPr>
              <w:t>Reunir com os fornecedores de requisitos</w:t>
            </w:r>
          </w:p>
          <w:p w:rsidR="00511DA0" w:rsidRDefault="00511DA0" w:rsidP="00511DA0">
            <w:pPr>
              <w:pStyle w:val="PargrafodaLista"/>
              <w:numPr>
                <w:ilvl w:val="0"/>
                <w:numId w:val="3"/>
              </w:numPr>
              <w:ind w:left="317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Documentar os requisitos levantados</w:t>
            </w:r>
          </w:p>
          <w:p w:rsidR="00511DA0" w:rsidRPr="00511DA0" w:rsidRDefault="00511DA0" w:rsidP="00511DA0">
            <w:pPr>
              <w:pStyle w:val="PargrafodaLista"/>
              <w:numPr>
                <w:ilvl w:val="0"/>
                <w:numId w:val="3"/>
              </w:numPr>
              <w:ind w:left="317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Coletar assinatura dos fornecedores de requisitos</w:t>
            </w:r>
          </w:p>
        </w:tc>
      </w:tr>
      <w:tr w:rsidR="00511DA0" w:rsidTr="00511DA0">
        <w:tc>
          <w:tcPr>
            <w:tcW w:w="2263" w:type="dxa"/>
          </w:tcPr>
          <w:p w:rsidR="00511DA0" w:rsidRPr="00D73C64" w:rsidRDefault="00511DA0" w:rsidP="00511DA0">
            <w:pPr>
              <w:rPr>
                <w:b/>
                <w:sz w:val="20"/>
                <w:szCs w:val="20"/>
              </w:rPr>
            </w:pPr>
            <w:r w:rsidRPr="00D73C64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7473" w:type="dxa"/>
          </w:tcPr>
          <w:p w:rsidR="00511DA0" w:rsidRDefault="00511DA0" w:rsidP="00511DA0">
            <w:pPr>
              <w:rPr>
                <w:sz w:val="20"/>
                <w:szCs w:val="20"/>
              </w:rPr>
            </w:pPr>
          </w:p>
        </w:tc>
      </w:tr>
      <w:tr w:rsidR="00511DA0" w:rsidTr="00511DA0">
        <w:tc>
          <w:tcPr>
            <w:tcW w:w="2263" w:type="dxa"/>
          </w:tcPr>
          <w:p w:rsidR="00511DA0" w:rsidRPr="00D73C64" w:rsidRDefault="00511DA0" w:rsidP="00511DA0">
            <w:pPr>
              <w:rPr>
                <w:b/>
                <w:sz w:val="20"/>
                <w:szCs w:val="20"/>
              </w:rPr>
            </w:pPr>
            <w:r w:rsidRPr="00D73C64">
              <w:rPr>
                <w:b/>
                <w:sz w:val="20"/>
                <w:szCs w:val="20"/>
              </w:rPr>
              <w:t>Entradas</w:t>
            </w:r>
          </w:p>
        </w:tc>
        <w:tc>
          <w:tcPr>
            <w:tcW w:w="7473" w:type="dxa"/>
          </w:tcPr>
          <w:p w:rsidR="00511DA0" w:rsidRDefault="00511DA0" w:rsidP="00511DA0">
            <w:pPr>
              <w:rPr>
                <w:sz w:val="20"/>
                <w:szCs w:val="20"/>
              </w:rPr>
            </w:pPr>
          </w:p>
        </w:tc>
      </w:tr>
      <w:tr w:rsidR="00511DA0" w:rsidTr="00511DA0">
        <w:tc>
          <w:tcPr>
            <w:tcW w:w="2263" w:type="dxa"/>
          </w:tcPr>
          <w:p w:rsidR="00511DA0" w:rsidRPr="00D73C64" w:rsidRDefault="00511DA0" w:rsidP="00511DA0">
            <w:pPr>
              <w:rPr>
                <w:b/>
                <w:sz w:val="20"/>
                <w:szCs w:val="20"/>
              </w:rPr>
            </w:pPr>
            <w:r w:rsidRPr="00D73C64">
              <w:rPr>
                <w:b/>
                <w:sz w:val="20"/>
                <w:szCs w:val="20"/>
              </w:rPr>
              <w:t>Critérios de Saída</w:t>
            </w:r>
          </w:p>
        </w:tc>
        <w:tc>
          <w:tcPr>
            <w:tcW w:w="7473" w:type="dxa"/>
          </w:tcPr>
          <w:p w:rsidR="00511DA0" w:rsidRDefault="00511DA0" w:rsidP="00511DA0">
            <w:pPr>
              <w:rPr>
                <w:sz w:val="20"/>
                <w:szCs w:val="20"/>
              </w:rPr>
            </w:pPr>
          </w:p>
        </w:tc>
      </w:tr>
      <w:tr w:rsidR="00511DA0" w:rsidTr="00511DA0">
        <w:tc>
          <w:tcPr>
            <w:tcW w:w="2263" w:type="dxa"/>
          </w:tcPr>
          <w:p w:rsidR="00511DA0" w:rsidRPr="00D73C64" w:rsidRDefault="00511DA0" w:rsidP="00511DA0">
            <w:pPr>
              <w:rPr>
                <w:b/>
                <w:sz w:val="20"/>
                <w:szCs w:val="20"/>
              </w:rPr>
            </w:pPr>
            <w:r w:rsidRPr="00D73C64">
              <w:rPr>
                <w:b/>
                <w:sz w:val="20"/>
                <w:szCs w:val="20"/>
              </w:rPr>
              <w:t>Produtos</w:t>
            </w:r>
          </w:p>
        </w:tc>
        <w:tc>
          <w:tcPr>
            <w:tcW w:w="7473" w:type="dxa"/>
          </w:tcPr>
          <w:p w:rsidR="00511DA0" w:rsidRDefault="00511DA0" w:rsidP="00511DA0">
            <w:pPr>
              <w:rPr>
                <w:sz w:val="20"/>
                <w:szCs w:val="20"/>
              </w:rPr>
            </w:pPr>
          </w:p>
        </w:tc>
      </w:tr>
      <w:tr w:rsidR="00511DA0" w:rsidTr="00511DA0">
        <w:tc>
          <w:tcPr>
            <w:tcW w:w="2263" w:type="dxa"/>
          </w:tcPr>
          <w:p w:rsidR="00511DA0" w:rsidRPr="00D73C64" w:rsidRDefault="00511DA0" w:rsidP="00511DA0">
            <w:pPr>
              <w:rPr>
                <w:b/>
                <w:sz w:val="20"/>
                <w:szCs w:val="20"/>
              </w:rPr>
            </w:pPr>
            <w:r w:rsidRPr="00D73C64">
              <w:rPr>
                <w:b/>
                <w:sz w:val="20"/>
                <w:szCs w:val="20"/>
              </w:rPr>
              <w:t>Ferramentas</w:t>
            </w:r>
          </w:p>
        </w:tc>
        <w:tc>
          <w:tcPr>
            <w:tcW w:w="7473" w:type="dxa"/>
          </w:tcPr>
          <w:p w:rsidR="00511DA0" w:rsidRDefault="00511DA0" w:rsidP="00511DA0">
            <w:pPr>
              <w:rPr>
                <w:sz w:val="20"/>
                <w:szCs w:val="20"/>
              </w:rPr>
            </w:pPr>
          </w:p>
        </w:tc>
      </w:tr>
    </w:tbl>
    <w:p w:rsidR="00511DA0" w:rsidRPr="00511DA0" w:rsidRDefault="00511DA0" w:rsidP="00511DA0">
      <w:pPr>
        <w:rPr>
          <w:sz w:val="20"/>
          <w:szCs w:val="20"/>
        </w:rPr>
      </w:pPr>
    </w:p>
    <w:sectPr w:rsidR="00511DA0" w:rsidRPr="00511DA0" w:rsidSect="00B20D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37906"/>
    <w:multiLevelType w:val="hybridMultilevel"/>
    <w:tmpl w:val="2CA074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4546E"/>
    <w:multiLevelType w:val="hybridMultilevel"/>
    <w:tmpl w:val="787A4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33A9C"/>
    <w:multiLevelType w:val="hybridMultilevel"/>
    <w:tmpl w:val="11C29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95"/>
    <w:rsid w:val="000B3151"/>
    <w:rsid w:val="001A712E"/>
    <w:rsid w:val="00335C6D"/>
    <w:rsid w:val="00511DA0"/>
    <w:rsid w:val="00560E07"/>
    <w:rsid w:val="005D0788"/>
    <w:rsid w:val="00663D2C"/>
    <w:rsid w:val="007B4A95"/>
    <w:rsid w:val="00844719"/>
    <w:rsid w:val="00844CBF"/>
    <w:rsid w:val="008C74B1"/>
    <w:rsid w:val="00912BF3"/>
    <w:rsid w:val="00A53E97"/>
    <w:rsid w:val="00A81C69"/>
    <w:rsid w:val="00B20DD7"/>
    <w:rsid w:val="00D73C64"/>
    <w:rsid w:val="00DE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48C1"/>
  <w15:chartTrackingRefBased/>
  <w15:docId w15:val="{12391A62-9664-4C2D-A380-868C256A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A7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C74B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B3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10</cp:revision>
  <dcterms:created xsi:type="dcterms:W3CDTF">2017-09-29T22:37:00Z</dcterms:created>
  <dcterms:modified xsi:type="dcterms:W3CDTF">2017-09-30T00:24:00Z</dcterms:modified>
</cp:coreProperties>
</file>