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1D3B" w14:textId="77777777" w:rsidR="005C6710" w:rsidRPr="00CB1DCE" w:rsidRDefault="005C6710" w:rsidP="005C6710">
      <w:pPr>
        <w:rPr>
          <w:b w:val="0"/>
          <w:bCs w:val="0"/>
          <w:sz w:val="20"/>
          <w:szCs w:val="32"/>
        </w:rPr>
      </w:pPr>
      <w:r w:rsidRPr="00CB1DCE">
        <w:rPr>
          <w:b w:val="0"/>
          <w:bCs w:val="0"/>
          <w:sz w:val="20"/>
          <w:szCs w:val="32"/>
        </w:rPr>
        <w:t>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C6710" w:rsidRPr="00280E9B" w14:paraId="1953472F" w14:textId="77777777" w:rsidTr="00E627B1">
        <w:tc>
          <w:tcPr>
            <w:tcW w:w="10522" w:type="dxa"/>
          </w:tcPr>
          <w:p w14:paraId="093A36C1" w14:textId="58A0E6CA" w:rsidR="005C6710" w:rsidRPr="00287C01" w:rsidRDefault="005C6710" w:rsidP="00E627B1">
            <w:pPr>
              <w:jc w:val="center"/>
              <w:rPr>
                <w:rFonts w:cstheme="minorHAnsi"/>
                <w:b w:val="0"/>
                <w:szCs w:val="28"/>
              </w:rPr>
            </w:pPr>
            <w:r w:rsidRPr="00287C01">
              <w:rPr>
                <w:rFonts w:cstheme="minorHAnsi" w:hint="eastAsia"/>
                <w:szCs w:val="28"/>
              </w:rPr>
              <w:t xml:space="preserve">DCS </w:t>
            </w:r>
            <w:r>
              <w:rPr>
                <w:rFonts w:cstheme="minorHAnsi" w:hint="eastAsia"/>
                <w:szCs w:val="28"/>
              </w:rPr>
              <w:t>Final Project</w:t>
            </w:r>
          </w:p>
        </w:tc>
      </w:tr>
      <w:tr w:rsidR="005C6710" w:rsidRPr="00280E9B" w14:paraId="36865570" w14:textId="77777777" w:rsidTr="00E627B1">
        <w:tc>
          <w:tcPr>
            <w:tcW w:w="10522" w:type="dxa"/>
          </w:tcPr>
          <w:p w14:paraId="2ADE8AFA" w14:textId="77777777" w:rsidR="005C6710" w:rsidRPr="00287C01" w:rsidRDefault="005C6710" w:rsidP="00E627B1">
            <w:pPr>
              <w:jc w:val="center"/>
              <w:rPr>
                <w:rFonts w:cstheme="minorHAnsi"/>
                <w:szCs w:val="28"/>
              </w:rPr>
            </w:pPr>
            <w:r w:rsidRPr="00287C01">
              <w:rPr>
                <w:rFonts w:cstheme="minorHAnsi" w:hint="eastAsia"/>
                <w:sz w:val="28"/>
                <w:szCs w:val="24"/>
              </w:rPr>
              <w:t xml:space="preserve">Student: 111511076 </w:t>
            </w:r>
            <w:r w:rsidRPr="00287C01">
              <w:rPr>
                <w:rFonts w:cstheme="minorHAnsi" w:hint="eastAsia"/>
                <w:sz w:val="28"/>
                <w:szCs w:val="24"/>
              </w:rPr>
              <w:t>陳彥宇</w:t>
            </w:r>
          </w:p>
        </w:tc>
      </w:tr>
    </w:tbl>
    <w:p w14:paraId="5A888181" w14:textId="77777777" w:rsidR="005C6710" w:rsidRDefault="005C6710" w:rsidP="005C6710">
      <w:pPr>
        <w:rPr>
          <w:rFonts w:asciiTheme="minorHAnsi" w:hAnsiTheme="minorHAnsi" w:cstheme="minorHAnsi"/>
          <w:b w:val="0"/>
          <w:bCs w:val="0"/>
        </w:rPr>
      </w:pPr>
    </w:p>
    <w:p w14:paraId="41DD0735" w14:textId="26C894D8" w:rsidR="005C6710" w:rsidRPr="006F70D6" w:rsidRDefault="005C6710" w:rsidP="005C6710">
      <w:pPr>
        <w:rPr>
          <w:rFonts w:asciiTheme="minorHAnsi" w:hAnsiTheme="minorHAnsi" w:cstheme="minorHAnsi"/>
        </w:rPr>
      </w:pPr>
      <w:r w:rsidRPr="006F70D6">
        <w:rPr>
          <w:rFonts w:asciiTheme="minorHAnsi" w:hAnsiTheme="minorHAnsi" w:cstheme="minorHAnsi" w:hint="eastAsia"/>
          <w:sz w:val="36"/>
          <w:szCs w:val="56"/>
        </w:rPr>
        <w:t>Design</w:t>
      </w:r>
      <w:proofErr w:type="gramStart"/>
      <w:r w:rsidRPr="006F70D6">
        <w:rPr>
          <w:rFonts w:asciiTheme="minorHAnsi" w:hAnsiTheme="minorHAnsi" w:cstheme="minorHAnsi" w:hint="eastAsia"/>
          <w:sz w:val="36"/>
          <w:szCs w:val="56"/>
        </w:rPr>
        <w:t>—</w:t>
      </w:r>
      <w:proofErr w:type="gramEnd"/>
      <w:r w:rsidR="00956934" w:rsidRPr="006F70D6">
        <w:rPr>
          <w:rFonts w:asciiTheme="minorHAnsi" w:hAnsiTheme="minorHAnsi" w:cstheme="minorHAnsi" w:hint="eastAsia"/>
          <w:sz w:val="36"/>
          <w:szCs w:val="56"/>
        </w:rPr>
        <w:t>FSM</w:t>
      </w:r>
      <w:r w:rsidRPr="006F70D6">
        <w:rPr>
          <w:rFonts w:asciiTheme="minorHAnsi" w:hAnsiTheme="minorHAnsi" w:cstheme="minorHAnsi" w:hint="eastAsia"/>
        </w:rPr>
        <w:t>:</w:t>
      </w:r>
    </w:p>
    <w:p w14:paraId="24D1CFC4" w14:textId="586E9755" w:rsidR="005C6710" w:rsidRDefault="00F97273" w:rsidP="005C6710">
      <w:pPr>
        <w:rPr>
          <w:rFonts w:asciiTheme="minorHAnsi" w:hAnsiTheme="minorHAnsi" w:cstheme="minorHAnsi" w:hint="eastAsia"/>
          <w:b w:val="0"/>
          <w:bCs w:val="0"/>
          <w:sz w:val="28"/>
          <w:szCs w:val="48"/>
        </w:rPr>
      </w:pP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The following is the logic of my FSM. By putting “</w:t>
      </w:r>
      <w:proofErr w:type="spellStart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next_state</w:t>
      </w:r>
      <w:proofErr w:type="spellEnd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” &amp; “counter” together in the same always block, it becomes much easier to modify the timing of each operation to account for the pipelining delay.</w:t>
      </w:r>
      <w:r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Also, it</w:t>
      </w:r>
      <w:r>
        <w:rPr>
          <w:rFonts w:asciiTheme="minorHAnsi" w:hAnsiTheme="minorHAnsi" w:cstheme="minorHAnsi"/>
          <w:b w:val="0"/>
          <w:bCs w:val="0"/>
          <w:sz w:val="28"/>
          <w:szCs w:val="48"/>
        </w:rPr>
        <w:t>’</w:t>
      </w:r>
      <w:r>
        <w:rPr>
          <w:rFonts w:asciiTheme="minorHAnsi" w:hAnsiTheme="minorHAnsi" w:cstheme="minorHAnsi" w:hint="eastAsia"/>
          <w:b w:val="0"/>
          <w:bCs w:val="0"/>
          <w:sz w:val="28"/>
          <w:szCs w:val="48"/>
        </w:rPr>
        <w:t>s very simple for anyone reading the code to determine the duration of each state.</w:t>
      </w:r>
    </w:p>
    <w:p w14:paraId="56FE95D3" w14:textId="77777777" w:rsidR="00F97273" w:rsidRDefault="00F97273" w:rsidP="005C6710">
      <w:pPr>
        <w:rPr>
          <w:rFonts w:asciiTheme="minorHAnsi" w:hAnsiTheme="minorHAnsi" w:cstheme="minorHAnsi"/>
          <w:b w:val="0"/>
          <w:bCs w:val="0"/>
        </w:rPr>
      </w:pPr>
    </w:p>
    <w:p w14:paraId="201C49F4" w14:textId="418FE04C" w:rsidR="005C6710" w:rsidRDefault="008920E5" w:rsidP="005C6710">
      <w:pPr>
        <w:jc w:val="center"/>
        <w:rPr>
          <w:rFonts w:asciiTheme="minorHAnsi" w:hAnsiTheme="minorHAnsi" w:cstheme="minorHAnsi"/>
          <w:b w:val="0"/>
          <w:bCs w:val="0"/>
        </w:rPr>
      </w:pPr>
      <w:r w:rsidRPr="00E831A1">
        <w:rPr>
          <w:noProof/>
        </w:rPr>
        <w:drawing>
          <wp:inline distT="0" distB="0" distL="0" distR="0" wp14:anchorId="479C9894" wp14:editId="5D963EDB">
            <wp:extent cx="4481790" cy="5540194"/>
            <wp:effectExtent l="0" t="0" r="0" b="3810"/>
            <wp:docPr id="5569392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43" cy="55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CE82" w14:textId="13DDBF1B" w:rsidR="005C6710" w:rsidRPr="00187D6C" w:rsidRDefault="005C6710" w:rsidP="005C6710">
      <w:pPr>
        <w:jc w:val="center"/>
        <w:rPr>
          <w:rFonts w:asciiTheme="minorHAnsi" w:hAnsiTheme="minorHAnsi" w:cstheme="minorHAnsi"/>
          <w:b w:val="0"/>
          <w:bCs w:val="0"/>
          <w:sz w:val="22"/>
          <w:szCs w:val="40"/>
        </w:rPr>
      </w:pPr>
      <w:r w:rsidRPr="00187D6C">
        <w:rPr>
          <w:rFonts w:asciiTheme="minorHAnsi" w:hAnsiTheme="minorHAnsi" w:cstheme="minorHAnsi" w:hint="eastAsia"/>
          <w:b w:val="0"/>
          <w:bCs w:val="0"/>
          <w:sz w:val="22"/>
          <w:szCs w:val="40"/>
        </w:rPr>
        <w:t xml:space="preserve">Fig1: </w:t>
      </w:r>
      <w:r w:rsidR="008920E5">
        <w:rPr>
          <w:rFonts w:asciiTheme="minorHAnsi" w:hAnsiTheme="minorHAnsi" w:cstheme="minorHAnsi" w:hint="eastAsia"/>
          <w:b w:val="0"/>
          <w:bCs w:val="0"/>
          <w:sz w:val="22"/>
          <w:szCs w:val="40"/>
        </w:rPr>
        <w:t>State &amp; C</w:t>
      </w:r>
      <w:r w:rsidR="008920E5">
        <w:rPr>
          <w:rFonts w:asciiTheme="minorHAnsi" w:hAnsiTheme="minorHAnsi" w:cstheme="minorHAnsi"/>
          <w:b w:val="0"/>
          <w:bCs w:val="0"/>
          <w:sz w:val="22"/>
          <w:szCs w:val="40"/>
        </w:rPr>
        <w:t>o</w:t>
      </w:r>
      <w:r w:rsidR="008920E5">
        <w:rPr>
          <w:rFonts w:asciiTheme="minorHAnsi" w:hAnsiTheme="minorHAnsi" w:cstheme="minorHAnsi" w:hint="eastAsia"/>
          <w:b w:val="0"/>
          <w:bCs w:val="0"/>
          <w:sz w:val="22"/>
          <w:szCs w:val="40"/>
        </w:rPr>
        <w:t>unter Transition Logic</w:t>
      </w:r>
    </w:p>
    <w:p w14:paraId="5BF84C42" w14:textId="77777777" w:rsidR="005C6710" w:rsidRPr="006F70D6" w:rsidRDefault="005C6710" w:rsidP="005C6710">
      <w:pPr>
        <w:pStyle w:val="1"/>
        <w:spacing w:line="276" w:lineRule="auto"/>
        <w:rPr>
          <w:rFonts w:asciiTheme="minorHAnsi" w:hAnsiTheme="minorHAnsi" w:cstheme="minorHAnsi"/>
          <w:sz w:val="36"/>
          <w:szCs w:val="36"/>
        </w:rPr>
      </w:pPr>
      <w:r w:rsidRPr="006F70D6">
        <w:rPr>
          <w:rFonts w:asciiTheme="minorHAnsi" w:hAnsiTheme="minorHAnsi" w:cstheme="minorHAnsi" w:hint="eastAsia"/>
          <w:sz w:val="36"/>
          <w:szCs w:val="36"/>
        </w:rPr>
        <w:t>Area &amp; Timing Optimization:</w:t>
      </w:r>
    </w:p>
    <w:p w14:paraId="259BF41D" w14:textId="5494CC93" w:rsidR="00956934" w:rsidRPr="006F70D6" w:rsidRDefault="00956934" w:rsidP="00C705C6">
      <w:pPr>
        <w:pStyle w:val="a8"/>
        <w:numPr>
          <w:ilvl w:val="0"/>
          <w:numId w:val="2"/>
        </w:numPr>
        <w:spacing w:line="276" w:lineRule="auto"/>
        <w:ind w:leftChars="0"/>
        <w:rPr>
          <w:rFonts w:asciiTheme="minorHAnsi" w:hAnsiTheme="minorHAnsi" w:cstheme="minorHAnsi"/>
        </w:rPr>
      </w:pPr>
      <w:r w:rsidRPr="006F70D6">
        <w:rPr>
          <w:rFonts w:asciiTheme="minorHAnsi" w:hAnsiTheme="minorHAnsi" w:cstheme="minorHAnsi"/>
        </w:rPr>
        <w:t>Parallel Operation</w:t>
      </w:r>
    </w:p>
    <w:p w14:paraId="1CBE8E12" w14:textId="77777777" w:rsidR="00677241" w:rsidRDefault="006A11A4" w:rsidP="006A11A4">
      <w:pPr>
        <w:rPr>
          <w:rFonts w:asciiTheme="minorHAnsi" w:hAnsiTheme="minorHAnsi" w:cstheme="minorHAnsi"/>
          <w:b w:val="0"/>
          <w:bCs w:val="0"/>
          <w:sz w:val="28"/>
          <w:szCs w:val="48"/>
        </w:rPr>
      </w:pP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I realized that </w:t>
      </w:r>
      <m:oMath>
        <m:r>
          <w:rPr>
            <w:rFonts w:ascii="Cambria Math" w:hAnsi="Cambria Math" w:cstheme="minorHAnsi"/>
            <w:sz w:val="28"/>
            <w:szCs w:val="48"/>
          </w:rPr>
          <m:t>I×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F97273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can be </w:t>
      </w:r>
      <w:r w:rsidR="00F97273">
        <w:rPr>
          <w:rFonts w:asciiTheme="minorHAnsi" w:hAnsiTheme="minorHAnsi" w:cstheme="minorHAnsi" w:hint="eastAsia"/>
          <w:b w:val="0"/>
          <w:bCs w:val="0"/>
          <w:sz w:val="28"/>
          <w:szCs w:val="48"/>
        </w:rPr>
        <w:t>performed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while we are still taking inputs for matrix</w:t>
      </w:r>
      <w:r w:rsidR="00F97273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</m:oMath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. Since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677241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[0][0] 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is</w:t>
      </w:r>
      <w:r w:rsidR="00677241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48"/>
              </w:rPr>
              <m:t>i=0</m:t>
            </m:r>
          </m:sub>
          <m:sup>
            <m:r>
              <w:rPr>
                <w:rFonts w:ascii="Cambria Math" w:hAnsi="Cambria Math" w:cstheme="minorHAnsi"/>
                <w:sz w:val="28"/>
                <w:szCs w:val="48"/>
              </w:rPr>
              <m:t>15</m:t>
            </m:r>
          </m:sup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48"/>
              </w:rPr>
              <m:t>[0]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8"/>
                <w:szCs w:val="48"/>
              </w:rPr>
              <m:t>[i]</m:t>
            </m:r>
            <m:r>
              <w:rPr>
                <w:rFonts w:ascii="Cambria Math" w:hAnsi="Cambria Math" w:cstheme="minorHAnsi"/>
                <w:sz w:val="28"/>
                <w:szCs w:val="48"/>
              </w:rPr>
              <m:t>×</m:t>
            </m:r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48"/>
              </w:rPr>
              <m:t>[0]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8"/>
                <w:szCs w:val="48"/>
              </w:rPr>
              <m:t>[i]</m:t>
            </m:r>
          </m:e>
        </m:nary>
      </m:oMath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, we can compute its value once the first row is </w:t>
      </w:r>
      <w:proofErr w:type="gramStart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completely filled</w:t>
      </w:r>
      <w:proofErr w:type="gramEnd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, while still receiving inputs for the 2</w:t>
      </w:r>
      <w:proofErr w:type="spellStart"/>
      <w:r w:rsidRPr="00E75BB6">
        <w:rPr>
          <w:rFonts w:asciiTheme="minorHAnsi" w:hAnsiTheme="minorHAnsi" w:cstheme="minorHAnsi"/>
          <w:b w:val="0"/>
          <w:bCs w:val="0"/>
          <w:sz w:val="28"/>
          <w:szCs w:val="48"/>
          <w:vertAlign w:val="superscript"/>
        </w:rPr>
        <w:t>nd</w:t>
      </w:r>
      <w:proofErr w:type="spellEnd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row. Once the 2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  <w:vertAlign w:val="superscript"/>
        </w:rPr>
        <w:t>nd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row is filled </w:t>
      </w:r>
    </w:p>
    <w:p w14:paraId="720D4F23" w14:textId="555D108B" w:rsidR="00E33B64" w:rsidRDefault="00677241" w:rsidP="006A11A4">
      <w:pPr>
        <w:rPr>
          <w:rFonts w:asciiTheme="minorHAnsi" w:hAnsiTheme="minorHAnsi" w:cstheme="minorHAnsi"/>
          <w:b w:val="0"/>
          <w:bCs w:val="0"/>
          <w:sz w:val="28"/>
          <w:szCs w:val="48"/>
        </w:rPr>
      </w:pPr>
      <m:oMath>
        <m:r>
          <w:rPr>
            <w:rFonts w:ascii="Cambria Math" w:hAnsi="Cambria Math" w:cstheme="minorHAnsi"/>
            <w:sz w:val="28"/>
            <w:szCs w:val="48"/>
          </w:rPr>
          <w:lastRenderedPageBreak/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6A11A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[0][1], [1][0], [1][1]</w:t>
      </w:r>
      <w:r w:rsidR="00E33B6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can be calculated, and so on…</w:t>
      </w:r>
    </w:p>
    <w:p w14:paraId="428B6B31" w14:textId="55A9C31B" w:rsidR="00172244" w:rsidRDefault="006F70D6" w:rsidP="006A11A4">
      <w:pPr>
        <w:rPr>
          <w:rFonts w:asciiTheme="minorHAnsi" w:hAnsiTheme="minorHAnsi" w:cstheme="minorHAnsi" w:hint="eastAsia"/>
          <w:b w:val="0"/>
          <w:bCs w:val="0"/>
          <w:sz w:val="28"/>
          <w:szCs w:val="4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AFF3353" wp14:editId="7F85DF6E">
            <wp:simplePos x="0" y="0"/>
            <wp:positionH relativeFrom="column">
              <wp:posOffset>1756410</wp:posOffset>
            </wp:positionH>
            <wp:positionV relativeFrom="paragraph">
              <wp:posOffset>740801</wp:posOffset>
            </wp:positionV>
            <wp:extent cx="3030348" cy="2781690"/>
            <wp:effectExtent l="0" t="0" r="0" b="0"/>
            <wp:wrapTopAndBottom/>
            <wp:docPr id="10252957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57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48" cy="278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244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The following is a visual representation of this process. Once the </w:t>
      </w:r>
      <w:r w:rsidR="00172244" w:rsidRPr="00A0026B">
        <w:rPr>
          <w:rFonts w:asciiTheme="minorHAnsi" w:hAnsiTheme="minorHAnsi" w:cstheme="minorHAnsi" w:hint="eastAsia"/>
          <w:color w:val="FF0000"/>
          <w:sz w:val="28"/>
          <w:szCs w:val="48"/>
        </w:rPr>
        <w:t>1</w:t>
      </w:r>
      <w:r w:rsidR="00172244" w:rsidRPr="00A0026B">
        <w:rPr>
          <w:rFonts w:asciiTheme="minorHAnsi" w:hAnsiTheme="minorHAnsi" w:cstheme="minorHAnsi" w:hint="eastAsia"/>
          <w:color w:val="FF0000"/>
          <w:sz w:val="28"/>
          <w:szCs w:val="48"/>
          <w:vertAlign w:val="superscript"/>
        </w:rPr>
        <w:t>st</w:t>
      </w:r>
      <w:r w:rsidR="00172244" w:rsidRPr="00A0026B">
        <w:rPr>
          <w:rFonts w:asciiTheme="minorHAnsi" w:hAnsiTheme="minorHAnsi" w:cstheme="minorHAnsi" w:hint="eastAsia"/>
          <w:color w:val="FF0000"/>
          <w:sz w:val="28"/>
          <w:szCs w:val="48"/>
        </w:rPr>
        <w:t xml:space="preserve"> row</w:t>
      </w:r>
      <w:r w:rsidR="00172244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is complete, the </w:t>
      </w:r>
      <w:r w:rsidR="00172244" w:rsidRPr="00A0026B">
        <w:rPr>
          <w:rFonts w:asciiTheme="minorHAnsi" w:hAnsiTheme="minorHAnsi" w:cstheme="minorHAnsi" w:hint="eastAsia"/>
          <w:color w:val="FF0000"/>
          <w:sz w:val="28"/>
          <w:szCs w:val="48"/>
        </w:rPr>
        <w:t>red section</w:t>
      </w:r>
      <w:r w:rsidR="00172244" w:rsidRPr="00A0026B">
        <w:rPr>
          <w:rFonts w:asciiTheme="minorHAnsi" w:hAnsiTheme="minorHAnsi" w:cstheme="minorHAnsi" w:hint="eastAsia"/>
          <w:b w:val="0"/>
          <w:bCs w:val="0"/>
          <w:color w:val="FF0000"/>
          <w:sz w:val="28"/>
          <w:szCs w:val="48"/>
        </w:rPr>
        <w:t xml:space="preserve"> </w:t>
      </w:r>
      <w:r w:rsidR="00172244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can be acquired. Once the </w:t>
      </w:r>
      <w:r w:rsidR="00172244" w:rsidRPr="00A0026B">
        <w:rPr>
          <w:rFonts w:asciiTheme="minorHAnsi" w:hAnsiTheme="minorHAnsi" w:cstheme="minorHAnsi" w:hint="eastAsia"/>
          <w:color w:val="FFC000"/>
          <w:sz w:val="28"/>
          <w:szCs w:val="48"/>
        </w:rPr>
        <w:t>2</w:t>
      </w:r>
      <w:r w:rsidR="00172244" w:rsidRPr="00A0026B">
        <w:rPr>
          <w:rFonts w:asciiTheme="minorHAnsi" w:hAnsiTheme="minorHAnsi" w:cstheme="minorHAnsi" w:hint="eastAsia"/>
          <w:color w:val="FFC000"/>
          <w:sz w:val="28"/>
          <w:szCs w:val="48"/>
          <w:vertAlign w:val="superscript"/>
        </w:rPr>
        <w:t>nd</w:t>
      </w:r>
      <w:r w:rsidR="00172244" w:rsidRPr="00A0026B">
        <w:rPr>
          <w:rFonts w:asciiTheme="minorHAnsi" w:hAnsiTheme="minorHAnsi" w:cstheme="minorHAnsi" w:hint="eastAsia"/>
          <w:color w:val="FFC000"/>
          <w:sz w:val="28"/>
          <w:szCs w:val="48"/>
        </w:rPr>
        <w:t xml:space="preserve"> row</w:t>
      </w:r>
      <w:r w:rsidR="00172244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is complete, we can </w:t>
      </w:r>
      <w:r w:rsidR="00172244" w:rsidRPr="00A0026B">
        <w:rPr>
          <w:rFonts w:asciiTheme="minorHAnsi" w:hAnsiTheme="minorHAnsi" w:cstheme="minorHAnsi" w:hint="eastAsia"/>
          <w:b w:val="0"/>
          <w:bCs w:val="0"/>
          <w:sz w:val="28"/>
          <w:szCs w:val="48"/>
        </w:rPr>
        <w:t>compute the</w:t>
      </w:r>
      <w:r w:rsidR="00172244" w:rsidRPr="00A0026B">
        <w:rPr>
          <w:rFonts w:asciiTheme="minorHAnsi" w:hAnsiTheme="minorHAnsi" w:cstheme="minorHAnsi" w:hint="eastAsia"/>
          <w:b w:val="0"/>
          <w:bCs w:val="0"/>
          <w:color w:val="FFC000"/>
          <w:sz w:val="28"/>
          <w:szCs w:val="48"/>
        </w:rPr>
        <w:t xml:space="preserve"> </w:t>
      </w:r>
      <w:r w:rsidR="00172244" w:rsidRPr="00A0026B">
        <w:rPr>
          <w:rFonts w:asciiTheme="minorHAnsi" w:hAnsiTheme="minorHAnsi" w:cstheme="minorHAnsi" w:hint="eastAsia"/>
          <w:color w:val="FFC000"/>
          <w:sz w:val="28"/>
          <w:szCs w:val="48"/>
        </w:rPr>
        <w:t>orange section</w:t>
      </w:r>
      <w:r w:rsidR="00172244">
        <w:rPr>
          <w:rFonts w:asciiTheme="minorHAnsi" w:hAnsiTheme="minorHAnsi" w:cstheme="minorHAnsi" w:hint="eastAsia"/>
          <w:b w:val="0"/>
          <w:bCs w:val="0"/>
          <w:sz w:val="28"/>
          <w:szCs w:val="48"/>
        </w:rPr>
        <w:t>,</w:t>
      </w:r>
      <w:r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 and so on.</w:t>
      </w:r>
    </w:p>
    <w:p w14:paraId="717C8C87" w14:textId="30F9B14C" w:rsidR="00172244" w:rsidRPr="006F70D6" w:rsidRDefault="006F70D6" w:rsidP="006F70D6">
      <w:pPr>
        <w:jc w:val="center"/>
        <w:rPr>
          <w:rFonts w:asciiTheme="minorHAnsi" w:hAnsiTheme="minorHAnsi" w:cstheme="minorHAnsi" w:hint="eastAsia"/>
          <w:b w:val="0"/>
          <w:bCs w:val="0"/>
          <w:sz w:val="22"/>
          <w:szCs w:val="22"/>
        </w:rPr>
      </w:pPr>
      <w:r w:rsidRPr="006F70D6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Fig</w:t>
      </w:r>
      <w:r w:rsidRPr="006F70D6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2</w:t>
      </w:r>
      <w:r w:rsidRPr="006F70D6">
        <w:rPr>
          <w:rFonts w:asciiTheme="minorHAnsi" w:hAnsiTheme="minorHAnsi" w:cstheme="minorHAnsi" w:hint="eastAsia"/>
          <w:b w:val="0"/>
          <w:bCs w:val="0"/>
          <w:sz w:val="22"/>
          <w:szCs w:val="22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p>
        </m:sSup>
      </m:oMath>
      <w:r>
        <w:rPr>
          <w:rFonts w:asciiTheme="minorHAnsi" w:hAnsiTheme="minorHAnsi" w:cstheme="minorHAnsi" w:hint="eastAsia"/>
          <w:b w:val="0"/>
          <w:bCs w:val="0"/>
          <w:sz w:val="22"/>
          <w:szCs w:val="22"/>
        </w:rPr>
        <w:t xml:space="preserve"> Computation Visualization </w:t>
      </w:r>
    </w:p>
    <w:p w14:paraId="2E747DE3" w14:textId="460E4641" w:rsidR="00C705C6" w:rsidRDefault="0057251A" w:rsidP="006A11A4">
      <w:pPr>
        <w:rPr>
          <w:rFonts w:asciiTheme="minorHAnsi" w:hAnsiTheme="minorHAnsi" w:cstheme="minorHAnsi" w:hint="eastAsia"/>
          <w:b w:val="0"/>
          <w:bCs w:val="0"/>
          <w:sz w:val="28"/>
          <w:szCs w:val="48"/>
        </w:rPr>
      </w:pP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Furthermore</w:t>
      </w:r>
      <w:r w:rsidR="00E33B6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, the result of a matrix multiplied with its transpose is always a symmetric matrix. This simplifies the operation. For example,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A0026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</w:t>
      </w:r>
      <w:r w:rsidR="00E33B6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[2][3] &amp; [3][2] have the same value, so I only need to perform one calculation. The terms [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0~7</w:t>
      </w:r>
      <w:r w:rsidR="00E33B6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][7]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&amp; [</w:t>
      </w:r>
      <w:proofErr w:type="gramStart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7][</w:t>
      </w:r>
      <w:proofErr w:type="gramEnd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0~7] are calculated during the input state of the weight vector.</w:t>
      </w:r>
      <w:r w:rsidR="00E33B6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Additionally, I am also summing the terms in each row of the matrix at the same time as we will need it </w:t>
      </w:r>
      <w:proofErr w:type="gramStart"/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later on</w:t>
      </w:r>
      <w:proofErr w:type="gramEnd"/>
      <w:r w:rsidR="00E75BB6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</w:t>
      </w: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during the RAT process.</w:t>
      </w:r>
    </w:p>
    <w:p w14:paraId="664EF8BF" w14:textId="68335256" w:rsidR="00956934" w:rsidRPr="006F70D6" w:rsidRDefault="00956934" w:rsidP="00C705C6">
      <w:pPr>
        <w:pStyle w:val="a8"/>
        <w:numPr>
          <w:ilvl w:val="0"/>
          <w:numId w:val="2"/>
        </w:numPr>
        <w:spacing w:line="276" w:lineRule="auto"/>
        <w:ind w:leftChars="0"/>
        <w:rPr>
          <w:rFonts w:asciiTheme="minorHAnsi" w:hAnsiTheme="minorHAnsi" w:cstheme="minorHAnsi" w:hint="eastAsia"/>
        </w:rPr>
      </w:pPr>
      <w:r w:rsidRPr="006F70D6">
        <w:rPr>
          <w:rFonts w:asciiTheme="minorHAnsi" w:hAnsiTheme="minorHAnsi" w:cstheme="minorHAnsi" w:hint="eastAsia"/>
        </w:rPr>
        <w:t>Division</w:t>
      </w:r>
      <w:r w:rsidR="00C705C6">
        <w:rPr>
          <w:rFonts w:asciiTheme="minorHAnsi" w:hAnsiTheme="minorHAnsi" w:cstheme="minorHAnsi" w:hint="eastAsia"/>
        </w:rPr>
        <w:t>:</w:t>
      </w:r>
    </w:p>
    <w:p w14:paraId="55BEB98F" w14:textId="7F9EFCCC" w:rsidR="006A11A4" w:rsidRDefault="00E75BB6" w:rsidP="006A11A4">
      <w:pPr>
        <w:rPr>
          <w:rFonts w:asciiTheme="minorHAnsi" w:hAnsiTheme="minorHAnsi" w:cstheme="minorHAnsi" w:hint="eastAsia"/>
          <w:b w:val="0"/>
          <w:bCs w:val="0"/>
          <w:sz w:val="28"/>
          <w:szCs w:val="48"/>
        </w:rPr>
      </w:pPr>
      <w:r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As for the RAT process, since there are 8 terms in each row, we can simply right shift the bits of the sums by 3. </w:t>
      </w:r>
    </w:p>
    <w:p w14:paraId="6EE3EC4C" w14:textId="13EA988B" w:rsidR="00956934" w:rsidRPr="006F70D6" w:rsidRDefault="00956934" w:rsidP="00C705C6">
      <w:pPr>
        <w:pStyle w:val="a8"/>
        <w:numPr>
          <w:ilvl w:val="0"/>
          <w:numId w:val="2"/>
        </w:numPr>
        <w:spacing w:line="276" w:lineRule="auto"/>
        <w:ind w:leftChars="0"/>
        <w:rPr>
          <w:rFonts w:asciiTheme="minorHAnsi" w:hAnsiTheme="minorHAnsi" w:cstheme="minorHAnsi" w:hint="eastAsia"/>
        </w:rPr>
      </w:pPr>
      <w:r w:rsidRPr="006F70D6">
        <w:rPr>
          <w:rFonts w:asciiTheme="minorHAnsi" w:hAnsiTheme="minorHAnsi" w:cstheme="minorHAnsi" w:hint="eastAsia"/>
        </w:rPr>
        <w:t>P</w:t>
      </w:r>
      <w:r w:rsidRPr="006F70D6">
        <w:rPr>
          <w:rFonts w:asciiTheme="minorHAnsi" w:hAnsiTheme="minorHAnsi" w:cstheme="minorHAnsi" w:hint="eastAsia"/>
        </w:rPr>
        <w:t>ipeline</w:t>
      </w:r>
      <w:r w:rsidR="00C705C6">
        <w:rPr>
          <w:rFonts w:asciiTheme="minorHAnsi" w:hAnsiTheme="minorHAnsi" w:cstheme="minorHAnsi" w:hint="eastAsia"/>
        </w:rPr>
        <w:t>:</w:t>
      </w:r>
    </w:p>
    <w:p w14:paraId="59D85CC0" w14:textId="170F4910" w:rsidR="005C6710" w:rsidRPr="00E75BB6" w:rsidRDefault="005C6710" w:rsidP="005C6710">
      <w:pPr>
        <w:rPr>
          <w:rFonts w:asciiTheme="minorHAnsi" w:hAnsiTheme="minorHAnsi" w:cstheme="minorHAnsi"/>
          <w:b w:val="0"/>
          <w:bCs w:val="0"/>
          <w:sz w:val="28"/>
          <w:szCs w:val="48"/>
        </w:rPr>
      </w:pPr>
      <w:r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In the first version of my code</w:t>
      </w:r>
      <w:r w:rsidR="00821AF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, I did not employ any pipeline and the minimum clock period is 9.1</w:t>
      </w:r>
      <w:r w:rsidR="008A4568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ns</w:t>
      </w:r>
      <w:r w:rsidR="00821AF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. After pipelining the multiplication process of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821AF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and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48"/>
          </w:rPr>
          <m:t>×W</m:t>
        </m:r>
      </m:oMath>
      <w:r w:rsidR="00821AF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, I’m able to reduce the the minimum clock period to 5.4</w:t>
      </w:r>
      <w:r w:rsidR="008A4568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ns</w:t>
      </w:r>
      <w:r w:rsidR="00821AFB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.</w:t>
      </w:r>
      <w:r w:rsidR="00E831A1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</w:t>
      </w:r>
      <w:r w:rsidR="008A4568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The pipelining is done by using a modified version of Lab 7’s module. For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8A4568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, I instantiated 16 of the same pipeline </w:t>
      </w:r>
      <w:proofErr w:type="gramStart"/>
      <w:r w:rsidR="008A4568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module</w:t>
      </w:r>
      <w:proofErr w:type="gramEnd"/>
      <w:r w:rsidR="006A11A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 since the 16 terms of one of </w:t>
      </w:r>
      <m:oMath>
        <m:r>
          <w:rPr>
            <w:rFonts w:ascii="Cambria Math" w:hAnsi="Cambria Math" w:cstheme="minorHAnsi"/>
            <w:sz w:val="28"/>
            <w:szCs w:val="48"/>
          </w:rPr>
          <m:t>I</m:t>
        </m:r>
      </m:oMath>
      <w:r w:rsidR="006A11A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 xml:space="preserve">’s row has to be multiplied with the 16 terms of one of </w:t>
      </w:r>
      <m:oMath>
        <m:sSup>
          <m:sSupPr>
            <m:ctrlPr>
              <w:rPr>
                <w:rFonts w:ascii="Cambria Math" w:hAnsi="Cambria Math" w:cstheme="minorHAnsi"/>
                <w:b w:val="0"/>
                <w:bCs w:val="0"/>
                <w:i/>
                <w:sz w:val="28"/>
                <w:szCs w:val="4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48"/>
              </w:rPr>
              <m:t>I</m:t>
            </m:r>
          </m:e>
          <m:sup>
            <m:r>
              <w:rPr>
                <w:rFonts w:ascii="Cambria Math" w:hAnsi="Cambria Math" w:cstheme="minorHAnsi"/>
                <w:sz w:val="28"/>
                <w:szCs w:val="48"/>
              </w:rPr>
              <m:t>T</m:t>
            </m:r>
          </m:sup>
        </m:sSup>
      </m:oMath>
      <w:r w:rsidR="00A0026B">
        <w:rPr>
          <w:rFonts w:asciiTheme="minorHAnsi" w:hAnsiTheme="minorHAnsi" w:cstheme="minorHAnsi"/>
          <w:b w:val="0"/>
          <w:bCs w:val="0"/>
          <w:sz w:val="28"/>
          <w:szCs w:val="48"/>
        </w:rPr>
        <w:t>’</w:t>
      </w:r>
      <w:r w:rsidR="00A0026B">
        <w:rPr>
          <w:rFonts w:asciiTheme="minorHAnsi" w:hAnsiTheme="minorHAnsi" w:cstheme="minorHAnsi" w:hint="eastAsia"/>
          <w:b w:val="0"/>
          <w:bCs w:val="0"/>
          <w:sz w:val="28"/>
          <w:szCs w:val="48"/>
        </w:rPr>
        <w:t xml:space="preserve">s </w:t>
      </w:r>
      <w:r w:rsidR="006A11A4" w:rsidRPr="00E75BB6">
        <w:rPr>
          <w:rFonts w:asciiTheme="minorHAnsi" w:hAnsiTheme="minorHAnsi" w:cstheme="minorHAnsi"/>
          <w:b w:val="0"/>
          <w:bCs w:val="0"/>
          <w:sz w:val="28"/>
          <w:szCs w:val="48"/>
        </w:rPr>
        <w:t>columns.</w:t>
      </w:r>
    </w:p>
    <w:p w14:paraId="16BAC1F4" w14:textId="78A06313" w:rsidR="005C6710" w:rsidRDefault="00A0026B" w:rsidP="005C6710">
      <w:pPr>
        <w:rPr>
          <w:rFonts w:asciiTheme="minorHAnsi" w:hAnsiTheme="minorHAnsi" w:cstheme="minorHAnsi" w:hint="eastAsia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EEA57" wp14:editId="6C3FC3AB">
            <wp:simplePos x="0" y="0"/>
            <wp:positionH relativeFrom="column">
              <wp:posOffset>253365</wp:posOffset>
            </wp:positionH>
            <wp:positionV relativeFrom="paragraph">
              <wp:posOffset>313690</wp:posOffset>
            </wp:positionV>
            <wp:extent cx="2627630" cy="1149350"/>
            <wp:effectExtent l="0" t="0" r="1270" b="0"/>
            <wp:wrapTopAndBottom/>
            <wp:docPr id="5615795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86" b="59022"/>
                    <a:stretch/>
                  </pic:blipFill>
                  <pic:spPr bwMode="auto">
                    <a:xfrm>
                      <a:off x="0" y="0"/>
                      <a:ext cx="2627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620E8E" wp14:editId="4EAF5AE1">
            <wp:simplePos x="0" y="0"/>
            <wp:positionH relativeFrom="column">
              <wp:posOffset>2971800</wp:posOffset>
            </wp:positionH>
            <wp:positionV relativeFrom="paragraph">
              <wp:posOffset>300990</wp:posOffset>
            </wp:positionV>
            <wp:extent cx="3594735" cy="1485900"/>
            <wp:effectExtent l="0" t="0" r="5715" b="0"/>
            <wp:wrapTopAndBottom/>
            <wp:docPr id="7408410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45"/>
                    <a:stretch/>
                  </pic:blipFill>
                  <pic:spPr bwMode="auto">
                    <a:xfrm>
                      <a:off x="0" y="0"/>
                      <a:ext cx="35947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382C6" w14:textId="0D5AB972" w:rsidR="00C97457" w:rsidRPr="00A0026B" w:rsidRDefault="00A0026B" w:rsidP="00A0026B">
      <w:pPr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0026B">
        <w:rPr>
          <w:rFonts w:asciiTheme="minorHAnsi" w:hAnsiTheme="minorHAnsi" w:cstheme="minorHAnsi"/>
          <w:b w:val="0"/>
          <w:bCs w:val="0"/>
          <w:sz w:val="22"/>
          <w:szCs w:val="22"/>
        </w:rPr>
        <w:t>Fig3. Pipeline Module</w:t>
      </w:r>
    </w:p>
    <w:sectPr w:rsidR="00C97457" w:rsidRPr="00A0026B" w:rsidSect="00D04DA9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5975D" w14:textId="77777777" w:rsidR="00F17656" w:rsidRDefault="00F17656" w:rsidP="005C6710">
      <w:r>
        <w:separator/>
      </w:r>
    </w:p>
  </w:endnote>
  <w:endnote w:type="continuationSeparator" w:id="0">
    <w:p w14:paraId="41D842D4" w14:textId="77777777" w:rsidR="00F17656" w:rsidRDefault="00F17656" w:rsidP="005C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7610" w14:textId="77777777" w:rsidR="00F17656" w:rsidRDefault="00F17656" w:rsidP="005C6710">
      <w:r>
        <w:separator/>
      </w:r>
    </w:p>
  </w:footnote>
  <w:footnote w:type="continuationSeparator" w:id="0">
    <w:p w14:paraId="6418A6A8" w14:textId="77777777" w:rsidR="00F17656" w:rsidRDefault="00F17656" w:rsidP="005C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39B0"/>
    <w:multiLevelType w:val="hybridMultilevel"/>
    <w:tmpl w:val="1D628E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2F44A8"/>
    <w:multiLevelType w:val="hybridMultilevel"/>
    <w:tmpl w:val="16C4ABF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21645646">
    <w:abstractNumId w:val="1"/>
  </w:num>
  <w:num w:numId="2" w16cid:durableId="112041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928"/>
    <w:rsid w:val="000524F3"/>
    <w:rsid w:val="00083928"/>
    <w:rsid w:val="00086E03"/>
    <w:rsid w:val="00172244"/>
    <w:rsid w:val="002118F0"/>
    <w:rsid w:val="003854F9"/>
    <w:rsid w:val="003875D1"/>
    <w:rsid w:val="004542A9"/>
    <w:rsid w:val="005246B0"/>
    <w:rsid w:val="00552FB6"/>
    <w:rsid w:val="0057251A"/>
    <w:rsid w:val="005C6710"/>
    <w:rsid w:val="00677241"/>
    <w:rsid w:val="006A11A4"/>
    <w:rsid w:val="006F70D6"/>
    <w:rsid w:val="00821AFB"/>
    <w:rsid w:val="00852642"/>
    <w:rsid w:val="008920E5"/>
    <w:rsid w:val="008A4568"/>
    <w:rsid w:val="008F3768"/>
    <w:rsid w:val="00956934"/>
    <w:rsid w:val="00A0026B"/>
    <w:rsid w:val="00A4178E"/>
    <w:rsid w:val="00A5609E"/>
    <w:rsid w:val="00AB7FD6"/>
    <w:rsid w:val="00B47627"/>
    <w:rsid w:val="00B76E20"/>
    <w:rsid w:val="00BA665D"/>
    <w:rsid w:val="00C0591D"/>
    <w:rsid w:val="00C705C6"/>
    <w:rsid w:val="00C97457"/>
    <w:rsid w:val="00D04DA9"/>
    <w:rsid w:val="00DE15F5"/>
    <w:rsid w:val="00E33B64"/>
    <w:rsid w:val="00E75BB6"/>
    <w:rsid w:val="00E831A1"/>
    <w:rsid w:val="00F17656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D7C43"/>
  <w15:chartTrackingRefBased/>
  <w15:docId w15:val="{4D4C2EAF-84B4-4BFD-A60F-4EABA41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D6"/>
    <w:pPr>
      <w:widowControl w:val="0"/>
    </w:pPr>
    <w:rPr>
      <w:rFonts w:eastAsiaTheme="minorEastAsia"/>
      <w:sz w:val="32"/>
    </w:rPr>
  </w:style>
  <w:style w:type="paragraph" w:styleId="1">
    <w:name w:val="heading 1"/>
    <w:basedOn w:val="a"/>
    <w:next w:val="a"/>
    <w:link w:val="10"/>
    <w:uiPriority w:val="9"/>
    <w:qFormat/>
    <w:rsid w:val="005C6710"/>
    <w:pPr>
      <w:keepNext/>
      <w:spacing w:before="180" w:after="180" w:line="720" w:lineRule="auto"/>
      <w:outlineLvl w:val="0"/>
    </w:pPr>
    <w:rPr>
      <w:rFonts w:eastAsiaTheme="majorEastAsia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67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6710"/>
    <w:rPr>
      <w:rFonts w:eastAsiaTheme="minorEastAsia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67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6710"/>
    <w:rPr>
      <w:rFonts w:eastAsiaTheme="minorEastAsia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C6710"/>
    <w:rPr>
      <w:rFonts w:eastAsiaTheme="majorEastAsia"/>
    </w:rPr>
  </w:style>
  <w:style w:type="paragraph" w:styleId="a8">
    <w:name w:val="List Paragraph"/>
    <w:basedOn w:val="a"/>
    <w:uiPriority w:val="34"/>
    <w:qFormat/>
    <w:rsid w:val="005C6710"/>
    <w:pPr>
      <w:ind w:leftChars="200" w:left="480"/>
    </w:pPr>
  </w:style>
  <w:style w:type="character" w:styleId="a9">
    <w:name w:val="Placeholder Text"/>
    <w:basedOn w:val="a0"/>
    <w:uiPriority w:val="99"/>
    <w:semiHidden/>
    <w:rsid w:val="00F972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C77F-9F51-49D2-8BDD-93875815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5</cp:revision>
  <dcterms:created xsi:type="dcterms:W3CDTF">2024-05-30T13:59:00Z</dcterms:created>
  <dcterms:modified xsi:type="dcterms:W3CDTF">2024-06-07T20:40:00Z</dcterms:modified>
</cp:coreProperties>
</file>