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81199" w14:textId="77777777" w:rsidR="00526DB0" w:rsidRDefault="00000000">
      <w:pPr>
        <w:jc w:val="center"/>
        <w:rPr>
          <w:rFonts w:ascii="Cambria" w:eastAsia="Cambria" w:hAnsi="Cambria" w:cs="Cambria"/>
          <w:b/>
          <w:sz w:val="40"/>
          <w:szCs w:val="40"/>
        </w:rPr>
      </w:pPr>
      <w:r>
        <w:rPr>
          <w:rFonts w:ascii="Cambria" w:eastAsia="Cambria" w:hAnsi="Cambria" w:cs="Cambria"/>
          <w:b/>
          <w:sz w:val="40"/>
          <w:szCs w:val="40"/>
        </w:rPr>
        <w:t>REPORT</w:t>
      </w:r>
    </w:p>
    <w:tbl>
      <w:tblPr>
        <w:tblStyle w:val="ae"/>
        <w:tblW w:w="105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42"/>
      </w:tblGrid>
      <w:tr w:rsidR="00526DB0" w14:paraId="2F8EF7BC" w14:textId="77777777">
        <w:trPr>
          <w:trHeight w:val="405"/>
        </w:trPr>
        <w:tc>
          <w:tcPr>
            <w:tcW w:w="10542" w:type="dxa"/>
          </w:tcPr>
          <w:p w14:paraId="0AC7D6FA" w14:textId="77777777" w:rsidR="00526DB0" w:rsidRDefault="00000000">
            <w:pPr>
              <w:tabs>
                <w:tab w:val="left" w:pos="567"/>
              </w:tabs>
              <w:rPr>
                <w:sz w:val="28"/>
                <w:szCs w:val="28"/>
              </w:rPr>
            </w:pPr>
            <w:r>
              <w:rPr>
                <w:b/>
                <w:sz w:val="28"/>
                <w:szCs w:val="28"/>
              </w:rPr>
              <w:t>Experiment 1: Resistance Measurement</w:t>
            </w:r>
          </w:p>
        </w:tc>
      </w:tr>
    </w:tbl>
    <w:p w14:paraId="1AC2A2A5" w14:textId="77777777" w:rsidR="00526DB0" w:rsidRDefault="00526DB0">
      <w:pPr>
        <w:jc w:val="center"/>
      </w:pPr>
    </w:p>
    <w:p w14:paraId="37E64206" w14:textId="77777777" w:rsidR="00526DB0" w:rsidRDefault="00000000">
      <w:pPr>
        <w:jc w:val="center"/>
        <w:rPr>
          <w:sz w:val="36"/>
          <w:szCs w:val="36"/>
        </w:rPr>
      </w:pPr>
      <w:r>
        <w:t xml:space="preserve">Deviation equation = </w:t>
      </w:r>
      <m:oMath>
        <m:f>
          <m:fPr>
            <m:ctrlPr>
              <w:rPr>
                <w:rFonts w:ascii="Cambria Math" w:hAnsi="Cambria Math"/>
              </w:rPr>
            </m:ctrlPr>
          </m:fPr>
          <m:num>
            <m:d>
              <m:dPr>
                <m:begChr m:val="|"/>
                <m:endChr m:val="|"/>
                <m:ctrlPr>
                  <w:rPr>
                    <w:rFonts w:ascii="Cambria Math" w:eastAsia="Cambria Math" w:hAnsi="Cambria Math" w:cs="Cambria Math"/>
                    <w:sz w:val="36"/>
                    <w:szCs w:val="36"/>
                  </w:rPr>
                </m:ctrlPr>
              </m:dPr>
              <m:e>
                <m:sSub>
                  <m:sSubPr>
                    <m:ctrlPr>
                      <w:rPr>
                        <w:rFonts w:ascii="Cambria Math" w:eastAsia="Cambria Math" w:hAnsi="Cambria Math" w:cs="Cambria Math"/>
                        <w:sz w:val="36"/>
                        <w:szCs w:val="36"/>
                      </w:rPr>
                    </m:ctrlPr>
                  </m:sSubPr>
                  <m:e>
                    <m:r>
                      <w:rPr>
                        <w:rFonts w:ascii="Cambria Math" w:eastAsia="Cambria Math" w:hAnsi="Cambria Math" w:cs="Cambria Math"/>
                        <w:sz w:val="36"/>
                        <w:szCs w:val="36"/>
                      </w:rPr>
                      <m:t>R</m:t>
                    </m:r>
                  </m:e>
                  <m:sub>
                    <m:r>
                      <w:rPr>
                        <w:rFonts w:ascii="Cambria Math" w:eastAsia="Cambria Math" w:hAnsi="Cambria Math" w:cs="Cambria Math"/>
                        <w:sz w:val="36"/>
                        <w:szCs w:val="36"/>
                      </w:rPr>
                      <m:t>nominal</m:t>
                    </m:r>
                  </m:sub>
                </m:sSub>
                <m:r>
                  <w:rPr>
                    <w:rFonts w:ascii="Cambria Math" w:eastAsia="Cambria Math" w:hAnsi="Cambria Math" w:cs="Cambria Math"/>
                    <w:sz w:val="36"/>
                    <w:szCs w:val="36"/>
                  </w:rPr>
                  <m:t>-</m:t>
                </m:r>
                <m:sSub>
                  <m:sSubPr>
                    <m:ctrlPr>
                      <w:rPr>
                        <w:rFonts w:ascii="Cambria Math" w:eastAsia="Cambria Math" w:hAnsi="Cambria Math" w:cs="Cambria Math"/>
                        <w:sz w:val="36"/>
                        <w:szCs w:val="36"/>
                      </w:rPr>
                    </m:ctrlPr>
                  </m:sSubPr>
                  <m:e>
                    <m:r>
                      <w:rPr>
                        <w:rFonts w:ascii="Cambria Math" w:eastAsia="Cambria Math" w:hAnsi="Cambria Math" w:cs="Cambria Math"/>
                        <w:sz w:val="36"/>
                        <w:szCs w:val="36"/>
                      </w:rPr>
                      <m:t>R</m:t>
                    </m:r>
                  </m:e>
                  <m:sub>
                    <m:r>
                      <w:rPr>
                        <w:rFonts w:ascii="Cambria Math" w:eastAsia="Cambria Math" w:hAnsi="Cambria Math" w:cs="Cambria Math"/>
                        <w:sz w:val="36"/>
                        <w:szCs w:val="36"/>
                      </w:rPr>
                      <m:t>measurement</m:t>
                    </m:r>
                  </m:sub>
                </m:sSub>
              </m:e>
            </m:d>
          </m:num>
          <m:den>
            <m:sSub>
              <m:sSubPr>
                <m:ctrlPr>
                  <w:rPr>
                    <w:rFonts w:ascii="Cambria Math" w:eastAsia="Cambria Math" w:hAnsi="Cambria Math" w:cs="Cambria Math"/>
                    <w:sz w:val="36"/>
                    <w:szCs w:val="36"/>
                  </w:rPr>
                </m:ctrlPr>
              </m:sSubPr>
              <m:e>
                <m:r>
                  <w:rPr>
                    <w:rFonts w:ascii="Cambria Math" w:eastAsia="Cambria Math" w:hAnsi="Cambria Math" w:cs="Cambria Math"/>
                    <w:sz w:val="36"/>
                    <w:szCs w:val="36"/>
                  </w:rPr>
                  <m:t>R</m:t>
                </m:r>
              </m:e>
              <m:sub>
                <m:r>
                  <w:rPr>
                    <w:rFonts w:ascii="Cambria Math" w:eastAsia="Cambria Math" w:hAnsi="Cambria Math" w:cs="Cambria Math"/>
                    <w:sz w:val="36"/>
                    <w:szCs w:val="36"/>
                  </w:rPr>
                  <m:t>nominal</m:t>
                </m:r>
              </m:sub>
            </m:sSub>
          </m:den>
        </m:f>
        <m:r>
          <w:rPr>
            <w:rFonts w:ascii="Cambria Math" w:eastAsia="Cambria Math" w:hAnsi="Cambria Math" w:cs="Cambria Math"/>
            <w:sz w:val="36"/>
            <w:szCs w:val="36"/>
          </w:rPr>
          <m:t xml:space="preserve"> %</m:t>
        </m:r>
      </m:oMath>
    </w:p>
    <w:p w14:paraId="177FAEDB" w14:textId="77777777" w:rsidR="00526DB0" w:rsidRDefault="00526DB0"/>
    <w:tbl>
      <w:tblPr>
        <w:tblStyle w:val="af"/>
        <w:tblW w:w="106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768"/>
        <w:gridCol w:w="1826"/>
        <w:gridCol w:w="1598"/>
        <w:gridCol w:w="1826"/>
        <w:gridCol w:w="1826"/>
      </w:tblGrid>
      <w:tr w:rsidR="00526DB0" w14:paraId="211E3BCF" w14:textId="77777777">
        <w:tc>
          <w:tcPr>
            <w:tcW w:w="1838" w:type="dxa"/>
          </w:tcPr>
          <w:p w14:paraId="1863D6C3" w14:textId="77777777" w:rsidR="00526DB0" w:rsidRDefault="00526DB0"/>
        </w:tc>
        <w:tc>
          <w:tcPr>
            <w:tcW w:w="1768" w:type="dxa"/>
            <w:vAlign w:val="center"/>
          </w:tcPr>
          <w:p w14:paraId="4932AA17" w14:textId="77777777" w:rsidR="00526DB0" w:rsidRDefault="00000000">
            <w:pPr>
              <w:jc w:val="center"/>
            </w:pPr>
            <w:r>
              <w:t>Color bands</w:t>
            </w:r>
          </w:p>
        </w:tc>
        <w:tc>
          <w:tcPr>
            <w:tcW w:w="1826" w:type="dxa"/>
            <w:vAlign w:val="center"/>
          </w:tcPr>
          <w:p w14:paraId="37B4177D" w14:textId="77777777" w:rsidR="00526DB0" w:rsidRDefault="00000000">
            <w:pPr>
              <w:tabs>
                <w:tab w:val="left" w:pos="567"/>
              </w:tabs>
              <w:jc w:val="center"/>
              <w:rPr>
                <w:sz w:val="22"/>
                <w:szCs w:val="22"/>
              </w:rPr>
            </w:pPr>
            <w:r>
              <w:rPr>
                <w:sz w:val="22"/>
                <w:szCs w:val="22"/>
              </w:rPr>
              <w:t xml:space="preserve">Nominal </w:t>
            </w:r>
          </w:p>
          <w:p w14:paraId="12F5D5CD" w14:textId="77777777" w:rsidR="00526DB0" w:rsidRDefault="00000000">
            <w:pPr>
              <w:tabs>
                <w:tab w:val="left" w:pos="567"/>
              </w:tabs>
              <w:jc w:val="center"/>
              <w:rPr>
                <w:sz w:val="22"/>
                <w:szCs w:val="22"/>
              </w:rPr>
            </w:pPr>
            <w:r>
              <w:rPr>
                <w:sz w:val="22"/>
                <w:szCs w:val="22"/>
              </w:rPr>
              <w:t>resistance</w:t>
            </w:r>
          </w:p>
          <w:p w14:paraId="7C17E692" w14:textId="77777777" w:rsidR="00526DB0" w:rsidRDefault="00000000">
            <w:pPr>
              <w:jc w:val="center"/>
              <w:rPr>
                <w:sz w:val="22"/>
                <w:szCs w:val="22"/>
              </w:rPr>
            </w:pPr>
            <w:r>
              <w:rPr>
                <w:sz w:val="22"/>
                <w:szCs w:val="22"/>
              </w:rPr>
              <w:t>Value</w:t>
            </w:r>
          </w:p>
          <w:p w14:paraId="3BF56BB8" w14:textId="77777777" w:rsidR="00526DB0" w:rsidRDefault="00000000">
            <w:pPr>
              <w:jc w:val="center"/>
            </w:pPr>
            <w:r>
              <w:rPr>
                <w:sz w:val="22"/>
                <w:szCs w:val="22"/>
              </w:rPr>
              <w:t>(</w:t>
            </w:r>
            <w:r>
              <w:rPr>
                <w:rFonts w:ascii="細明體" w:hAnsi="細明體" w:cs="細明體"/>
                <w:sz w:val="22"/>
                <w:szCs w:val="22"/>
              </w:rPr>
              <w:t>Ω</w:t>
            </w:r>
            <w:r>
              <w:rPr>
                <w:sz w:val="22"/>
                <w:szCs w:val="22"/>
              </w:rPr>
              <w:t>)</w:t>
            </w:r>
          </w:p>
        </w:tc>
        <w:tc>
          <w:tcPr>
            <w:tcW w:w="1598" w:type="dxa"/>
            <w:vAlign w:val="center"/>
          </w:tcPr>
          <w:p w14:paraId="51325546" w14:textId="77777777" w:rsidR="00526DB0" w:rsidRDefault="00000000">
            <w:pPr>
              <w:tabs>
                <w:tab w:val="left" w:pos="567"/>
              </w:tabs>
              <w:jc w:val="center"/>
              <w:rPr>
                <w:sz w:val="22"/>
                <w:szCs w:val="22"/>
              </w:rPr>
            </w:pPr>
            <w:r>
              <w:rPr>
                <w:sz w:val="22"/>
                <w:szCs w:val="22"/>
              </w:rPr>
              <w:t>Tolerance</w:t>
            </w:r>
          </w:p>
          <w:p w14:paraId="12FE39B2" w14:textId="77777777" w:rsidR="00526DB0" w:rsidRDefault="00000000">
            <w:pPr>
              <w:tabs>
                <w:tab w:val="left" w:pos="567"/>
              </w:tabs>
              <w:jc w:val="center"/>
              <w:rPr>
                <w:sz w:val="22"/>
                <w:szCs w:val="22"/>
              </w:rPr>
            </w:pPr>
            <w:r>
              <w:rPr>
                <w:sz w:val="22"/>
                <w:szCs w:val="22"/>
              </w:rPr>
              <w:t>(%)</w:t>
            </w:r>
          </w:p>
        </w:tc>
        <w:tc>
          <w:tcPr>
            <w:tcW w:w="1826" w:type="dxa"/>
            <w:vAlign w:val="center"/>
          </w:tcPr>
          <w:p w14:paraId="3DF81E48" w14:textId="77777777" w:rsidR="00526DB0" w:rsidRDefault="00000000">
            <w:pPr>
              <w:tabs>
                <w:tab w:val="left" w:pos="567"/>
              </w:tabs>
              <w:jc w:val="center"/>
              <w:rPr>
                <w:sz w:val="22"/>
                <w:szCs w:val="22"/>
              </w:rPr>
            </w:pPr>
            <w:r>
              <w:rPr>
                <w:sz w:val="22"/>
                <w:szCs w:val="22"/>
              </w:rPr>
              <w:t>Measured</w:t>
            </w:r>
          </w:p>
          <w:p w14:paraId="72AE87F8" w14:textId="77777777" w:rsidR="00526DB0" w:rsidRDefault="00000000">
            <w:pPr>
              <w:tabs>
                <w:tab w:val="left" w:pos="567"/>
              </w:tabs>
              <w:jc w:val="center"/>
              <w:rPr>
                <w:sz w:val="22"/>
                <w:szCs w:val="22"/>
              </w:rPr>
            </w:pPr>
            <w:r>
              <w:rPr>
                <w:sz w:val="22"/>
                <w:szCs w:val="22"/>
              </w:rPr>
              <w:t>resistance</w:t>
            </w:r>
          </w:p>
          <w:p w14:paraId="2CA330CD" w14:textId="77777777" w:rsidR="00526DB0" w:rsidRDefault="00000000">
            <w:pPr>
              <w:jc w:val="center"/>
              <w:rPr>
                <w:sz w:val="22"/>
                <w:szCs w:val="22"/>
              </w:rPr>
            </w:pPr>
            <w:r>
              <w:rPr>
                <w:sz w:val="22"/>
                <w:szCs w:val="22"/>
              </w:rPr>
              <w:t>Value</w:t>
            </w:r>
          </w:p>
          <w:p w14:paraId="0B93FE1F" w14:textId="77777777" w:rsidR="00526DB0" w:rsidRDefault="00000000">
            <w:pPr>
              <w:jc w:val="center"/>
            </w:pPr>
            <w:r>
              <w:rPr>
                <w:sz w:val="22"/>
                <w:szCs w:val="22"/>
              </w:rPr>
              <w:t>(</w:t>
            </w:r>
            <w:r>
              <w:rPr>
                <w:rFonts w:ascii="新細明體" w:eastAsia="新細明體" w:hAnsi="新細明體" w:cs="新細明體"/>
                <w:sz w:val="22"/>
                <w:szCs w:val="22"/>
              </w:rPr>
              <w:t>Ω</w:t>
            </w:r>
            <w:r>
              <w:rPr>
                <w:sz w:val="22"/>
                <w:szCs w:val="22"/>
              </w:rPr>
              <w:t>)</w:t>
            </w:r>
          </w:p>
        </w:tc>
        <w:tc>
          <w:tcPr>
            <w:tcW w:w="1826" w:type="dxa"/>
            <w:vAlign w:val="center"/>
          </w:tcPr>
          <w:p w14:paraId="47888FFA" w14:textId="77777777" w:rsidR="00526DB0" w:rsidRDefault="00000000">
            <w:pPr>
              <w:jc w:val="center"/>
              <w:rPr>
                <w:sz w:val="22"/>
                <w:szCs w:val="22"/>
              </w:rPr>
            </w:pPr>
            <w:r>
              <w:rPr>
                <w:sz w:val="22"/>
                <w:szCs w:val="22"/>
              </w:rPr>
              <w:t>Deviation</w:t>
            </w:r>
          </w:p>
          <w:p w14:paraId="5D0843CF" w14:textId="77777777" w:rsidR="00526DB0" w:rsidRDefault="00000000">
            <w:pPr>
              <w:jc w:val="center"/>
            </w:pPr>
            <w:r>
              <w:rPr>
                <w:sz w:val="22"/>
                <w:szCs w:val="22"/>
              </w:rPr>
              <w:t>(%)</w:t>
            </w:r>
          </w:p>
        </w:tc>
      </w:tr>
      <w:tr w:rsidR="00526DB0" w14:paraId="2113763A" w14:textId="77777777">
        <w:tc>
          <w:tcPr>
            <w:tcW w:w="1838" w:type="dxa"/>
            <w:vAlign w:val="center"/>
          </w:tcPr>
          <w:p w14:paraId="1FE94559" w14:textId="77777777" w:rsidR="00526DB0" w:rsidRDefault="00000000">
            <w:pPr>
              <w:jc w:val="center"/>
            </w:pPr>
            <w:r>
              <w:t>Example:</w:t>
            </w:r>
          </w:p>
          <w:p w14:paraId="5316364E" w14:textId="77777777" w:rsidR="00526DB0" w:rsidRDefault="00000000">
            <w:pPr>
              <w:jc w:val="center"/>
            </w:pPr>
            <w:r>
              <w:t>100 Ohm Resistor</w:t>
            </w:r>
          </w:p>
        </w:tc>
        <w:tc>
          <w:tcPr>
            <w:tcW w:w="1768" w:type="dxa"/>
            <w:vAlign w:val="center"/>
          </w:tcPr>
          <w:p w14:paraId="162E3969" w14:textId="77777777" w:rsidR="00526DB0" w:rsidRDefault="00000000">
            <w:pPr>
              <w:jc w:val="center"/>
            </w:pPr>
            <w:r>
              <w:t>Brown</w:t>
            </w:r>
          </w:p>
          <w:p w14:paraId="065D3A47" w14:textId="77777777" w:rsidR="00526DB0" w:rsidRDefault="00000000">
            <w:pPr>
              <w:jc w:val="center"/>
            </w:pPr>
            <w:r>
              <w:t>Black</w:t>
            </w:r>
          </w:p>
          <w:p w14:paraId="4191740F" w14:textId="77777777" w:rsidR="00526DB0" w:rsidRDefault="00000000">
            <w:pPr>
              <w:jc w:val="center"/>
            </w:pPr>
            <w:r>
              <w:t>Brown</w:t>
            </w:r>
          </w:p>
          <w:p w14:paraId="041E3B1F" w14:textId="77777777" w:rsidR="00526DB0" w:rsidRDefault="00000000">
            <w:pPr>
              <w:jc w:val="center"/>
            </w:pPr>
            <w:r>
              <w:t>Gold</w:t>
            </w:r>
          </w:p>
        </w:tc>
        <w:tc>
          <w:tcPr>
            <w:tcW w:w="1826" w:type="dxa"/>
            <w:vAlign w:val="center"/>
          </w:tcPr>
          <w:p w14:paraId="16CEB54F" w14:textId="77777777" w:rsidR="00526DB0" w:rsidRDefault="00000000">
            <w:pPr>
              <w:tabs>
                <w:tab w:val="left" w:pos="567"/>
              </w:tabs>
              <w:jc w:val="center"/>
              <w:rPr>
                <w:sz w:val="22"/>
                <w:szCs w:val="22"/>
              </w:rPr>
            </w:pPr>
            <w:r>
              <w:rPr>
                <w:sz w:val="22"/>
                <w:szCs w:val="22"/>
              </w:rPr>
              <w:t>100</w:t>
            </w:r>
          </w:p>
        </w:tc>
        <w:tc>
          <w:tcPr>
            <w:tcW w:w="1598" w:type="dxa"/>
            <w:vAlign w:val="center"/>
          </w:tcPr>
          <w:p w14:paraId="130E4F26" w14:textId="77777777" w:rsidR="00526DB0" w:rsidRDefault="00000000">
            <w:pPr>
              <w:tabs>
                <w:tab w:val="left" w:pos="567"/>
              </w:tabs>
              <w:jc w:val="center"/>
              <w:rPr>
                <w:sz w:val="22"/>
                <w:szCs w:val="22"/>
              </w:rPr>
            </w:pPr>
            <w:r>
              <w:rPr>
                <w:rFonts w:ascii="Arial" w:eastAsia="Arial" w:hAnsi="Arial" w:cs="Arial"/>
                <w:color w:val="252525"/>
                <w:sz w:val="21"/>
                <w:szCs w:val="21"/>
                <w:highlight w:val="white"/>
              </w:rPr>
              <w:t>±</w:t>
            </w:r>
            <w:r>
              <w:rPr>
                <w:sz w:val="22"/>
                <w:szCs w:val="22"/>
              </w:rPr>
              <w:t>5</w:t>
            </w:r>
          </w:p>
        </w:tc>
        <w:tc>
          <w:tcPr>
            <w:tcW w:w="1826" w:type="dxa"/>
            <w:vAlign w:val="center"/>
          </w:tcPr>
          <w:p w14:paraId="26FF282B" w14:textId="77777777" w:rsidR="00526DB0" w:rsidRDefault="00000000">
            <w:pPr>
              <w:tabs>
                <w:tab w:val="left" w:pos="567"/>
              </w:tabs>
              <w:jc w:val="center"/>
              <w:rPr>
                <w:sz w:val="22"/>
                <w:szCs w:val="22"/>
              </w:rPr>
            </w:pPr>
            <w:r>
              <w:rPr>
                <w:sz w:val="22"/>
                <w:szCs w:val="22"/>
              </w:rPr>
              <w:t>98</w:t>
            </w:r>
          </w:p>
        </w:tc>
        <w:tc>
          <w:tcPr>
            <w:tcW w:w="1826" w:type="dxa"/>
            <w:vAlign w:val="center"/>
          </w:tcPr>
          <w:p w14:paraId="25B4B86A" w14:textId="77777777" w:rsidR="00526DB0" w:rsidRDefault="00000000">
            <w:pPr>
              <w:jc w:val="center"/>
              <w:rPr>
                <w:sz w:val="22"/>
                <w:szCs w:val="22"/>
              </w:rPr>
            </w:pPr>
            <w:r>
              <w:rPr>
                <w:sz w:val="22"/>
                <w:szCs w:val="22"/>
              </w:rPr>
              <w:t>2</w:t>
            </w:r>
          </w:p>
        </w:tc>
      </w:tr>
      <w:tr w:rsidR="00526DB0" w14:paraId="4E5044D4" w14:textId="77777777">
        <w:tc>
          <w:tcPr>
            <w:tcW w:w="1838" w:type="dxa"/>
          </w:tcPr>
          <w:p w14:paraId="02AB5FFF" w14:textId="77777777" w:rsidR="00526DB0" w:rsidRDefault="00000000">
            <w:r>
              <w:t>1</w:t>
            </w:r>
            <w:r>
              <w:rPr>
                <w:rFonts w:ascii="細明體" w:hAnsi="細明體" w:cs="細明體"/>
                <w:sz w:val="22"/>
                <w:szCs w:val="22"/>
              </w:rPr>
              <w:t xml:space="preserve">Ω </w:t>
            </w:r>
            <w:r>
              <w:t>Resistor</w:t>
            </w:r>
          </w:p>
        </w:tc>
        <w:tc>
          <w:tcPr>
            <w:tcW w:w="1768" w:type="dxa"/>
            <w:vAlign w:val="center"/>
          </w:tcPr>
          <w:p w14:paraId="7A0B59A5" w14:textId="77777777" w:rsidR="00C312D1" w:rsidRDefault="00C312D1" w:rsidP="00C312D1">
            <w:pPr>
              <w:jc w:val="center"/>
            </w:pPr>
            <w:r>
              <w:rPr>
                <w:rFonts w:hint="eastAsia"/>
              </w:rPr>
              <w:t>Br</w:t>
            </w:r>
            <w:r>
              <w:t>own</w:t>
            </w:r>
          </w:p>
          <w:p w14:paraId="24FB734A" w14:textId="77777777" w:rsidR="00C312D1" w:rsidRDefault="00C312D1" w:rsidP="00C312D1">
            <w:pPr>
              <w:jc w:val="center"/>
            </w:pPr>
            <w:r>
              <w:rPr>
                <w:rFonts w:hint="eastAsia"/>
              </w:rPr>
              <w:t>B</w:t>
            </w:r>
            <w:r>
              <w:t>lack</w:t>
            </w:r>
          </w:p>
          <w:p w14:paraId="48E718F8" w14:textId="77777777" w:rsidR="00C312D1" w:rsidRDefault="00C312D1" w:rsidP="00C312D1">
            <w:pPr>
              <w:jc w:val="center"/>
            </w:pPr>
            <w:r>
              <w:rPr>
                <w:rFonts w:hint="eastAsia"/>
              </w:rPr>
              <w:t>G</w:t>
            </w:r>
            <w:r>
              <w:t>old</w:t>
            </w:r>
          </w:p>
          <w:p w14:paraId="038E73B6" w14:textId="2A03666E" w:rsidR="00C312D1" w:rsidRDefault="00C312D1" w:rsidP="00C312D1">
            <w:pPr>
              <w:jc w:val="center"/>
            </w:pPr>
            <w:r>
              <w:rPr>
                <w:rFonts w:hint="eastAsia"/>
              </w:rPr>
              <w:t>Go</w:t>
            </w:r>
            <w:r>
              <w:t>ld</w:t>
            </w:r>
          </w:p>
        </w:tc>
        <w:tc>
          <w:tcPr>
            <w:tcW w:w="1826" w:type="dxa"/>
            <w:vAlign w:val="center"/>
          </w:tcPr>
          <w:p w14:paraId="0AF9B7D5" w14:textId="390A6304" w:rsidR="00526DB0" w:rsidRDefault="00C312D1">
            <w:pPr>
              <w:jc w:val="center"/>
            </w:pPr>
            <w:r>
              <w:rPr>
                <w:rFonts w:hint="eastAsia"/>
              </w:rPr>
              <w:t>1</w:t>
            </w:r>
          </w:p>
        </w:tc>
        <w:tc>
          <w:tcPr>
            <w:tcW w:w="1598" w:type="dxa"/>
            <w:vAlign w:val="center"/>
          </w:tcPr>
          <w:p w14:paraId="290E1F04" w14:textId="6C72BEA1" w:rsidR="00526DB0" w:rsidRDefault="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1DC8B353" w14:textId="244079A6" w:rsidR="00526DB0" w:rsidRDefault="009A58B6">
            <w:pPr>
              <w:jc w:val="center"/>
            </w:pPr>
            <w:r>
              <w:rPr>
                <w:rFonts w:hint="eastAsia"/>
              </w:rPr>
              <w:t>1</w:t>
            </w:r>
            <w:r>
              <w:t>.3</w:t>
            </w:r>
          </w:p>
        </w:tc>
        <w:tc>
          <w:tcPr>
            <w:tcW w:w="1826" w:type="dxa"/>
            <w:vAlign w:val="center"/>
          </w:tcPr>
          <w:p w14:paraId="3794460D" w14:textId="175A81D5" w:rsidR="00526DB0" w:rsidRDefault="00054D75">
            <w:pPr>
              <w:jc w:val="center"/>
            </w:pPr>
            <w:r>
              <w:t>30</w:t>
            </w:r>
          </w:p>
        </w:tc>
      </w:tr>
      <w:tr w:rsidR="00526DB0" w14:paraId="193F844B" w14:textId="77777777">
        <w:tc>
          <w:tcPr>
            <w:tcW w:w="1838" w:type="dxa"/>
          </w:tcPr>
          <w:p w14:paraId="786D4643" w14:textId="77777777" w:rsidR="00526DB0" w:rsidRDefault="00000000">
            <w:r>
              <w:t>1 k</w:t>
            </w:r>
            <w:r>
              <w:rPr>
                <w:rFonts w:ascii="細明體" w:hAnsi="細明體" w:cs="細明體"/>
                <w:sz w:val="22"/>
                <w:szCs w:val="22"/>
              </w:rPr>
              <w:t xml:space="preserve">Ω </w:t>
            </w:r>
            <w:r>
              <w:t>Resistor</w:t>
            </w:r>
          </w:p>
        </w:tc>
        <w:tc>
          <w:tcPr>
            <w:tcW w:w="1768" w:type="dxa"/>
            <w:vAlign w:val="center"/>
          </w:tcPr>
          <w:p w14:paraId="41A5BFB8" w14:textId="77777777" w:rsidR="00526DB0" w:rsidRDefault="00C312D1">
            <w:pPr>
              <w:jc w:val="center"/>
            </w:pPr>
            <w:r>
              <w:rPr>
                <w:rFonts w:hint="eastAsia"/>
              </w:rPr>
              <w:t>B</w:t>
            </w:r>
            <w:r>
              <w:t>rown</w:t>
            </w:r>
          </w:p>
          <w:p w14:paraId="4862AA9A" w14:textId="77777777" w:rsidR="00C312D1" w:rsidRDefault="00C312D1">
            <w:pPr>
              <w:jc w:val="center"/>
            </w:pPr>
            <w:r>
              <w:t>Black</w:t>
            </w:r>
          </w:p>
          <w:p w14:paraId="434B91B4" w14:textId="77777777" w:rsidR="00C312D1" w:rsidRDefault="00C312D1">
            <w:pPr>
              <w:jc w:val="center"/>
            </w:pPr>
            <w:r>
              <w:rPr>
                <w:rFonts w:hint="eastAsia"/>
              </w:rPr>
              <w:t>R</w:t>
            </w:r>
            <w:r>
              <w:t>ed</w:t>
            </w:r>
          </w:p>
          <w:p w14:paraId="132D82F6" w14:textId="3CF543F0" w:rsidR="00C312D1" w:rsidRDefault="00C312D1">
            <w:pPr>
              <w:jc w:val="center"/>
            </w:pPr>
            <w:r>
              <w:rPr>
                <w:rFonts w:hint="eastAsia"/>
              </w:rPr>
              <w:t>Go</w:t>
            </w:r>
            <w:r>
              <w:t>ld</w:t>
            </w:r>
          </w:p>
        </w:tc>
        <w:tc>
          <w:tcPr>
            <w:tcW w:w="1826" w:type="dxa"/>
            <w:vAlign w:val="center"/>
          </w:tcPr>
          <w:p w14:paraId="5405CC57" w14:textId="42ABE3BF" w:rsidR="00526DB0" w:rsidRDefault="00C312D1">
            <w:pPr>
              <w:jc w:val="center"/>
            </w:pPr>
            <w:r>
              <w:rPr>
                <w:rFonts w:hint="eastAsia"/>
              </w:rPr>
              <w:t>1</w:t>
            </w:r>
            <w:r>
              <w:t>000</w:t>
            </w:r>
          </w:p>
        </w:tc>
        <w:tc>
          <w:tcPr>
            <w:tcW w:w="1598" w:type="dxa"/>
            <w:vAlign w:val="center"/>
          </w:tcPr>
          <w:p w14:paraId="7D7D0F8D" w14:textId="2BA77176" w:rsidR="00526DB0" w:rsidRDefault="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41CA8E48" w14:textId="7D1F03E6" w:rsidR="00526DB0" w:rsidRDefault="009A58B6">
            <w:pPr>
              <w:jc w:val="center"/>
            </w:pPr>
            <w:r>
              <w:t>982</w:t>
            </w:r>
          </w:p>
        </w:tc>
        <w:tc>
          <w:tcPr>
            <w:tcW w:w="1826" w:type="dxa"/>
            <w:vAlign w:val="center"/>
          </w:tcPr>
          <w:p w14:paraId="12C135F4" w14:textId="12ECFE42" w:rsidR="00526DB0" w:rsidRDefault="00054D75">
            <w:pPr>
              <w:jc w:val="center"/>
            </w:pPr>
            <w:r>
              <w:rPr>
                <w:rFonts w:hint="eastAsia"/>
              </w:rPr>
              <w:t>1</w:t>
            </w:r>
            <w:r>
              <w:t>.8</w:t>
            </w:r>
          </w:p>
        </w:tc>
      </w:tr>
      <w:tr w:rsidR="00526DB0" w14:paraId="298DECB7" w14:textId="77777777">
        <w:tc>
          <w:tcPr>
            <w:tcW w:w="1838" w:type="dxa"/>
          </w:tcPr>
          <w:p w14:paraId="34C302FE" w14:textId="77777777" w:rsidR="00526DB0" w:rsidRDefault="00000000">
            <w:r>
              <w:t>1 M</w:t>
            </w:r>
            <w:r>
              <w:rPr>
                <w:rFonts w:ascii="細明體" w:hAnsi="細明體" w:cs="細明體"/>
                <w:sz w:val="22"/>
                <w:szCs w:val="22"/>
              </w:rPr>
              <w:t xml:space="preserve">Ω </w:t>
            </w:r>
            <w:r>
              <w:t>Resistor</w:t>
            </w:r>
          </w:p>
        </w:tc>
        <w:tc>
          <w:tcPr>
            <w:tcW w:w="1768" w:type="dxa"/>
            <w:vAlign w:val="center"/>
          </w:tcPr>
          <w:p w14:paraId="18DDD15C" w14:textId="77777777" w:rsidR="00526DB0" w:rsidRDefault="00C312D1">
            <w:pPr>
              <w:jc w:val="center"/>
            </w:pPr>
            <w:r>
              <w:rPr>
                <w:rFonts w:hint="eastAsia"/>
              </w:rPr>
              <w:t>B</w:t>
            </w:r>
            <w:r>
              <w:t>rown</w:t>
            </w:r>
          </w:p>
          <w:p w14:paraId="2BD30068" w14:textId="77777777" w:rsidR="00C312D1" w:rsidRDefault="00C312D1">
            <w:pPr>
              <w:jc w:val="center"/>
            </w:pPr>
            <w:r>
              <w:rPr>
                <w:rFonts w:hint="eastAsia"/>
              </w:rPr>
              <w:t>B</w:t>
            </w:r>
            <w:r>
              <w:t>lack</w:t>
            </w:r>
          </w:p>
          <w:p w14:paraId="4D04E567" w14:textId="77777777" w:rsidR="00C312D1" w:rsidRDefault="00C312D1">
            <w:pPr>
              <w:jc w:val="center"/>
            </w:pPr>
            <w:r>
              <w:t>Green</w:t>
            </w:r>
          </w:p>
          <w:p w14:paraId="3856AAA2" w14:textId="22FB2AD1" w:rsidR="00C312D1" w:rsidRDefault="00C312D1">
            <w:pPr>
              <w:jc w:val="center"/>
            </w:pPr>
            <w:r>
              <w:rPr>
                <w:rFonts w:hint="eastAsia"/>
              </w:rPr>
              <w:t>G</w:t>
            </w:r>
            <w:r>
              <w:t>old</w:t>
            </w:r>
          </w:p>
        </w:tc>
        <w:tc>
          <w:tcPr>
            <w:tcW w:w="1826" w:type="dxa"/>
            <w:vAlign w:val="center"/>
          </w:tcPr>
          <w:p w14:paraId="6FDCD2F4" w14:textId="2831A690" w:rsidR="00526DB0" w:rsidRDefault="00C312D1">
            <w:pPr>
              <w:jc w:val="center"/>
            </w:pPr>
            <w:r>
              <w:rPr>
                <w:rFonts w:hint="eastAsia"/>
              </w:rPr>
              <w:t>1</w:t>
            </w:r>
            <w:r>
              <w:t>000000</w:t>
            </w:r>
          </w:p>
        </w:tc>
        <w:tc>
          <w:tcPr>
            <w:tcW w:w="1598" w:type="dxa"/>
            <w:vAlign w:val="center"/>
          </w:tcPr>
          <w:p w14:paraId="0595CD23" w14:textId="272A3DB3" w:rsidR="00526DB0" w:rsidRDefault="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5EEB59CE" w14:textId="68C7A87F" w:rsidR="00526DB0" w:rsidRDefault="009A58B6">
            <w:pPr>
              <w:jc w:val="center"/>
            </w:pPr>
            <w:r>
              <w:t>0.98M</w:t>
            </w:r>
          </w:p>
        </w:tc>
        <w:tc>
          <w:tcPr>
            <w:tcW w:w="1826" w:type="dxa"/>
            <w:vAlign w:val="center"/>
          </w:tcPr>
          <w:p w14:paraId="05E1267B" w14:textId="28E2E027" w:rsidR="00526DB0" w:rsidRDefault="00054D75">
            <w:pPr>
              <w:jc w:val="center"/>
            </w:pPr>
            <w:r>
              <w:rPr>
                <w:rFonts w:hint="eastAsia"/>
              </w:rPr>
              <w:t>2</w:t>
            </w:r>
          </w:p>
        </w:tc>
      </w:tr>
      <w:tr w:rsidR="00526DB0" w14:paraId="3EF915B6" w14:textId="77777777">
        <w:tc>
          <w:tcPr>
            <w:tcW w:w="1838" w:type="dxa"/>
          </w:tcPr>
          <w:p w14:paraId="44BEEC84" w14:textId="77777777" w:rsidR="00526DB0" w:rsidRDefault="00000000">
            <w:r>
              <w:t>Human Body</w:t>
            </w:r>
          </w:p>
        </w:tc>
        <w:tc>
          <w:tcPr>
            <w:tcW w:w="1768" w:type="dxa"/>
            <w:vAlign w:val="center"/>
          </w:tcPr>
          <w:p w14:paraId="6B845B18" w14:textId="36E67272" w:rsidR="00526DB0" w:rsidRDefault="00C312D1">
            <w:pPr>
              <w:jc w:val="center"/>
            </w:pPr>
            <w:r>
              <w:rPr>
                <w:rFonts w:hint="eastAsia"/>
              </w:rPr>
              <w:t>N</w:t>
            </w:r>
            <w:r>
              <w:t>/A</w:t>
            </w:r>
          </w:p>
        </w:tc>
        <w:tc>
          <w:tcPr>
            <w:tcW w:w="1826" w:type="dxa"/>
            <w:vAlign w:val="center"/>
          </w:tcPr>
          <w:p w14:paraId="4FA78B13" w14:textId="49124AD9" w:rsidR="00526DB0" w:rsidRDefault="00287989">
            <w:pPr>
              <w:jc w:val="center"/>
            </w:pPr>
            <w:r>
              <w:rPr>
                <w:rFonts w:hint="eastAsia"/>
              </w:rPr>
              <w:t>N</w:t>
            </w:r>
            <w:r>
              <w:t>/A</w:t>
            </w:r>
          </w:p>
        </w:tc>
        <w:tc>
          <w:tcPr>
            <w:tcW w:w="1598" w:type="dxa"/>
            <w:vAlign w:val="center"/>
          </w:tcPr>
          <w:p w14:paraId="698F2C58" w14:textId="191440E5" w:rsidR="00526DB0" w:rsidRDefault="00C312D1">
            <w:pPr>
              <w:jc w:val="center"/>
            </w:pPr>
            <w:r>
              <w:rPr>
                <w:rFonts w:hint="eastAsia"/>
              </w:rPr>
              <w:t>N</w:t>
            </w:r>
            <w:r>
              <w:t>/A</w:t>
            </w:r>
          </w:p>
        </w:tc>
        <w:tc>
          <w:tcPr>
            <w:tcW w:w="1826" w:type="dxa"/>
            <w:vAlign w:val="center"/>
          </w:tcPr>
          <w:p w14:paraId="34A52102" w14:textId="716E5B14" w:rsidR="00526DB0" w:rsidRDefault="00287989">
            <w:pPr>
              <w:jc w:val="center"/>
            </w:pPr>
            <w:r>
              <w:rPr>
                <w:rFonts w:hint="eastAsia"/>
              </w:rPr>
              <w:t>1</w:t>
            </w:r>
            <w:r>
              <w:t>.94M</w:t>
            </w:r>
          </w:p>
        </w:tc>
        <w:tc>
          <w:tcPr>
            <w:tcW w:w="1826" w:type="dxa"/>
            <w:vAlign w:val="center"/>
          </w:tcPr>
          <w:p w14:paraId="3DF018ED" w14:textId="1B505090" w:rsidR="00526DB0" w:rsidRDefault="00605B65">
            <w:pPr>
              <w:jc w:val="center"/>
            </w:pPr>
            <w:r>
              <w:rPr>
                <w:rFonts w:hint="eastAsia"/>
              </w:rPr>
              <w:t>N</w:t>
            </w:r>
            <w:r>
              <w:t>/A</w:t>
            </w:r>
          </w:p>
        </w:tc>
      </w:tr>
      <w:tr w:rsidR="00C312D1" w14:paraId="354CCC18" w14:textId="77777777">
        <w:tc>
          <w:tcPr>
            <w:tcW w:w="1838" w:type="dxa"/>
          </w:tcPr>
          <w:p w14:paraId="74C2CA3F" w14:textId="77777777" w:rsidR="00C312D1" w:rsidRDefault="00C312D1" w:rsidP="00C312D1">
            <w:bookmarkStart w:id="0" w:name="_heading=h.gjdgxs" w:colFirst="0" w:colLast="0"/>
            <w:bookmarkEnd w:id="0"/>
            <w:r>
              <w:t>1</w:t>
            </w:r>
            <w:r>
              <w:rPr>
                <w:rFonts w:ascii="細明體" w:hAnsi="細明體" w:cs="細明體"/>
                <w:sz w:val="22"/>
                <w:szCs w:val="22"/>
              </w:rPr>
              <w:t xml:space="preserve">Ω </w:t>
            </w:r>
            <w:r>
              <w:t>Resistor</w:t>
            </w:r>
          </w:p>
          <w:p w14:paraId="6FD5B8A3" w14:textId="77777777" w:rsidR="00C312D1" w:rsidRDefault="00C312D1" w:rsidP="00C312D1">
            <w:r>
              <w:t>&amp; human body</w:t>
            </w:r>
          </w:p>
        </w:tc>
        <w:tc>
          <w:tcPr>
            <w:tcW w:w="1768" w:type="dxa"/>
            <w:vAlign w:val="center"/>
          </w:tcPr>
          <w:p w14:paraId="4751EAA6" w14:textId="77777777" w:rsidR="00C312D1" w:rsidRDefault="00C312D1" w:rsidP="00C312D1">
            <w:pPr>
              <w:jc w:val="center"/>
            </w:pPr>
            <w:r>
              <w:rPr>
                <w:rFonts w:hint="eastAsia"/>
              </w:rPr>
              <w:t>Br</w:t>
            </w:r>
            <w:r>
              <w:t>own</w:t>
            </w:r>
          </w:p>
          <w:p w14:paraId="2CA3B673" w14:textId="77777777" w:rsidR="00C312D1" w:rsidRDefault="00C312D1" w:rsidP="00C312D1">
            <w:pPr>
              <w:jc w:val="center"/>
            </w:pPr>
            <w:r>
              <w:rPr>
                <w:rFonts w:hint="eastAsia"/>
              </w:rPr>
              <w:t>B</w:t>
            </w:r>
            <w:r>
              <w:t>lack</w:t>
            </w:r>
          </w:p>
          <w:p w14:paraId="1F9B32F2" w14:textId="77777777" w:rsidR="00C312D1" w:rsidRDefault="00C312D1" w:rsidP="00C312D1">
            <w:pPr>
              <w:jc w:val="center"/>
            </w:pPr>
            <w:r>
              <w:rPr>
                <w:rFonts w:hint="eastAsia"/>
              </w:rPr>
              <w:t>G</w:t>
            </w:r>
            <w:r>
              <w:t>old</w:t>
            </w:r>
          </w:p>
          <w:p w14:paraId="751938D4" w14:textId="1FFE273D" w:rsidR="00C312D1" w:rsidRDefault="00C312D1" w:rsidP="00C312D1">
            <w:pPr>
              <w:jc w:val="center"/>
            </w:pPr>
            <w:r>
              <w:rPr>
                <w:rFonts w:hint="eastAsia"/>
              </w:rPr>
              <w:t>Go</w:t>
            </w:r>
            <w:r>
              <w:t>ld</w:t>
            </w:r>
          </w:p>
        </w:tc>
        <w:tc>
          <w:tcPr>
            <w:tcW w:w="1826" w:type="dxa"/>
            <w:vAlign w:val="center"/>
          </w:tcPr>
          <w:p w14:paraId="63A60158" w14:textId="63036FC6" w:rsidR="00C312D1" w:rsidRDefault="00C175E6" w:rsidP="00C312D1">
            <w:pPr>
              <w:jc w:val="center"/>
            </w:pPr>
            <w:r>
              <w:rPr>
                <w:rFonts w:hint="eastAsia"/>
              </w:rPr>
              <w:t>1</w:t>
            </w:r>
          </w:p>
        </w:tc>
        <w:tc>
          <w:tcPr>
            <w:tcW w:w="1598" w:type="dxa"/>
            <w:vAlign w:val="center"/>
          </w:tcPr>
          <w:p w14:paraId="728E6F32" w14:textId="5EEE68B7" w:rsidR="00C312D1" w:rsidRDefault="00C312D1" w:rsidP="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5D4CD663" w14:textId="0DAD5389" w:rsidR="00C312D1" w:rsidRDefault="00287989" w:rsidP="00C312D1">
            <w:pPr>
              <w:jc w:val="center"/>
            </w:pPr>
            <w:r>
              <w:rPr>
                <w:rFonts w:hint="eastAsia"/>
              </w:rPr>
              <w:t>1</w:t>
            </w:r>
            <w:r>
              <w:t>.3</w:t>
            </w:r>
          </w:p>
        </w:tc>
        <w:tc>
          <w:tcPr>
            <w:tcW w:w="1826" w:type="dxa"/>
            <w:vAlign w:val="center"/>
          </w:tcPr>
          <w:p w14:paraId="67C96C4E" w14:textId="56237B99" w:rsidR="00C312D1" w:rsidRDefault="008A06C6" w:rsidP="00C312D1">
            <w:pPr>
              <w:jc w:val="center"/>
            </w:pPr>
            <w:r>
              <w:rPr>
                <w:rFonts w:hint="eastAsia"/>
              </w:rPr>
              <w:t>3</w:t>
            </w:r>
            <w:r>
              <w:t>0</w:t>
            </w:r>
          </w:p>
        </w:tc>
      </w:tr>
      <w:tr w:rsidR="00C312D1" w14:paraId="17D948C2" w14:textId="77777777">
        <w:tc>
          <w:tcPr>
            <w:tcW w:w="1838" w:type="dxa"/>
          </w:tcPr>
          <w:p w14:paraId="5E3E93CD" w14:textId="77777777" w:rsidR="00C312D1" w:rsidRDefault="00C312D1" w:rsidP="00C312D1">
            <w:r>
              <w:t>1 k</w:t>
            </w:r>
            <w:r>
              <w:rPr>
                <w:rFonts w:ascii="細明體" w:hAnsi="細明體" w:cs="細明體"/>
                <w:sz w:val="22"/>
                <w:szCs w:val="22"/>
              </w:rPr>
              <w:t>Ω</w:t>
            </w:r>
            <w:r>
              <w:t>Resistor</w:t>
            </w:r>
          </w:p>
          <w:p w14:paraId="21B90C92" w14:textId="77777777" w:rsidR="00C312D1" w:rsidRDefault="00C312D1" w:rsidP="00C312D1">
            <w:r>
              <w:t>&amp; human body</w:t>
            </w:r>
          </w:p>
        </w:tc>
        <w:tc>
          <w:tcPr>
            <w:tcW w:w="1768" w:type="dxa"/>
            <w:vAlign w:val="center"/>
          </w:tcPr>
          <w:p w14:paraId="693D8023" w14:textId="77777777" w:rsidR="00C312D1" w:rsidRDefault="00C312D1" w:rsidP="00C312D1">
            <w:pPr>
              <w:jc w:val="center"/>
            </w:pPr>
            <w:r>
              <w:rPr>
                <w:rFonts w:hint="eastAsia"/>
              </w:rPr>
              <w:t>B</w:t>
            </w:r>
            <w:r>
              <w:t>rown</w:t>
            </w:r>
          </w:p>
          <w:p w14:paraId="7769B613" w14:textId="77777777" w:rsidR="00C312D1" w:rsidRDefault="00C312D1" w:rsidP="00C312D1">
            <w:pPr>
              <w:jc w:val="center"/>
            </w:pPr>
            <w:r>
              <w:t>Black</w:t>
            </w:r>
          </w:p>
          <w:p w14:paraId="2D7ADE4E" w14:textId="77777777" w:rsidR="00C312D1" w:rsidRDefault="00C312D1" w:rsidP="00C312D1">
            <w:pPr>
              <w:jc w:val="center"/>
            </w:pPr>
            <w:r>
              <w:rPr>
                <w:rFonts w:hint="eastAsia"/>
              </w:rPr>
              <w:t>R</w:t>
            </w:r>
            <w:r>
              <w:t>ed</w:t>
            </w:r>
          </w:p>
          <w:p w14:paraId="5324027F" w14:textId="5DAF2349" w:rsidR="00C312D1" w:rsidRDefault="00C312D1" w:rsidP="00C312D1">
            <w:pPr>
              <w:jc w:val="center"/>
            </w:pPr>
            <w:r>
              <w:rPr>
                <w:rFonts w:hint="eastAsia"/>
              </w:rPr>
              <w:t>Go</w:t>
            </w:r>
            <w:r>
              <w:t>ld</w:t>
            </w:r>
          </w:p>
        </w:tc>
        <w:tc>
          <w:tcPr>
            <w:tcW w:w="1826" w:type="dxa"/>
            <w:vAlign w:val="center"/>
          </w:tcPr>
          <w:p w14:paraId="2780AA97" w14:textId="0DC5A23B" w:rsidR="00C312D1" w:rsidRDefault="00C175E6" w:rsidP="00C312D1">
            <w:pPr>
              <w:jc w:val="center"/>
            </w:pPr>
            <w:r>
              <w:t>1000</w:t>
            </w:r>
          </w:p>
        </w:tc>
        <w:tc>
          <w:tcPr>
            <w:tcW w:w="1598" w:type="dxa"/>
            <w:vAlign w:val="center"/>
          </w:tcPr>
          <w:p w14:paraId="0E1D1E47" w14:textId="065BC51A" w:rsidR="00C312D1" w:rsidRDefault="00C312D1" w:rsidP="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0E1F3ED8" w14:textId="086209BB" w:rsidR="00C312D1" w:rsidRDefault="00287989" w:rsidP="00C312D1">
            <w:pPr>
              <w:jc w:val="center"/>
            </w:pPr>
            <w:r>
              <w:t>982</w:t>
            </w:r>
          </w:p>
        </w:tc>
        <w:tc>
          <w:tcPr>
            <w:tcW w:w="1826" w:type="dxa"/>
            <w:vAlign w:val="center"/>
          </w:tcPr>
          <w:p w14:paraId="5FBAAF05" w14:textId="206E6D7F" w:rsidR="00C312D1" w:rsidRDefault="008A06C6" w:rsidP="00C312D1">
            <w:pPr>
              <w:jc w:val="center"/>
            </w:pPr>
            <w:r>
              <w:rPr>
                <w:rFonts w:hint="eastAsia"/>
              </w:rPr>
              <w:t>1</w:t>
            </w:r>
            <w:r>
              <w:t>.8</w:t>
            </w:r>
          </w:p>
        </w:tc>
      </w:tr>
      <w:tr w:rsidR="00C312D1" w14:paraId="4068986A" w14:textId="77777777">
        <w:tc>
          <w:tcPr>
            <w:tcW w:w="1838" w:type="dxa"/>
          </w:tcPr>
          <w:p w14:paraId="05C8EA36" w14:textId="77777777" w:rsidR="00C312D1" w:rsidRDefault="00C312D1" w:rsidP="00C312D1">
            <w:r>
              <w:t>1 M</w:t>
            </w:r>
            <w:r>
              <w:rPr>
                <w:rFonts w:ascii="細明體" w:hAnsi="細明體" w:cs="細明體"/>
                <w:sz w:val="22"/>
                <w:szCs w:val="22"/>
              </w:rPr>
              <w:t>Ω</w:t>
            </w:r>
            <w:r>
              <w:t xml:space="preserve"> Resistor</w:t>
            </w:r>
          </w:p>
          <w:p w14:paraId="07CDC1C8" w14:textId="77777777" w:rsidR="00C312D1" w:rsidRDefault="00C312D1" w:rsidP="00C312D1">
            <w:r>
              <w:t>&amp; human body</w:t>
            </w:r>
          </w:p>
        </w:tc>
        <w:tc>
          <w:tcPr>
            <w:tcW w:w="1768" w:type="dxa"/>
            <w:vAlign w:val="center"/>
          </w:tcPr>
          <w:p w14:paraId="562423D6" w14:textId="77777777" w:rsidR="00C312D1" w:rsidRDefault="00C312D1" w:rsidP="00C312D1">
            <w:pPr>
              <w:jc w:val="center"/>
            </w:pPr>
            <w:r>
              <w:rPr>
                <w:rFonts w:hint="eastAsia"/>
              </w:rPr>
              <w:t>B</w:t>
            </w:r>
            <w:r>
              <w:t>rown</w:t>
            </w:r>
          </w:p>
          <w:p w14:paraId="437FAA60" w14:textId="77777777" w:rsidR="00C312D1" w:rsidRDefault="00C312D1" w:rsidP="00C312D1">
            <w:pPr>
              <w:jc w:val="center"/>
            </w:pPr>
            <w:r>
              <w:rPr>
                <w:rFonts w:hint="eastAsia"/>
              </w:rPr>
              <w:t>B</w:t>
            </w:r>
            <w:r>
              <w:t>lack</w:t>
            </w:r>
          </w:p>
          <w:p w14:paraId="13B7F25B" w14:textId="77777777" w:rsidR="00C312D1" w:rsidRDefault="00C312D1" w:rsidP="00C312D1">
            <w:pPr>
              <w:jc w:val="center"/>
            </w:pPr>
            <w:r>
              <w:t>Green</w:t>
            </w:r>
          </w:p>
          <w:p w14:paraId="7B8FD6EA" w14:textId="12D9397F" w:rsidR="00C312D1" w:rsidRDefault="00C312D1" w:rsidP="00C312D1">
            <w:pPr>
              <w:jc w:val="center"/>
            </w:pPr>
            <w:r>
              <w:rPr>
                <w:rFonts w:hint="eastAsia"/>
              </w:rPr>
              <w:t>G</w:t>
            </w:r>
            <w:r>
              <w:t>old</w:t>
            </w:r>
          </w:p>
        </w:tc>
        <w:tc>
          <w:tcPr>
            <w:tcW w:w="1826" w:type="dxa"/>
            <w:vAlign w:val="center"/>
          </w:tcPr>
          <w:p w14:paraId="5834D73A" w14:textId="05B57C96" w:rsidR="00C312D1" w:rsidRDefault="00C175E6" w:rsidP="00C312D1">
            <w:pPr>
              <w:jc w:val="center"/>
            </w:pPr>
            <w:r>
              <w:t>1M</w:t>
            </w:r>
          </w:p>
        </w:tc>
        <w:tc>
          <w:tcPr>
            <w:tcW w:w="1598" w:type="dxa"/>
            <w:vAlign w:val="center"/>
          </w:tcPr>
          <w:p w14:paraId="7E31AE99" w14:textId="39C1EC37" w:rsidR="00C312D1" w:rsidRDefault="00C312D1" w:rsidP="00C312D1">
            <w:pPr>
              <w:jc w:val="center"/>
            </w:pPr>
            <w:r>
              <w:rPr>
                <w:rFonts w:ascii="Arial" w:eastAsia="Arial" w:hAnsi="Arial" w:cs="Arial"/>
                <w:color w:val="252525"/>
                <w:sz w:val="21"/>
                <w:szCs w:val="21"/>
                <w:highlight w:val="white"/>
              </w:rPr>
              <w:t>±</w:t>
            </w:r>
            <w:r>
              <w:rPr>
                <w:sz w:val="22"/>
                <w:szCs w:val="22"/>
              </w:rPr>
              <w:t>5</w:t>
            </w:r>
          </w:p>
        </w:tc>
        <w:tc>
          <w:tcPr>
            <w:tcW w:w="1826" w:type="dxa"/>
            <w:vAlign w:val="center"/>
          </w:tcPr>
          <w:p w14:paraId="53041E50" w14:textId="1E793866" w:rsidR="00C312D1" w:rsidRDefault="00287989" w:rsidP="00C312D1">
            <w:pPr>
              <w:jc w:val="center"/>
            </w:pPr>
            <w:r>
              <w:t>0.7M</w:t>
            </w:r>
          </w:p>
        </w:tc>
        <w:tc>
          <w:tcPr>
            <w:tcW w:w="1826" w:type="dxa"/>
            <w:vAlign w:val="center"/>
          </w:tcPr>
          <w:p w14:paraId="600BD148" w14:textId="376DBF6B" w:rsidR="00C312D1" w:rsidRDefault="00C175E6" w:rsidP="00C312D1">
            <w:pPr>
              <w:jc w:val="center"/>
            </w:pPr>
            <w:r>
              <w:rPr>
                <w:rFonts w:hint="eastAsia"/>
              </w:rPr>
              <w:t>3</w:t>
            </w:r>
            <w:r>
              <w:t>0</w:t>
            </w:r>
          </w:p>
        </w:tc>
      </w:tr>
    </w:tbl>
    <w:p w14:paraId="07ABEB82" w14:textId="77777777" w:rsidR="00526DB0" w:rsidRDefault="00526DB0"/>
    <w:p w14:paraId="69769B43" w14:textId="77777777" w:rsidR="00526DB0" w:rsidRDefault="00526DB0"/>
    <w:p w14:paraId="062F4CA9" w14:textId="77777777" w:rsidR="00526DB0" w:rsidRDefault="00000000">
      <w:r w:rsidRPr="0085005F">
        <w:rPr>
          <w:b/>
          <w:bCs/>
          <w:sz w:val="28"/>
          <w:szCs w:val="21"/>
        </w:rPr>
        <w:lastRenderedPageBreak/>
        <w:t>Question</w:t>
      </w:r>
      <w:r>
        <w:t>:</w:t>
      </w:r>
    </w:p>
    <w:p w14:paraId="5F9C9169" w14:textId="44BD7203" w:rsidR="00526DB0" w:rsidRPr="00FB1938" w:rsidRDefault="00000000">
      <w:pPr>
        <w:rPr>
          <w:b/>
          <w:bCs/>
          <w:sz w:val="28"/>
          <w:szCs w:val="21"/>
        </w:rPr>
      </w:pPr>
      <w:r w:rsidRPr="00FB1938">
        <w:rPr>
          <w:b/>
          <w:bCs/>
          <w:sz w:val="28"/>
          <w:szCs w:val="21"/>
        </w:rPr>
        <w:t>What do you find in these data?</w:t>
      </w:r>
    </w:p>
    <w:p w14:paraId="148354D2" w14:textId="74F24AFD" w:rsidR="00526DB0" w:rsidRDefault="00437908" w:rsidP="003E609C">
      <w:pPr>
        <w:pStyle w:val="ab"/>
        <w:numPr>
          <w:ilvl w:val="0"/>
          <w:numId w:val="3"/>
        </w:numPr>
        <w:ind w:leftChars="0"/>
      </w:pPr>
      <w:r>
        <w:t>As we can see from the results of measuring a 1</w:t>
      </w:r>
      <w:r>
        <w:rPr>
          <w:rFonts w:hint="eastAsia"/>
        </w:rPr>
        <w:t>Ω</w:t>
      </w:r>
      <w:r>
        <w:rPr>
          <w:rFonts w:hint="eastAsia"/>
        </w:rPr>
        <w:t xml:space="preserve"> </w:t>
      </w:r>
      <w:r>
        <w:t xml:space="preserve">resistor, </w:t>
      </w:r>
      <w:r w:rsidRPr="00280BD2">
        <w:rPr>
          <w:b/>
          <w:bCs/>
          <w:color w:val="0070C0"/>
        </w:rPr>
        <w:t xml:space="preserve">measuring low resistance with the multimeter produces inaccurate results. </w:t>
      </w:r>
      <w:r>
        <w:t xml:space="preserve">(Solution is proposed </w:t>
      </w:r>
      <w:r w:rsidR="00FB1938">
        <w:t>on the lower half of this page</w:t>
      </w:r>
      <w:r>
        <w:t>)</w:t>
      </w:r>
    </w:p>
    <w:p w14:paraId="01842AA7" w14:textId="6D808759" w:rsidR="00437908" w:rsidRDefault="00437908" w:rsidP="003E609C">
      <w:pPr>
        <w:pStyle w:val="ab"/>
        <w:numPr>
          <w:ilvl w:val="0"/>
          <w:numId w:val="3"/>
        </w:numPr>
        <w:ind w:leftChars="0"/>
      </w:pPr>
      <w:r>
        <w:rPr>
          <w:rFonts w:hint="eastAsia"/>
        </w:rPr>
        <w:t>D</w:t>
      </w:r>
      <w:r>
        <w:t>espite using the incorrect method, the measurements of the 1</w:t>
      </w:r>
      <w:r>
        <w:rPr>
          <w:rFonts w:hint="eastAsia"/>
        </w:rPr>
        <w:t>Ω</w:t>
      </w:r>
      <w:r>
        <w:rPr>
          <w:rFonts w:hint="eastAsia"/>
        </w:rPr>
        <w:t xml:space="preserve"> </w:t>
      </w:r>
      <w:r>
        <w:t>and 1000</w:t>
      </w:r>
      <w:r>
        <w:rPr>
          <w:rFonts w:hint="eastAsia"/>
        </w:rPr>
        <w:t>Ω</w:t>
      </w:r>
      <w:r>
        <w:rPr>
          <w:rFonts w:hint="eastAsia"/>
        </w:rPr>
        <w:t xml:space="preserve"> </w:t>
      </w:r>
      <w:r>
        <w:t>resistors remain largely unaffected.</w:t>
      </w:r>
    </w:p>
    <w:p w14:paraId="4E7FE175" w14:textId="77777777" w:rsidR="003E609C" w:rsidRDefault="003E609C"/>
    <w:p w14:paraId="0D59B071" w14:textId="636202CA" w:rsidR="00526DB0" w:rsidRPr="00FB1938" w:rsidRDefault="00000000">
      <w:pPr>
        <w:rPr>
          <w:b/>
          <w:bCs/>
          <w:sz w:val="28"/>
          <w:szCs w:val="21"/>
        </w:rPr>
      </w:pPr>
      <w:r w:rsidRPr="00FB1938">
        <w:rPr>
          <w:b/>
          <w:bCs/>
          <w:sz w:val="28"/>
          <w:szCs w:val="21"/>
        </w:rPr>
        <w:t>Does human body influence the resistance measurement? How do you explain it?</w:t>
      </w:r>
    </w:p>
    <w:p w14:paraId="71A1B8C3" w14:textId="77777777" w:rsidR="00F36284" w:rsidRDefault="00F36284" w:rsidP="003E609C">
      <w:pPr>
        <w:ind w:firstLine="720"/>
      </w:pPr>
      <w:r>
        <w:rPr>
          <w:rFonts w:hint="eastAsia"/>
        </w:rPr>
        <w:t>W</w:t>
      </w:r>
      <w:r>
        <w:t xml:space="preserve">hen we hold both the probes and the resistor in our hands, we are essentially in parallel with the resistor. We know that current flowing through parallel circuits is given by the current divider formula: </w:t>
      </w:r>
    </w:p>
    <w:p w14:paraId="44D2A2B6" w14:textId="7CE15686" w:rsidR="00526DB0" w:rsidRDefault="00000000">
      <m:oMath>
        <m:sSub>
          <m:sSubPr>
            <m:ctrlPr>
              <w:rPr>
                <w:rFonts w:ascii="Cambria Math" w:hAnsi="Cambria Math"/>
                <w:i/>
              </w:rPr>
            </m:ctrlPr>
          </m:sSubPr>
          <m:e>
            <m:r>
              <w:rPr>
                <w:rFonts w:ascii="Cambria Math" w:hAnsi="Cambria Math"/>
              </w:rPr>
              <m:t>I</m:t>
            </m:r>
          </m:e>
          <m:sub>
            <m:r>
              <w:rPr>
                <w:rFonts w:ascii="Cambria Math" w:hAnsi="Cambria Math"/>
              </w:rPr>
              <m:t>total</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 xml:space="preserve"> + 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00F36284">
        <w:rPr>
          <w:rFonts w:hint="eastAsia"/>
        </w:rPr>
        <w:t xml:space="preserve"> </w:t>
      </w:r>
    </w:p>
    <w:p w14:paraId="5FB8FAC7" w14:textId="473851BD" w:rsidR="00526DB0" w:rsidRDefault="003B1844">
      <w:r>
        <w:rPr>
          <w:rFonts w:hint="eastAsia"/>
        </w:rPr>
        <w:t>L</w:t>
      </w:r>
      <w:r>
        <w:t>et R1 be the resistance of the resistor, and R2 be the resistance of human body(1.94M</w:t>
      </w:r>
      <w:r>
        <w:rPr>
          <w:rFonts w:hint="eastAsia"/>
        </w:rPr>
        <w:t>Ω</w:t>
      </w:r>
      <w:r>
        <w:t xml:space="preserve">). </w:t>
      </w:r>
      <w:r w:rsidRPr="00280BD2">
        <w:rPr>
          <w:b/>
          <w:bCs/>
          <w:color w:val="0070C0"/>
        </w:rPr>
        <w:t>We can see that 1</w:t>
      </w:r>
      <w:r w:rsidRPr="00280BD2">
        <w:rPr>
          <w:rFonts w:hint="eastAsia"/>
          <w:b/>
          <w:bCs/>
          <w:color w:val="0070C0"/>
        </w:rPr>
        <w:t>Ω</w:t>
      </w:r>
      <w:r w:rsidRPr="00280BD2">
        <w:rPr>
          <w:rFonts w:hint="eastAsia"/>
          <w:b/>
          <w:bCs/>
          <w:color w:val="0070C0"/>
        </w:rPr>
        <w:t xml:space="preserve"> </w:t>
      </w:r>
      <w:r w:rsidRPr="00280BD2">
        <w:rPr>
          <w:b/>
          <w:bCs/>
          <w:color w:val="0070C0"/>
        </w:rPr>
        <w:t>and 1000</w:t>
      </w:r>
      <w:r w:rsidRPr="00280BD2">
        <w:rPr>
          <w:rFonts w:hint="eastAsia"/>
          <w:b/>
          <w:bCs/>
          <w:color w:val="0070C0"/>
        </w:rPr>
        <w:t>Ω</w:t>
      </w:r>
      <w:r w:rsidRPr="00280BD2">
        <w:rPr>
          <w:rFonts w:hint="eastAsia"/>
          <w:b/>
          <w:bCs/>
          <w:color w:val="0070C0"/>
        </w:rPr>
        <w:t xml:space="preserve"> </w:t>
      </w:r>
      <w:r w:rsidRPr="00280BD2">
        <w:rPr>
          <w:b/>
          <w:bCs/>
          <w:color w:val="0070C0"/>
        </w:rPr>
        <w:t>are relatively low values compared to 1.94M</w:t>
      </w:r>
      <w:r w:rsidRPr="00280BD2">
        <w:rPr>
          <w:rFonts w:hint="eastAsia"/>
          <w:b/>
          <w:bCs/>
          <w:color w:val="0070C0"/>
        </w:rPr>
        <w:t>Ω</w:t>
      </w:r>
      <w:r w:rsidRPr="00280BD2">
        <w:rPr>
          <w:rFonts w:hint="eastAsia"/>
          <w:b/>
          <w:bCs/>
          <w:color w:val="0070C0"/>
        </w:rPr>
        <w:t>.</w:t>
      </w:r>
      <w:r w:rsidR="003E609C" w:rsidRPr="00280BD2">
        <w:rPr>
          <w:b/>
          <w:bCs/>
          <w:color w:val="0070C0"/>
        </w:rPr>
        <w:t xml:space="preserve"> The current divider formula shows that small values are almost unaffected by incorrect measuring methods.</w:t>
      </w:r>
      <w:r w:rsidRPr="00280BD2">
        <w:rPr>
          <w:b/>
          <w:bCs/>
          <w:color w:val="0070C0"/>
        </w:rPr>
        <w:t xml:space="preserve"> However, since 1M</w:t>
      </w:r>
      <w:r w:rsidRPr="00280BD2">
        <w:rPr>
          <w:rFonts w:hint="eastAsia"/>
          <w:b/>
          <w:bCs/>
          <w:color w:val="0070C0"/>
        </w:rPr>
        <w:t xml:space="preserve"> </w:t>
      </w:r>
      <w:r w:rsidRPr="00280BD2">
        <w:rPr>
          <w:b/>
          <w:bCs/>
          <w:color w:val="0070C0"/>
        </w:rPr>
        <w:t xml:space="preserve">is close to 1.94M in terms of magnitude, the current divider formula shows that the measurement will be greatly affected when </w:t>
      </w:r>
      <w:r w:rsidR="003E609C" w:rsidRPr="00280BD2">
        <w:rPr>
          <w:b/>
          <w:bCs/>
          <w:color w:val="0070C0"/>
        </w:rPr>
        <w:t>done incorrectly.</w:t>
      </w:r>
    </w:p>
    <w:p w14:paraId="4034D6C7" w14:textId="77777777" w:rsidR="00AA21B8" w:rsidRDefault="00AA21B8"/>
    <w:p w14:paraId="64BCAA36" w14:textId="77777777" w:rsidR="00AA21B8" w:rsidRDefault="00AA21B8"/>
    <w:p w14:paraId="47EC411A" w14:textId="01998520" w:rsidR="00AA21B8" w:rsidRDefault="00AA21B8" w:rsidP="00AA21B8">
      <w:pPr>
        <w:jc w:val="center"/>
      </w:pPr>
      <w:r>
        <w:rPr>
          <w:noProof/>
        </w:rPr>
        <w:drawing>
          <wp:inline distT="0" distB="0" distL="0" distR="0" wp14:anchorId="7994C768" wp14:editId="083D2648">
            <wp:extent cx="3390559" cy="3697098"/>
            <wp:effectExtent l="0" t="952" r="0" b="0"/>
            <wp:docPr id="51384314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43142" name="圖片 513843142"/>
                    <pic:cNvPicPr/>
                  </pic:nvPicPr>
                  <pic:blipFill rotWithShape="1">
                    <a:blip r:embed="rId8" cstate="print">
                      <a:extLst>
                        <a:ext uri="{28A0092B-C50C-407E-A947-70E740481C1C}">
                          <a14:useLocalDpi xmlns:a14="http://schemas.microsoft.com/office/drawing/2010/main" val="0"/>
                        </a:ext>
                      </a:extLst>
                    </a:blip>
                    <a:srcRect l="24558" r="23799"/>
                    <a:stretch/>
                  </pic:blipFill>
                  <pic:spPr bwMode="auto">
                    <a:xfrm rot="5400000">
                      <a:off x="0" y="0"/>
                      <a:ext cx="3399817" cy="3707193"/>
                    </a:xfrm>
                    <a:prstGeom prst="rect">
                      <a:avLst/>
                    </a:prstGeom>
                    <a:ln>
                      <a:noFill/>
                    </a:ln>
                    <a:extLst>
                      <a:ext uri="{53640926-AAD7-44D8-BBD7-CCE9431645EC}">
                        <a14:shadowObscured xmlns:a14="http://schemas.microsoft.com/office/drawing/2010/main"/>
                      </a:ext>
                    </a:extLst>
                  </pic:spPr>
                </pic:pic>
              </a:graphicData>
            </a:graphic>
          </wp:inline>
        </w:drawing>
      </w:r>
    </w:p>
    <w:p w14:paraId="2B83F6CA" w14:textId="74990A77" w:rsidR="00AA21B8" w:rsidRPr="003B1844" w:rsidRDefault="00AA21B8" w:rsidP="00AA21B8">
      <w:pPr>
        <w:adjustRightInd/>
        <w:spacing w:line="240" w:lineRule="auto"/>
        <w:textAlignment w:val="auto"/>
      </w:pPr>
      <w:r>
        <w:br w:type="page"/>
      </w:r>
    </w:p>
    <w:p w14:paraId="1116C5FE" w14:textId="0732AB04" w:rsidR="00E048DE" w:rsidRPr="00E048DE" w:rsidRDefault="00E048DE">
      <w:pPr>
        <w:rPr>
          <w:b/>
          <w:bCs/>
          <w:sz w:val="28"/>
          <w:szCs w:val="21"/>
        </w:rPr>
      </w:pPr>
      <w:r w:rsidRPr="00E048DE">
        <w:rPr>
          <w:rFonts w:hint="eastAsia"/>
          <w:b/>
          <w:bCs/>
          <w:sz w:val="28"/>
          <w:szCs w:val="21"/>
        </w:rPr>
        <w:lastRenderedPageBreak/>
        <w:t>H</w:t>
      </w:r>
      <w:r w:rsidRPr="00E048DE">
        <w:rPr>
          <w:b/>
          <w:bCs/>
          <w:sz w:val="28"/>
          <w:szCs w:val="21"/>
        </w:rPr>
        <w:t>ow to measure low resistance</w:t>
      </w:r>
      <w:r>
        <w:rPr>
          <w:b/>
          <w:bCs/>
          <w:sz w:val="28"/>
          <w:szCs w:val="21"/>
        </w:rPr>
        <w:t>?</w:t>
      </w:r>
    </w:p>
    <w:p w14:paraId="56799C41" w14:textId="0F7F2AE4" w:rsidR="00526DB0" w:rsidRDefault="00526DB0"/>
    <w:p w14:paraId="126C3C0A" w14:textId="5622F88A" w:rsidR="00526DB0" w:rsidRDefault="00144D3E">
      <w:r>
        <w:rPr>
          <w:rFonts w:hint="eastAsia"/>
        </w:rPr>
        <w:t>A</w:t>
      </w:r>
      <w:r>
        <w:t xml:space="preserve">s we can see from the experiment result, it is </w:t>
      </w:r>
      <w:r w:rsidRPr="00A563E5">
        <w:rPr>
          <w:b/>
          <w:bCs/>
          <w:color w:val="0070C0"/>
        </w:rPr>
        <w:t xml:space="preserve">not possible to accurately measure low resistance ( ≤ 1 </w:t>
      </w:r>
      <w:r w:rsidRPr="00A563E5">
        <w:rPr>
          <w:rFonts w:hint="eastAsia"/>
          <w:b/>
          <w:bCs/>
          <w:color w:val="0070C0"/>
        </w:rPr>
        <w:t>Ω</w:t>
      </w:r>
      <w:r w:rsidRPr="00A563E5">
        <w:rPr>
          <w:b/>
          <w:bCs/>
          <w:color w:val="0070C0"/>
        </w:rPr>
        <w:t>)</w:t>
      </w:r>
      <w:r w:rsidRPr="00A563E5">
        <w:rPr>
          <w:rFonts w:hint="eastAsia"/>
          <w:b/>
          <w:bCs/>
          <w:color w:val="0070C0"/>
        </w:rPr>
        <w:t xml:space="preserve"> </w:t>
      </w:r>
      <w:r w:rsidRPr="00A563E5">
        <w:rPr>
          <w:b/>
          <w:bCs/>
          <w:color w:val="0070C0"/>
        </w:rPr>
        <w:t>directly</w:t>
      </w:r>
      <w:r>
        <w:t xml:space="preserve">. After </w:t>
      </w:r>
      <w:r w:rsidR="00522CC2">
        <w:t>doing some reading online, I came across the following method:</w:t>
      </w:r>
    </w:p>
    <w:p w14:paraId="3F2099A9" w14:textId="13292728" w:rsidR="00522CC2" w:rsidRDefault="00522CC2"/>
    <w:p w14:paraId="5D47F79D" w14:textId="2CCFD930" w:rsidR="00526DB0" w:rsidRDefault="000610E4">
      <w:r>
        <w:rPr>
          <w:noProof/>
        </w:rPr>
        <w:drawing>
          <wp:anchor distT="0" distB="0" distL="114300" distR="114300" simplePos="0" relativeHeight="251700224" behindDoc="0" locked="0" layoutInCell="1" allowOverlap="1" wp14:anchorId="74EBC2CE" wp14:editId="01430DC1">
            <wp:simplePos x="0" y="0"/>
            <wp:positionH relativeFrom="column">
              <wp:posOffset>156734</wp:posOffset>
            </wp:positionH>
            <wp:positionV relativeFrom="paragraph">
              <wp:posOffset>66537</wp:posOffset>
            </wp:positionV>
            <wp:extent cx="1401445" cy="3372485"/>
            <wp:effectExtent l="0" t="0" r="8255" b="0"/>
            <wp:wrapSquare wrapText="bothSides"/>
            <wp:docPr id="672066340" name="圖片 1" descr="Low resistance measurement circuit on a solderles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 resistance measurement circuit on a solderless bread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1445" cy="337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A84">
        <w:t xml:space="preserve">Step 1. </w:t>
      </w:r>
      <w:r w:rsidR="00522CC2">
        <w:rPr>
          <w:rFonts w:hint="eastAsia"/>
        </w:rPr>
        <w:t>C</w:t>
      </w:r>
      <w:r w:rsidR="00522CC2">
        <w:t>onnect the low-resistance resistor</w:t>
      </w:r>
      <w:r w:rsidR="00347A84">
        <w:t>(R1)</w:t>
      </w:r>
      <w:r w:rsidR="00522CC2">
        <w:t xml:space="preserve"> whose resistance we would like to acquire in series with a high-resistance resistor</w:t>
      </w:r>
      <w:r w:rsidR="00347A84">
        <w:t>(R2) (</w:t>
      </w:r>
      <w:r w:rsidR="00522CC2">
        <w:t>whose resistance we can accurately measure</w:t>
      </w:r>
      <w:r w:rsidR="00347A84">
        <w:t xml:space="preserve">, 220 </w:t>
      </w:r>
      <w:r w:rsidR="00347A84">
        <w:rPr>
          <w:rFonts w:hint="eastAsia"/>
        </w:rPr>
        <w:t>Ω</w:t>
      </w:r>
      <w:r w:rsidR="00347A84">
        <w:t xml:space="preserve"> in this example</w:t>
      </w:r>
      <w:r w:rsidR="00522CC2">
        <w:t>)</w:t>
      </w:r>
      <w:r w:rsidR="00347A84">
        <w:t xml:space="preserve">. </w:t>
      </w:r>
    </w:p>
    <w:p w14:paraId="43F2DC50" w14:textId="3AE6DC34" w:rsidR="00014343" w:rsidRDefault="00014343">
      <w:r>
        <w:rPr>
          <w:rFonts w:hint="eastAsia"/>
        </w:rPr>
        <w:t>*</w:t>
      </w:r>
      <w:r>
        <w:t xml:space="preserve">(R1 is actually 10 </w:t>
      </w:r>
      <w:r>
        <w:rPr>
          <w:rFonts w:hint="eastAsia"/>
        </w:rPr>
        <w:t>Ω</w:t>
      </w:r>
      <w:r>
        <w:rPr>
          <w:rFonts w:hint="eastAsia"/>
        </w:rPr>
        <w:t>,</w:t>
      </w:r>
      <w:r>
        <w:t xml:space="preserve"> but let’s pretend we didn’t know that and try this method)</w:t>
      </w:r>
    </w:p>
    <w:p w14:paraId="67695875" w14:textId="77777777" w:rsidR="00347A84" w:rsidRDefault="00347A84"/>
    <w:p w14:paraId="1C6B3972" w14:textId="3FC241D5" w:rsidR="00347A84" w:rsidRDefault="00347A84">
      <w:r>
        <w:rPr>
          <w:rFonts w:hint="eastAsia"/>
        </w:rPr>
        <w:t>S</w:t>
      </w:r>
      <w:r>
        <w:t>tep 2. Connect them to a voltage source (5V in this example)</w:t>
      </w:r>
    </w:p>
    <w:p w14:paraId="4083924E" w14:textId="3B55B51A" w:rsidR="00144D3E" w:rsidRPr="00347A84" w:rsidRDefault="00144D3E"/>
    <w:p w14:paraId="44880B47" w14:textId="572FE16A" w:rsidR="00144D3E" w:rsidRDefault="00347A84">
      <w:r>
        <w:rPr>
          <w:rFonts w:hint="eastAsia"/>
        </w:rPr>
        <w:t>S</w:t>
      </w:r>
      <w:r>
        <w:t>tep 3. Measure the voltage across R1</w:t>
      </w:r>
      <w:r w:rsidR="003624F7">
        <w:t>(</w:t>
      </w:r>
      <w:r w:rsidR="008E4F19">
        <w:t xml:space="preserve"> V1 = </w:t>
      </w:r>
      <w:r w:rsidR="003624F7">
        <w:t>216.64mV</w:t>
      </w:r>
      <w:r w:rsidR="008E4F19">
        <w:t xml:space="preserve"> </w:t>
      </w:r>
      <w:r w:rsidR="003624F7">
        <w:t>)</w:t>
      </w:r>
      <w:r>
        <w:t xml:space="preserve"> and the voltage across R2</w:t>
      </w:r>
      <w:r w:rsidR="003624F7">
        <w:t>(</w:t>
      </w:r>
      <w:r w:rsidR="008E4F19">
        <w:t xml:space="preserve"> V2 = </w:t>
      </w:r>
      <w:r w:rsidR="003624F7">
        <w:t>4.7696 V</w:t>
      </w:r>
      <w:r w:rsidR="008E4F19">
        <w:t xml:space="preserve"> </w:t>
      </w:r>
      <w:r w:rsidR="003624F7">
        <w:t>)</w:t>
      </w:r>
      <w:r>
        <w:t>.</w:t>
      </w:r>
    </w:p>
    <w:p w14:paraId="114BFC75" w14:textId="77777777" w:rsidR="00347A84" w:rsidRPr="00347A84" w:rsidRDefault="00347A84"/>
    <w:p w14:paraId="62EBE75E" w14:textId="648E15EC" w:rsidR="00144D3E" w:rsidRDefault="00347A84">
      <w:r>
        <w:rPr>
          <w:rFonts w:hint="eastAsia"/>
        </w:rPr>
        <w:t>S</w:t>
      </w:r>
      <w:r>
        <w:t xml:space="preserve">tep 4. Utilize the </w:t>
      </w:r>
      <w:r w:rsidRPr="00A563E5">
        <w:rPr>
          <w:b/>
          <w:bCs/>
          <w:color w:val="0070C0"/>
        </w:rPr>
        <w:t>voltage divider formula</w:t>
      </w:r>
      <w:r>
        <w:t xml:space="preserve">: </w:t>
      </w:r>
      <w:r w:rsidR="003624F7">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 xml:space="preserve"> + 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sidR="008E4F19">
        <w:rPr>
          <w:rFonts w:hint="eastAsia"/>
        </w:rPr>
        <w:t xml:space="preserve"> </w:t>
      </w:r>
      <w:r w:rsidR="008E4F19">
        <w:t>to acquire R1</w:t>
      </w:r>
    </w:p>
    <w:p w14:paraId="233E564E" w14:textId="77777777" w:rsidR="00144D3E" w:rsidRDefault="00144D3E"/>
    <w:p w14:paraId="2C453736" w14:textId="06993A4B" w:rsidR="00144D3E" w:rsidRDefault="00014343">
      <w:r>
        <w:rPr>
          <w:rFonts w:hint="eastAsia"/>
        </w:rPr>
        <w:t>S</w:t>
      </w:r>
      <w:r>
        <w:t xml:space="preserve">tep 5. R1 = 9.963 </w:t>
      </w:r>
      <w:r>
        <w:rPr>
          <w:rFonts w:hint="eastAsia"/>
        </w:rPr>
        <w:t>Ω</w:t>
      </w:r>
      <w:r>
        <w:rPr>
          <w:rFonts w:hint="eastAsia"/>
        </w:rPr>
        <w:t xml:space="preserve"> </w:t>
      </w:r>
      <w:r>
        <w:t>which is a good value with acceptable deviation.</w:t>
      </w:r>
    </w:p>
    <w:p w14:paraId="6F98F706" w14:textId="071350B8" w:rsidR="00144D3E" w:rsidRDefault="00144D3E"/>
    <w:p w14:paraId="5193AE75" w14:textId="1DFE298B" w:rsidR="00144D3E" w:rsidRDefault="00144D3E"/>
    <w:p w14:paraId="71AA7505" w14:textId="77777777" w:rsidR="000610E4" w:rsidRDefault="000610E4"/>
    <w:p w14:paraId="5728A396" w14:textId="77777777" w:rsidR="000610E4" w:rsidRDefault="000610E4"/>
    <w:p w14:paraId="42DF5F74" w14:textId="77777777" w:rsidR="000610E4" w:rsidRDefault="000610E4"/>
    <w:p w14:paraId="5ED9D0F9" w14:textId="32D8F184" w:rsidR="00144D3E" w:rsidRDefault="00347A84">
      <w:r>
        <w:rPr>
          <w:noProof/>
        </w:rPr>
        <w:drawing>
          <wp:anchor distT="0" distB="0" distL="114300" distR="114300" simplePos="0" relativeHeight="251703296" behindDoc="0" locked="0" layoutInCell="1" allowOverlap="1" wp14:anchorId="5A2AD93A" wp14:editId="1E827BAB">
            <wp:simplePos x="0" y="0"/>
            <wp:positionH relativeFrom="margin">
              <wp:posOffset>5344795</wp:posOffset>
            </wp:positionH>
            <wp:positionV relativeFrom="paragraph">
              <wp:posOffset>62230</wp:posOffset>
            </wp:positionV>
            <wp:extent cx="1406525" cy="2398395"/>
            <wp:effectExtent l="0" t="0" r="3175" b="1905"/>
            <wp:wrapSquare wrapText="bothSides"/>
            <wp:docPr id="421426603" name="圖片 6" descr="Multimeter in millivolt measur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meter in millivolt measurement m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6525"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5C94EB76" wp14:editId="1BA195CF">
            <wp:simplePos x="0" y="0"/>
            <wp:positionH relativeFrom="column">
              <wp:posOffset>3818841</wp:posOffset>
            </wp:positionH>
            <wp:positionV relativeFrom="paragraph">
              <wp:posOffset>105410</wp:posOffset>
            </wp:positionV>
            <wp:extent cx="1363980" cy="2355215"/>
            <wp:effectExtent l="0" t="0" r="7620" b="6985"/>
            <wp:wrapSquare wrapText="bothSides"/>
            <wp:docPr id="1802306679" name="圖片 5" descr="Measuring the voltage drop across the unknown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asuring the voltage drop across the unknown resis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98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32176B50" wp14:editId="735837AB">
            <wp:simplePos x="0" y="0"/>
            <wp:positionH relativeFrom="column">
              <wp:posOffset>1813560</wp:posOffset>
            </wp:positionH>
            <wp:positionV relativeFrom="paragraph">
              <wp:posOffset>83820</wp:posOffset>
            </wp:positionV>
            <wp:extent cx="1359535" cy="2334895"/>
            <wp:effectExtent l="0" t="0" r="0" b="8255"/>
            <wp:wrapSquare wrapText="bothSides"/>
            <wp:docPr id="1645628589" name="圖片 4" descr="Multimeter in voltage measur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meter in voltage measurement m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9535"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9EBDD1A" wp14:editId="1A5C7E54">
            <wp:simplePos x="0" y="0"/>
            <wp:positionH relativeFrom="column">
              <wp:posOffset>301625</wp:posOffset>
            </wp:positionH>
            <wp:positionV relativeFrom="paragraph">
              <wp:posOffset>83185</wp:posOffset>
            </wp:positionV>
            <wp:extent cx="1355090" cy="2334895"/>
            <wp:effectExtent l="0" t="0" r="0" b="8255"/>
            <wp:wrapSquare wrapText="bothSides"/>
            <wp:docPr id="1006849359" name="圖片 2" descr="Measuring the voltage drop across the known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the voltage drop across the known resis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509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F2E7" w14:textId="0908FA70" w:rsidR="00144D3E" w:rsidRDefault="00144D3E"/>
    <w:p w14:paraId="234D1A0D" w14:textId="226A8DA9" w:rsidR="00522CC2" w:rsidRDefault="00522CC2"/>
    <w:p w14:paraId="1AE8D0BA" w14:textId="51771607" w:rsidR="00522CC2" w:rsidRDefault="00522CC2" w:rsidP="00522CC2">
      <w:pPr>
        <w:adjustRightInd/>
        <w:spacing w:line="240" w:lineRule="auto"/>
        <w:textAlignment w:val="auto"/>
      </w:pPr>
    </w:p>
    <w:p w14:paraId="3582A0C9" w14:textId="5C8AA0E4" w:rsidR="00522CC2" w:rsidRDefault="00522CC2">
      <w:pPr>
        <w:adjustRightInd/>
        <w:spacing w:line="240" w:lineRule="auto"/>
        <w:textAlignment w:val="auto"/>
      </w:pPr>
    </w:p>
    <w:p w14:paraId="3A6BB7A9" w14:textId="7A5C9037" w:rsidR="00526DB0" w:rsidRDefault="00526DB0"/>
    <w:p w14:paraId="548F361B" w14:textId="0AE4221F" w:rsidR="00522CC2" w:rsidRDefault="00522CC2"/>
    <w:p w14:paraId="5EEEE270" w14:textId="77777777" w:rsidR="00522CC2" w:rsidRDefault="00522CC2"/>
    <w:p w14:paraId="5F37DA44" w14:textId="0FBAA832" w:rsidR="00522CC2" w:rsidRDefault="00522CC2"/>
    <w:p w14:paraId="04609FCF" w14:textId="77777777" w:rsidR="00522CC2" w:rsidRDefault="00522CC2"/>
    <w:p w14:paraId="5C117F1B" w14:textId="77777777" w:rsidR="00522CC2" w:rsidRDefault="00522CC2"/>
    <w:p w14:paraId="6B363267" w14:textId="68875A7B" w:rsidR="00522CC2" w:rsidRDefault="00522CC2"/>
    <w:p w14:paraId="2656F4F7" w14:textId="2B04F6A9" w:rsidR="00522CC2" w:rsidRDefault="00014343" w:rsidP="00014343">
      <w:pPr>
        <w:jc w:val="center"/>
      </w:pPr>
      <w:r>
        <w:t xml:space="preserve">Image Source: </w:t>
      </w:r>
      <w:hyperlink r:id="rId14" w:history="1">
        <w:r w:rsidRPr="0004139A">
          <w:rPr>
            <w:rStyle w:val="af7"/>
          </w:rPr>
          <w:t>https://www.robotroom.com/Measuring-Low-Resistances.html</w:t>
        </w:r>
      </w:hyperlink>
    </w:p>
    <w:p w14:paraId="13DB4AF8" w14:textId="40671356" w:rsidR="00522CC2" w:rsidRPr="00965591" w:rsidRDefault="00522CC2"/>
    <w:p w14:paraId="5FC11803" w14:textId="28D4EA02" w:rsidR="00522CC2" w:rsidRDefault="00FB1938" w:rsidP="00FB1938">
      <w:pPr>
        <w:adjustRightInd/>
        <w:spacing w:line="240" w:lineRule="auto"/>
        <w:textAlignment w:val="auto"/>
      </w:pPr>
      <w:r>
        <w:br w:type="page"/>
      </w:r>
    </w:p>
    <w:tbl>
      <w:tblPr>
        <w:tblStyle w:val="af0"/>
        <w:tblW w:w="105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42"/>
      </w:tblGrid>
      <w:tr w:rsidR="00526DB0" w14:paraId="0C92A28A" w14:textId="77777777">
        <w:trPr>
          <w:trHeight w:val="405"/>
        </w:trPr>
        <w:tc>
          <w:tcPr>
            <w:tcW w:w="10542" w:type="dxa"/>
          </w:tcPr>
          <w:p w14:paraId="51718F48" w14:textId="7DE40900" w:rsidR="00526DB0" w:rsidRDefault="00000000">
            <w:pPr>
              <w:tabs>
                <w:tab w:val="left" w:pos="567"/>
              </w:tabs>
              <w:rPr>
                <w:sz w:val="28"/>
                <w:szCs w:val="28"/>
              </w:rPr>
            </w:pPr>
            <w:r>
              <w:rPr>
                <w:b/>
                <w:sz w:val="28"/>
                <w:szCs w:val="28"/>
              </w:rPr>
              <w:lastRenderedPageBreak/>
              <w:t>Experiment 2: Set the DC Power Supply</w:t>
            </w:r>
          </w:p>
        </w:tc>
      </w:tr>
    </w:tbl>
    <w:p w14:paraId="70723264" w14:textId="6B451194" w:rsidR="00526DB0" w:rsidRDefault="00526DB0"/>
    <w:p w14:paraId="68041140" w14:textId="6FB6FDA5" w:rsidR="00526DB0" w:rsidRDefault="00000000">
      <w:r>
        <w:t>GW Power Supply</w:t>
      </w:r>
    </w:p>
    <w:p w14:paraId="7F16A5E1" w14:textId="2BF8FD92" w:rsidR="00526DB0" w:rsidRDefault="00526DB0"/>
    <w:tbl>
      <w:tblPr>
        <w:tblStyle w:val="af1"/>
        <w:tblW w:w="10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1134"/>
        <w:gridCol w:w="1661"/>
        <w:gridCol w:w="1662"/>
        <w:gridCol w:w="1662"/>
        <w:gridCol w:w="1662"/>
      </w:tblGrid>
      <w:tr w:rsidR="00526DB0" w14:paraId="5C2B02F9" w14:textId="77777777">
        <w:trPr>
          <w:jc w:val="center"/>
        </w:trPr>
        <w:tc>
          <w:tcPr>
            <w:tcW w:w="2703" w:type="dxa"/>
            <w:vMerge w:val="restart"/>
            <w:tcBorders>
              <w:top w:val="single" w:sz="12" w:space="0" w:color="000000"/>
              <w:left w:val="single" w:sz="12" w:space="0" w:color="000000"/>
            </w:tcBorders>
            <w:vAlign w:val="center"/>
          </w:tcPr>
          <w:p w14:paraId="22E69C94" w14:textId="77777777" w:rsidR="00526DB0" w:rsidRDefault="00000000">
            <w:pPr>
              <w:tabs>
                <w:tab w:val="left" w:pos="567"/>
              </w:tabs>
              <w:jc w:val="center"/>
              <w:rPr>
                <w:sz w:val="22"/>
                <w:szCs w:val="22"/>
              </w:rPr>
            </w:pPr>
            <w:r>
              <w:rPr>
                <w:sz w:val="22"/>
                <w:szCs w:val="22"/>
              </w:rPr>
              <w:t>Mode</w:t>
            </w:r>
          </w:p>
        </w:tc>
        <w:tc>
          <w:tcPr>
            <w:tcW w:w="1134" w:type="dxa"/>
            <w:tcBorders>
              <w:top w:val="single" w:sz="12" w:space="0" w:color="000000"/>
            </w:tcBorders>
            <w:vAlign w:val="center"/>
          </w:tcPr>
          <w:p w14:paraId="0411ACB7" w14:textId="77777777" w:rsidR="00526DB0" w:rsidRDefault="00526DB0">
            <w:pPr>
              <w:tabs>
                <w:tab w:val="left" w:pos="567"/>
              </w:tabs>
              <w:jc w:val="center"/>
              <w:rPr>
                <w:sz w:val="22"/>
                <w:szCs w:val="22"/>
              </w:rPr>
            </w:pPr>
          </w:p>
        </w:tc>
        <w:tc>
          <w:tcPr>
            <w:tcW w:w="3323" w:type="dxa"/>
            <w:gridSpan w:val="2"/>
            <w:tcBorders>
              <w:top w:val="single" w:sz="12" w:space="0" w:color="000000"/>
            </w:tcBorders>
            <w:vAlign w:val="center"/>
          </w:tcPr>
          <w:p w14:paraId="351B9EE1" w14:textId="77777777" w:rsidR="00526DB0" w:rsidRDefault="00000000">
            <w:pPr>
              <w:tabs>
                <w:tab w:val="left" w:pos="567"/>
              </w:tabs>
              <w:jc w:val="center"/>
              <w:rPr>
                <w:sz w:val="22"/>
                <w:szCs w:val="22"/>
              </w:rPr>
            </w:pPr>
            <w:r>
              <w:rPr>
                <w:sz w:val="22"/>
                <w:szCs w:val="22"/>
              </w:rPr>
              <w:t>Output 1</w:t>
            </w:r>
          </w:p>
        </w:tc>
        <w:tc>
          <w:tcPr>
            <w:tcW w:w="3324" w:type="dxa"/>
            <w:gridSpan w:val="2"/>
            <w:tcBorders>
              <w:top w:val="single" w:sz="12" w:space="0" w:color="000000"/>
            </w:tcBorders>
            <w:vAlign w:val="center"/>
          </w:tcPr>
          <w:p w14:paraId="7FAAF2A1" w14:textId="77777777" w:rsidR="00526DB0" w:rsidRDefault="00000000">
            <w:pPr>
              <w:tabs>
                <w:tab w:val="left" w:pos="567"/>
              </w:tabs>
              <w:jc w:val="center"/>
              <w:rPr>
                <w:sz w:val="22"/>
                <w:szCs w:val="22"/>
              </w:rPr>
            </w:pPr>
            <w:r>
              <w:rPr>
                <w:sz w:val="22"/>
                <w:szCs w:val="22"/>
              </w:rPr>
              <w:t>Output 2</w:t>
            </w:r>
          </w:p>
        </w:tc>
      </w:tr>
      <w:tr w:rsidR="00526DB0" w14:paraId="3D37C896" w14:textId="77777777">
        <w:trPr>
          <w:jc w:val="center"/>
        </w:trPr>
        <w:tc>
          <w:tcPr>
            <w:tcW w:w="2703" w:type="dxa"/>
            <w:vMerge/>
            <w:tcBorders>
              <w:top w:val="single" w:sz="12" w:space="0" w:color="000000"/>
              <w:left w:val="single" w:sz="12" w:space="0" w:color="000000"/>
            </w:tcBorders>
            <w:vAlign w:val="center"/>
          </w:tcPr>
          <w:p w14:paraId="791DE74A" w14:textId="77777777" w:rsidR="00526DB0" w:rsidRDefault="00526DB0">
            <w:pPr>
              <w:pBdr>
                <w:top w:val="nil"/>
                <w:left w:val="nil"/>
                <w:bottom w:val="nil"/>
                <w:right w:val="nil"/>
                <w:between w:val="nil"/>
              </w:pBdr>
              <w:spacing w:line="276" w:lineRule="auto"/>
              <w:rPr>
                <w:sz w:val="22"/>
                <w:szCs w:val="22"/>
              </w:rPr>
            </w:pPr>
          </w:p>
        </w:tc>
        <w:tc>
          <w:tcPr>
            <w:tcW w:w="1134" w:type="dxa"/>
            <w:vAlign w:val="center"/>
          </w:tcPr>
          <w:p w14:paraId="0B3F041D" w14:textId="77777777" w:rsidR="00526DB0" w:rsidRDefault="00526DB0">
            <w:pPr>
              <w:tabs>
                <w:tab w:val="left" w:pos="567"/>
              </w:tabs>
              <w:jc w:val="center"/>
              <w:rPr>
                <w:sz w:val="22"/>
                <w:szCs w:val="22"/>
              </w:rPr>
            </w:pPr>
          </w:p>
        </w:tc>
        <w:tc>
          <w:tcPr>
            <w:tcW w:w="1661" w:type="dxa"/>
            <w:vAlign w:val="center"/>
          </w:tcPr>
          <w:p w14:paraId="0B8D7453" w14:textId="77777777" w:rsidR="00526DB0" w:rsidRDefault="00000000">
            <w:pPr>
              <w:tabs>
                <w:tab w:val="left" w:pos="567"/>
              </w:tabs>
              <w:jc w:val="center"/>
              <w:rPr>
                <w:sz w:val="22"/>
                <w:szCs w:val="22"/>
              </w:rPr>
            </w:pPr>
            <w:r>
              <w:rPr>
                <w:sz w:val="22"/>
                <w:szCs w:val="22"/>
              </w:rPr>
              <w:t>Voltage(V)</w:t>
            </w:r>
          </w:p>
        </w:tc>
        <w:tc>
          <w:tcPr>
            <w:tcW w:w="1662" w:type="dxa"/>
            <w:vAlign w:val="center"/>
          </w:tcPr>
          <w:p w14:paraId="4CB458F0" w14:textId="77777777" w:rsidR="00526DB0" w:rsidRDefault="00000000">
            <w:pPr>
              <w:tabs>
                <w:tab w:val="left" w:pos="567"/>
              </w:tabs>
              <w:jc w:val="center"/>
              <w:rPr>
                <w:sz w:val="22"/>
                <w:szCs w:val="22"/>
              </w:rPr>
            </w:pPr>
            <w:r>
              <w:rPr>
                <w:sz w:val="22"/>
                <w:szCs w:val="22"/>
              </w:rPr>
              <w:t>Current(A)</w:t>
            </w:r>
          </w:p>
        </w:tc>
        <w:tc>
          <w:tcPr>
            <w:tcW w:w="1662" w:type="dxa"/>
            <w:vAlign w:val="center"/>
          </w:tcPr>
          <w:p w14:paraId="3DC4BF49" w14:textId="77777777" w:rsidR="00526DB0" w:rsidRDefault="00000000">
            <w:pPr>
              <w:tabs>
                <w:tab w:val="left" w:pos="567"/>
              </w:tabs>
              <w:jc w:val="center"/>
              <w:rPr>
                <w:sz w:val="22"/>
                <w:szCs w:val="22"/>
              </w:rPr>
            </w:pPr>
            <w:r>
              <w:rPr>
                <w:sz w:val="22"/>
                <w:szCs w:val="22"/>
              </w:rPr>
              <w:t>Voltage(V)</w:t>
            </w:r>
          </w:p>
        </w:tc>
        <w:tc>
          <w:tcPr>
            <w:tcW w:w="1662" w:type="dxa"/>
            <w:vAlign w:val="center"/>
          </w:tcPr>
          <w:p w14:paraId="3FEB3407" w14:textId="77777777" w:rsidR="00526DB0" w:rsidRDefault="00000000">
            <w:pPr>
              <w:tabs>
                <w:tab w:val="left" w:pos="567"/>
              </w:tabs>
              <w:jc w:val="center"/>
              <w:rPr>
                <w:sz w:val="22"/>
                <w:szCs w:val="22"/>
              </w:rPr>
            </w:pPr>
            <w:r>
              <w:rPr>
                <w:sz w:val="22"/>
                <w:szCs w:val="22"/>
              </w:rPr>
              <w:t>Current(A)</w:t>
            </w:r>
          </w:p>
        </w:tc>
      </w:tr>
      <w:tr w:rsidR="00526DB0" w14:paraId="707FCF4A" w14:textId="77777777">
        <w:trPr>
          <w:jc w:val="center"/>
        </w:trPr>
        <w:tc>
          <w:tcPr>
            <w:tcW w:w="2703" w:type="dxa"/>
            <w:vMerge w:val="restart"/>
            <w:tcBorders>
              <w:left w:val="single" w:sz="12" w:space="0" w:color="000000"/>
            </w:tcBorders>
            <w:vAlign w:val="center"/>
          </w:tcPr>
          <w:p w14:paraId="2016E661" w14:textId="77777777" w:rsidR="00526DB0" w:rsidRDefault="00000000">
            <w:pPr>
              <w:tabs>
                <w:tab w:val="left" w:pos="567"/>
              </w:tabs>
              <w:jc w:val="center"/>
              <w:rPr>
                <w:sz w:val="22"/>
                <w:szCs w:val="22"/>
              </w:rPr>
            </w:pPr>
            <w:r>
              <w:rPr>
                <w:sz w:val="21"/>
                <w:szCs w:val="21"/>
              </w:rPr>
              <w:t>Independent</w:t>
            </w:r>
          </w:p>
        </w:tc>
        <w:tc>
          <w:tcPr>
            <w:tcW w:w="1134" w:type="dxa"/>
            <w:vAlign w:val="center"/>
          </w:tcPr>
          <w:p w14:paraId="2990E072" w14:textId="77777777" w:rsidR="00526DB0" w:rsidRDefault="00000000">
            <w:pPr>
              <w:tabs>
                <w:tab w:val="left" w:pos="567"/>
              </w:tabs>
              <w:jc w:val="center"/>
              <w:rPr>
                <w:sz w:val="22"/>
                <w:szCs w:val="22"/>
              </w:rPr>
            </w:pPr>
            <w:sdt>
              <w:sdtPr>
                <w:tag w:val="goog_rdk_0"/>
                <w:id w:val="1894151300"/>
              </w:sdtPr>
              <w:sdtContent>
                <w:r>
                  <w:rPr>
                    <w:rFonts w:ascii="Gungsuh" w:eastAsia="Gungsuh" w:hAnsi="Gungsuh" w:cs="Gungsuh"/>
                    <w:sz w:val="22"/>
                    <w:szCs w:val="22"/>
                  </w:rPr>
                  <w:t>面板值</w:t>
                </w:r>
              </w:sdtContent>
            </w:sdt>
          </w:p>
        </w:tc>
        <w:tc>
          <w:tcPr>
            <w:tcW w:w="1661" w:type="dxa"/>
            <w:vAlign w:val="center"/>
          </w:tcPr>
          <w:p w14:paraId="35FF3AA6" w14:textId="77777777" w:rsidR="00526DB0" w:rsidRDefault="00000000">
            <w:pPr>
              <w:tabs>
                <w:tab w:val="left" w:pos="567"/>
              </w:tabs>
              <w:jc w:val="center"/>
              <w:rPr>
                <w:b/>
                <w:sz w:val="22"/>
                <w:szCs w:val="22"/>
              </w:rPr>
            </w:pPr>
            <w:r>
              <w:rPr>
                <w:b/>
                <w:sz w:val="22"/>
                <w:szCs w:val="22"/>
              </w:rPr>
              <w:t>5.0</w:t>
            </w:r>
          </w:p>
        </w:tc>
        <w:tc>
          <w:tcPr>
            <w:tcW w:w="1662" w:type="dxa"/>
            <w:vAlign w:val="center"/>
          </w:tcPr>
          <w:p w14:paraId="1B79C5DA" w14:textId="77777777" w:rsidR="00526DB0" w:rsidRDefault="00000000">
            <w:pPr>
              <w:tabs>
                <w:tab w:val="left" w:pos="567"/>
              </w:tabs>
              <w:jc w:val="center"/>
              <w:rPr>
                <w:b/>
                <w:sz w:val="22"/>
                <w:szCs w:val="22"/>
              </w:rPr>
            </w:pPr>
            <w:r>
              <w:rPr>
                <w:b/>
                <w:sz w:val="22"/>
                <w:szCs w:val="22"/>
              </w:rPr>
              <w:t>0.5</w:t>
            </w:r>
          </w:p>
        </w:tc>
        <w:tc>
          <w:tcPr>
            <w:tcW w:w="1662" w:type="dxa"/>
            <w:vAlign w:val="center"/>
          </w:tcPr>
          <w:p w14:paraId="29A803FA" w14:textId="77777777" w:rsidR="00526DB0" w:rsidRDefault="00000000">
            <w:pPr>
              <w:tabs>
                <w:tab w:val="left" w:pos="567"/>
              </w:tabs>
              <w:jc w:val="center"/>
              <w:rPr>
                <w:b/>
                <w:sz w:val="22"/>
                <w:szCs w:val="22"/>
              </w:rPr>
            </w:pPr>
            <w:r>
              <w:rPr>
                <w:b/>
                <w:sz w:val="22"/>
                <w:szCs w:val="22"/>
              </w:rPr>
              <w:t>3.3</w:t>
            </w:r>
          </w:p>
        </w:tc>
        <w:tc>
          <w:tcPr>
            <w:tcW w:w="1662" w:type="dxa"/>
            <w:vAlign w:val="center"/>
          </w:tcPr>
          <w:p w14:paraId="2DAD681C" w14:textId="77777777" w:rsidR="00526DB0" w:rsidRDefault="00000000">
            <w:pPr>
              <w:tabs>
                <w:tab w:val="left" w:pos="567"/>
              </w:tabs>
              <w:jc w:val="center"/>
              <w:rPr>
                <w:b/>
                <w:sz w:val="22"/>
                <w:szCs w:val="22"/>
              </w:rPr>
            </w:pPr>
            <w:r>
              <w:rPr>
                <w:b/>
                <w:sz w:val="22"/>
                <w:szCs w:val="22"/>
              </w:rPr>
              <w:t>0.3</w:t>
            </w:r>
          </w:p>
        </w:tc>
      </w:tr>
      <w:tr w:rsidR="00526DB0" w14:paraId="3614BE6D" w14:textId="77777777">
        <w:trPr>
          <w:jc w:val="center"/>
        </w:trPr>
        <w:tc>
          <w:tcPr>
            <w:tcW w:w="2703" w:type="dxa"/>
            <w:vMerge/>
            <w:tcBorders>
              <w:left w:val="single" w:sz="12" w:space="0" w:color="000000"/>
            </w:tcBorders>
            <w:vAlign w:val="center"/>
          </w:tcPr>
          <w:p w14:paraId="724030E8" w14:textId="77777777" w:rsidR="00526DB0" w:rsidRDefault="00526DB0">
            <w:pPr>
              <w:pBdr>
                <w:top w:val="nil"/>
                <w:left w:val="nil"/>
                <w:bottom w:val="nil"/>
                <w:right w:val="nil"/>
                <w:between w:val="nil"/>
              </w:pBdr>
              <w:spacing w:line="276" w:lineRule="auto"/>
              <w:rPr>
                <w:b/>
                <w:sz w:val="22"/>
                <w:szCs w:val="22"/>
              </w:rPr>
            </w:pPr>
          </w:p>
        </w:tc>
        <w:tc>
          <w:tcPr>
            <w:tcW w:w="1134" w:type="dxa"/>
            <w:vAlign w:val="center"/>
          </w:tcPr>
          <w:p w14:paraId="23A12B32" w14:textId="77777777" w:rsidR="00526DB0" w:rsidRDefault="00000000">
            <w:pPr>
              <w:tabs>
                <w:tab w:val="left" w:pos="567"/>
              </w:tabs>
              <w:jc w:val="center"/>
              <w:rPr>
                <w:sz w:val="22"/>
                <w:szCs w:val="22"/>
              </w:rPr>
            </w:pPr>
            <w:sdt>
              <w:sdtPr>
                <w:tag w:val="goog_rdk_1"/>
                <w:id w:val="1142923113"/>
              </w:sdtPr>
              <w:sdtContent>
                <w:r>
                  <w:rPr>
                    <w:rFonts w:ascii="Gungsuh" w:eastAsia="Gungsuh" w:hAnsi="Gungsuh" w:cs="Gungsuh"/>
                    <w:sz w:val="22"/>
                    <w:szCs w:val="22"/>
                  </w:rPr>
                  <w:t>測量值</w:t>
                </w:r>
              </w:sdtContent>
            </w:sdt>
          </w:p>
        </w:tc>
        <w:tc>
          <w:tcPr>
            <w:tcW w:w="1661" w:type="dxa"/>
            <w:vAlign w:val="center"/>
          </w:tcPr>
          <w:p w14:paraId="7902DAD4" w14:textId="19CE6B70" w:rsidR="00526DB0" w:rsidRDefault="005372D2">
            <w:pPr>
              <w:tabs>
                <w:tab w:val="left" w:pos="567"/>
              </w:tabs>
              <w:jc w:val="center"/>
              <w:rPr>
                <w:sz w:val="22"/>
                <w:szCs w:val="22"/>
              </w:rPr>
            </w:pPr>
            <w:r>
              <w:rPr>
                <w:rFonts w:hint="eastAsia"/>
                <w:sz w:val="22"/>
                <w:szCs w:val="22"/>
              </w:rPr>
              <w:t>4</w:t>
            </w:r>
            <w:r>
              <w:rPr>
                <w:sz w:val="22"/>
                <w:szCs w:val="22"/>
              </w:rPr>
              <w:t>.99</w:t>
            </w:r>
          </w:p>
        </w:tc>
        <w:tc>
          <w:tcPr>
            <w:tcW w:w="1662" w:type="dxa"/>
            <w:vAlign w:val="center"/>
          </w:tcPr>
          <w:p w14:paraId="7D91E3A9" w14:textId="3B91EC39" w:rsidR="00526DB0" w:rsidRDefault="005372D2">
            <w:pPr>
              <w:tabs>
                <w:tab w:val="left" w:pos="567"/>
              </w:tabs>
              <w:jc w:val="center"/>
              <w:rPr>
                <w:sz w:val="22"/>
                <w:szCs w:val="22"/>
              </w:rPr>
            </w:pPr>
            <w:r>
              <w:rPr>
                <w:rFonts w:hint="eastAsia"/>
                <w:sz w:val="22"/>
                <w:szCs w:val="22"/>
              </w:rPr>
              <w:t>0</w:t>
            </w:r>
            <w:r>
              <w:rPr>
                <w:sz w:val="22"/>
                <w:szCs w:val="22"/>
              </w:rPr>
              <w:t>.48</w:t>
            </w:r>
          </w:p>
        </w:tc>
        <w:tc>
          <w:tcPr>
            <w:tcW w:w="1662" w:type="dxa"/>
            <w:vAlign w:val="center"/>
          </w:tcPr>
          <w:p w14:paraId="60D7B2EB" w14:textId="10644195" w:rsidR="00526DB0" w:rsidRDefault="005372D2">
            <w:pPr>
              <w:tabs>
                <w:tab w:val="left" w:pos="567"/>
              </w:tabs>
              <w:jc w:val="center"/>
              <w:rPr>
                <w:sz w:val="22"/>
                <w:szCs w:val="22"/>
              </w:rPr>
            </w:pPr>
            <w:r>
              <w:rPr>
                <w:rFonts w:hint="eastAsia"/>
                <w:sz w:val="22"/>
                <w:szCs w:val="22"/>
              </w:rPr>
              <w:t>3</w:t>
            </w:r>
            <w:r>
              <w:rPr>
                <w:sz w:val="22"/>
                <w:szCs w:val="22"/>
              </w:rPr>
              <w:t>.29</w:t>
            </w:r>
          </w:p>
        </w:tc>
        <w:tc>
          <w:tcPr>
            <w:tcW w:w="1662" w:type="dxa"/>
            <w:vAlign w:val="center"/>
          </w:tcPr>
          <w:p w14:paraId="4DF7CA32" w14:textId="319E9B67" w:rsidR="00526DB0" w:rsidRDefault="005372D2">
            <w:pPr>
              <w:tabs>
                <w:tab w:val="left" w:pos="567"/>
              </w:tabs>
              <w:jc w:val="center"/>
              <w:rPr>
                <w:sz w:val="22"/>
                <w:szCs w:val="22"/>
              </w:rPr>
            </w:pPr>
            <w:r>
              <w:rPr>
                <w:rFonts w:hint="eastAsia"/>
                <w:sz w:val="22"/>
                <w:szCs w:val="22"/>
              </w:rPr>
              <w:t>0</w:t>
            </w:r>
            <w:r>
              <w:rPr>
                <w:sz w:val="22"/>
                <w:szCs w:val="22"/>
              </w:rPr>
              <w:t>.29</w:t>
            </w:r>
          </w:p>
        </w:tc>
      </w:tr>
      <w:tr w:rsidR="00526DB0" w14:paraId="636D2F6A" w14:textId="77777777">
        <w:trPr>
          <w:trHeight w:val="730"/>
          <w:jc w:val="center"/>
        </w:trPr>
        <w:tc>
          <w:tcPr>
            <w:tcW w:w="2703" w:type="dxa"/>
            <w:vMerge w:val="restart"/>
            <w:tcBorders>
              <w:left w:val="single" w:sz="12" w:space="0" w:color="000000"/>
            </w:tcBorders>
            <w:vAlign w:val="center"/>
          </w:tcPr>
          <w:p w14:paraId="54DA2267" w14:textId="77777777" w:rsidR="00526DB0" w:rsidRDefault="00000000">
            <w:pPr>
              <w:tabs>
                <w:tab w:val="left" w:pos="567"/>
              </w:tabs>
              <w:jc w:val="center"/>
              <w:rPr>
                <w:sz w:val="22"/>
                <w:szCs w:val="22"/>
              </w:rPr>
            </w:pPr>
            <w:r>
              <w:rPr>
                <w:sz w:val="22"/>
                <w:szCs w:val="22"/>
              </w:rPr>
              <w:t>Output +5V -5V and 0V</w:t>
            </w:r>
          </w:p>
        </w:tc>
        <w:tc>
          <w:tcPr>
            <w:tcW w:w="1134" w:type="dxa"/>
            <w:vAlign w:val="center"/>
          </w:tcPr>
          <w:p w14:paraId="4F66BC35" w14:textId="77777777" w:rsidR="00526DB0" w:rsidRDefault="00000000">
            <w:pPr>
              <w:tabs>
                <w:tab w:val="left" w:pos="567"/>
              </w:tabs>
              <w:jc w:val="center"/>
              <w:rPr>
                <w:sz w:val="22"/>
                <w:szCs w:val="22"/>
              </w:rPr>
            </w:pPr>
            <w:sdt>
              <w:sdtPr>
                <w:tag w:val="goog_rdk_2"/>
                <w:id w:val="-225455057"/>
              </w:sdtPr>
              <w:sdtContent>
                <w:r>
                  <w:rPr>
                    <w:rFonts w:ascii="Gungsuh" w:eastAsia="Gungsuh" w:hAnsi="Gungsuh" w:cs="Gungsuh"/>
                    <w:sz w:val="22"/>
                    <w:szCs w:val="22"/>
                  </w:rPr>
                  <w:t>面板值</w:t>
                </w:r>
              </w:sdtContent>
            </w:sdt>
          </w:p>
        </w:tc>
        <w:tc>
          <w:tcPr>
            <w:tcW w:w="1661" w:type="dxa"/>
            <w:vAlign w:val="center"/>
          </w:tcPr>
          <w:p w14:paraId="334F2196" w14:textId="77777777" w:rsidR="00526DB0" w:rsidRDefault="00000000">
            <w:pPr>
              <w:tabs>
                <w:tab w:val="left" w:pos="567"/>
              </w:tabs>
              <w:jc w:val="center"/>
              <w:rPr>
                <w:b/>
                <w:sz w:val="22"/>
                <w:szCs w:val="22"/>
              </w:rPr>
            </w:pPr>
            <w:r>
              <w:rPr>
                <w:b/>
                <w:sz w:val="22"/>
                <w:szCs w:val="22"/>
              </w:rPr>
              <w:t>5.0</w:t>
            </w:r>
          </w:p>
          <w:p w14:paraId="7DC83348" w14:textId="77777777" w:rsidR="00526DB0" w:rsidRDefault="00000000">
            <w:pPr>
              <w:tabs>
                <w:tab w:val="left" w:pos="567"/>
              </w:tabs>
              <w:jc w:val="center"/>
              <w:rPr>
                <w:b/>
                <w:sz w:val="22"/>
                <w:szCs w:val="22"/>
              </w:rPr>
            </w:pPr>
            <w:sdt>
              <w:sdtPr>
                <w:tag w:val="goog_rdk_3"/>
                <w:id w:val="1706282256"/>
              </w:sdtPr>
              <w:sdtContent>
                <w:r>
                  <w:rPr>
                    <w:rFonts w:ascii="Gungsuh" w:eastAsia="Gungsuh" w:hAnsi="Gungsuh" w:cs="Gungsuh"/>
                    <w:b/>
                    <w:sz w:val="22"/>
                    <w:szCs w:val="22"/>
                  </w:rPr>
                  <w:t>(正電壓)</w:t>
                </w:r>
              </w:sdtContent>
            </w:sdt>
          </w:p>
        </w:tc>
        <w:tc>
          <w:tcPr>
            <w:tcW w:w="1662" w:type="dxa"/>
            <w:vAlign w:val="center"/>
          </w:tcPr>
          <w:p w14:paraId="04644F6A" w14:textId="77777777" w:rsidR="00526DB0" w:rsidRDefault="00000000">
            <w:pPr>
              <w:tabs>
                <w:tab w:val="left" w:pos="567"/>
              </w:tabs>
              <w:jc w:val="center"/>
              <w:rPr>
                <w:b/>
                <w:sz w:val="22"/>
                <w:szCs w:val="22"/>
              </w:rPr>
            </w:pPr>
            <w:r>
              <w:rPr>
                <w:b/>
                <w:sz w:val="22"/>
                <w:szCs w:val="22"/>
              </w:rPr>
              <w:t>0.5</w:t>
            </w:r>
          </w:p>
        </w:tc>
        <w:tc>
          <w:tcPr>
            <w:tcW w:w="1662" w:type="dxa"/>
            <w:vAlign w:val="center"/>
          </w:tcPr>
          <w:p w14:paraId="17474B89" w14:textId="77777777" w:rsidR="00526DB0" w:rsidRDefault="00000000">
            <w:pPr>
              <w:tabs>
                <w:tab w:val="left" w:pos="567"/>
              </w:tabs>
              <w:jc w:val="center"/>
              <w:rPr>
                <w:b/>
                <w:sz w:val="22"/>
                <w:szCs w:val="22"/>
              </w:rPr>
            </w:pPr>
            <w:r>
              <w:rPr>
                <w:b/>
                <w:sz w:val="22"/>
                <w:szCs w:val="22"/>
              </w:rPr>
              <w:t>5.0</w:t>
            </w:r>
          </w:p>
          <w:p w14:paraId="252978D3" w14:textId="77777777" w:rsidR="00526DB0" w:rsidRDefault="00000000">
            <w:pPr>
              <w:tabs>
                <w:tab w:val="left" w:pos="567"/>
              </w:tabs>
              <w:jc w:val="center"/>
              <w:rPr>
                <w:b/>
                <w:sz w:val="22"/>
                <w:szCs w:val="22"/>
              </w:rPr>
            </w:pPr>
            <w:sdt>
              <w:sdtPr>
                <w:tag w:val="goog_rdk_4"/>
                <w:id w:val="1468624661"/>
              </w:sdtPr>
              <w:sdtContent>
                <w:r>
                  <w:rPr>
                    <w:rFonts w:ascii="Gungsuh" w:eastAsia="Gungsuh" w:hAnsi="Gungsuh" w:cs="Gungsuh"/>
                    <w:b/>
                    <w:sz w:val="22"/>
                    <w:szCs w:val="22"/>
                  </w:rPr>
                  <w:t>(負電壓)</w:t>
                </w:r>
              </w:sdtContent>
            </w:sdt>
          </w:p>
        </w:tc>
        <w:tc>
          <w:tcPr>
            <w:tcW w:w="1662" w:type="dxa"/>
            <w:vAlign w:val="center"/>
          </w:tcPr>
          <w:p w14:paraId="430CF704" w14:textId="77777777" w:rsidR="00526DB0" w:rsidRDefault="00000000">
            <w:pPr>
              <w:tabs>
                <w:tab w:val="left" w:pos="567"/>
              </w:tabs>
              <w:jc w:val="center"/>
              <w:rPr>
                <w:b/>
                <w:sz w:val="22"/>
                <w:szCs w:val="22"/>
              </w:rPr>
            </w:pPr>
            <w:r>
              <w:rPr>
                <w:b/>
                <w:sz w:val="22"/>
                <w:szCs w:val="22"/>
              </w:rPr>
              <w:t>0.5</w:t>
            </w:r>
          </w:p>
        </w:tc>
      </w:tr>
      <w:tr w:rsidR="00526DB0" w14:paraId="332BFA80" w14:textId="77777777">
        <w:trPr>
          <w:trHeight w:val="730"/>
          <w:jc w:val="center"/>
        </w:trPr>
        <w:tc>
          <w:tcPr>
            <w:tcW w:w="2703" w:type="dxa"/>
            <w:vMerge/>
            <w:tcBorders>
              <w:left w:val="single" w:sz="12" w:space="0" w:color="000000"/>
            </w:tcBorders>
            <w:vAlign w:val="center"/>
          </w:tcPr>
          <w:p w14:paraId="6EC0E2FA" w14:textId="77777777" w:rsidR="00526DB0" w:rsidRDefault="00526DB0">
            <w:pPr>
              <w:pBdr>
                <w:top w:val="nil"/>
                <w:left w:val="nil"/>
                <w:bottom w:val="nil"/>
                <w:right w:val="nil"/>
                <w:between w:val="nil"/>
              </w:pBdr>
              <w:spacing w:line="276" w:lineRule="auto"/>
              <w:rPr>
                <w:b/>
                <w:sz w:val="22"/>
                <w:szCs w:val="22"/>
              </w:rPr>
            </w:pPr>
          </w:p>
        </w:tc>
        <w:tc>
          <w:tcPr>
            <w:tcW w:w="1134" w:type="dxa"/>
            <w:vAlign w:val="center"/>
          </w:tcPr>
          <w:p w14:paraId="78D0791E" w14:textId="77777777" w:rsidR="00526DB0" w:rsidRDefault="00000000">
            <w:pPr>
              <w:tabs>
                <w:tab w:val="left" w:pos="567"/>
              </w:tabs>
              <w:jc w:val="center"/>
              <w:rPr>
                <w:sz w:val="22"/>
                <w:szCs w:val="22"/>
              </w:rPr>
            </w:pPr>
            <w:sdt>
              <w:sdtPr>
                <w:tag w:val="goog_rdk_5"/>
                <w:id w:val="-799602819"/>
              </w:sdtPr>
              <w:sdtContent>
                <w:r>
                  <w:rPr>
                    <w:rFonts w:ascii="Gungsuh" w:eastAsia="Gungsuh" w:hAnsi="Gungsuh" w:cs="Gungsuh"/>
                    <w:sz w:val="22"/>
                    <w:szCs w:val="22"/>
                  </w:rPr>
                  <w:t>測量值</w:t>
                </w:r>
              </w:sdtContent>
            </w:sdt>
          </w:p>
        </w:tc>
        <w:tc>
          <w:tcPr>
            <w:tcW w:w="1661" w:type="dxa"/>
            <w:vAlign w:val="center"/>
          </w:tcPr>
          <w:p w14:paraId="70C36E1B" w14:textId="784CC717" w:rsidR="00526DB0" w:rsidRDefault="005372D2">
            <w:pPr>
              <w:tabs>
                <w:tab w:val="left" w:pos="567"/>
              </w:tabs>
              <w:jc w:val="center"/>
              <w:rPr>
                <w:sz w:val="22"/>
                <w:szCs w:val="22"/>
              </w:rPr>
            </w:pPr>
            <w:r>
              <w:rPr>
                <w:rFonts w:hint="eastAsia"/>
                <w:sz w:val="22"/>
                <w:szCs w:val="22"/>
              </w:rPr>
              <w:t>4</w:t>
            </w:r>
            <w:r>
              <w:rPr>
                <w:sz w:val="22"/>
                <w:szCs w:val="22"/>
              </w:rPr>
              <w:t>.9</w:t>
            </w:r>
          </w:p>
        </w:tc>
        <w:tc>
          <w:tcPr>
            <w:tcW w:w="1662" w:type="dxa"/>
            <w:vAlign w:val="center"/>
          </w:tcPr>
          <w:p w14:paraId="1463E58B" w14:textId="36A1C374" w:rsidR="00526DB0" w:rsidRDefault="005372D2">
            <w:pPr>
              <w:tabs>
                <w:tab w:val="left" w:pos="567"/>
              </w:tabs>
              <w:jc w:val="center"/>
              <w:rPr>
                <w:sz w:val="22"/>
                <w:szCs w:val="22"/>
              </w:rPr>
            </w:pPr>
            <w:r>
              <w:rPr>
                <w:rFonts w:hint="eastAsia"/>
                <w:sz w:val="22"/>
                <w:szCs w:val="22"/>
              </w:rPr>
              <w:t>0</w:t>
            </w:r>
            <w:r>
              <w:rPr>
                <w:sz w:val="22"/>
                <w:szCs w:val="22"/>
              </w:rPr>
              <w:t>.49</w:t>
            </w:r>
          </w:p>
        </w:tc>
        <w:tc>
          <w:tcPr>
            <w:tcW w:w="1662" w:type="dxa"/>
            <w:vAlign w:val="center"/>
          </w:tcPr>
          <w:p w14:paraId="5769AFFB" w14:textId="4BF84A48" w:rsidR="00526DB0" w:rsidRDefault="005372D2">
            <w:pPr>
              <w:tabs>
                <w:tab w:val="left" w:pos="567"/>
              </w:tabs>
              <w:jc w:val="center"/>
              <w:rPr>
                <w:sz w:val="22"/>
                <w:szCs w:val="22"/>
              </w:rPr>
            </w:pPr>
            <w:r>
              <w:rPr>
                <w:sz w:val="22"/>
                <w:szCs w:val="22"/>
              </w:rPr>
              <w:t>-4.9</w:t>
            </w:r>
          </w:p>
        </w:tc>
        <w:tc>
          <w:tcPr>
            <w:tcW w:w="1662" w:type="dxa"/>
            <w:vAlign w:val="center"/>
          </w:tcPr>
          <w:p w14:paraId="0C9109A7" w14:textId="2704E759" w:rsidR="00526DB0" w:rsidRDefault="005372D2">
            <w:pPr>
              <w:tabs>
                <w:tab w:val="left" w:pos="567"/>
              </w:tabs>
              <w:jc w:val="center"/>
              <w:rPr>
                <w:sz w:val="22"/>
                <w:szCs w:val="22"/>
              </w:rPr>
            </w:pPr>
            <w:r>
              <w:rPr>
                <w:rFonts w:hint="eastAsia"/>
                <w:sz w:val="22"/>
                <w:szCs w:val="22"/>
              </w:rPr>
              <w:t>0</w:t>
            </w:r>
            <w:r>
              <w:rPr>
                <w:sz w:val="22"/>
                <w:szCs w:val="22"/>
              </w:rPr>
              <w:t>.49</w:t>
            </w:r>
          </w:p>
        </w:tc>
      </w:tr>
    </w:tbl>
    <w:p w14:paraId="3935C822" w14:textId="77777777" w:rsidR="00526DB0" w:rsidRDefault="00526DB0"/>
    <w:p w14:paraId="5F4B8CB4" w14:textId="77777777" w:rsidR="00526DB0" w:rsidRDefault="00000000">
      <w:r>
        <w:t>Draw the following connection: (for positive and negative voltage output)</w:t>
      </w:r>
    </w:p>
    <w:p w14:paraId="7061B2C0" w14:textId="77777777" w:rsidR="00526DB0" w:rsidRDefault="00000000">
      <w:r>
        <w:t>Ground, positive and negative terminal</w:t>
      </w:r>
    </w:p>
    <w:p w14:paraId="6F135606" w14:textId="77777777" w:rsidR="00526DB0" w:rsidRDefault="00000000">
      <w:r>
        <w:t>Multi-meter probe position</w:t>
      </w:r>
    </w:p>
    <w:p w14:paraId="5488D4D3" w14:textId="7E8E6B81" w:rsidR="00D578D4" w:rsidRDefault="00D578D4">
      <w:r w:rsidRPr="00D578D4">
        <w:rPr>
          <w:noProof/>
        </w:rPr>
        <w:drawing>
          <wp:anchor distT="0" distB="0" distL="114300" distR="114300" simplePos="0" relativeHeight="251698176" behindDoc="0" locked="0" layoutInCell="1" allowOverlap="1" wp14:anchorId="17C62C09" wp14:editId="1920CC56">
            <wp:simplePos x="0" y="0"/>
            <wp:positionH relativeFrom="column">
              <wp:posOffset>1728470</wp:posOffset>
            </wp:positionH>
            <wp:positionV relativeFrom="paragraph">
              <wp:posOffset>398780</wp:posOffset>
            </wp:positionV>
            <wp:extent cx="3371215" cy="2493010"/>
            <wp:effectExtent l="0" t="0" r="635" b="2540"/>
            <wp:wrapTopAndBottom/>
            <wp:docPr id="26" name="圖片 25">
              <a:extLst xmlns:a="http://schemas.openxmlformats.org/drawingml/2006/main">
                <a:ext uri="{FF2B5EF4-FFF2-40B4-BE49-F238E27FC236}">
                  <a16:creationId xmlns:a16="http://schemas.microsoft.com/office/drawing/2014/main" id="{67BF4531-236F-FA03-8BBF-2D9E9776E04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圖片 25">
                      <a:extLst>
                        <a:ext uri="{FF2B5EF4-FFF2-40B4-BE49-F238E27FC236}">
                          <a16:creationId xmlns:a16="http://schemas.microsoft.com/office/drawing/2014/main" id="{67BF4531-236F-FA03-8BBF-2D9E9776E048}"/>
                        </a:ext>
                      </a:extLst>
                    </pic:cNvPr>
                    <pic:cNvPicPr>
                      <a:picLocks/>
                    </pic:cNvPicPr>
                  </pic:nvPicPr>
                  <pic:blipFill>
                    <a:blip r:embed="rId15">
                      <a:extLst>
                        <a:ext uri="{28A0092B-C50C-407E-A947-70E740481C1C}">
                          <a14:useLocalDpi xmlns:a14="http://schemas.microsoft.com/office/drawing/2010/main" val="0"/>
                        </a:ext>
                      </a:extLst>
                    </a:blip>
                    <a:stretch>
                      <a:fillRect/>
                    </a:stretch>
                  </pic:blipFill>
                  <pic:spPr>
                    <a:xfrm>
                      <a:off x="0" y="0"/>
                      <a:ext cx="3371215" cy="2493010"/>
                    </a:xfrm>
                    <a:prstGeom prst="rect">
                      <a:avLst/>
                    </a:prstGeom>
                  </pic:spPr>
                </pic:pic>
              </a:graphicData>
            </a:graphic>
          </wp:anchor>
        </w:drawing>
      </w:r>
    </w:p>
    <w:p w14:paraId="7EFBE539" w14:textId="77777777" w:rsidR="00D578D4" w:rsidRDefault="00D578D4"/>
    <w:p w14:paraId="2FBC6A4A" w14:textId="77777777" w:rsidR="00526DB0" w:rsidRDefault="00000000">
      <w:r>
        <w:t>BK Power Supply</w:t>
      </w:r>
    </w:p>
    <w:p w14:paraId="6A466E60" w14:textId="77777777" w:rsidR="00526DB0" w:rsidRDefault="00526DB0"/>
    <w:tbl>
      <w:tblPr>
        <w:tblStyle w:val="af2"/>
        <w:tblW w:w="10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1134"/>
        <w:gridCol w:w="1661"/>
        <w:gridCol w:w="1662"/>
        <w:gridCol w:w="1662"/>
        <w:gridCol w:w="1662"/>
      </w:tblGrid>
      <w:tr w:rsidR="00526DB0" w14:paraId="0866F4B5" w14:textId="77777777">
        <w:trPr>
          <w:jc w:val="center"/>
        </w:trPr>
        <w:tc>
          <w:tcPr>
            <w:tcW w:w="2703" w:type="dxa"/>
            <w:vMerge w:val="restart"/>
            <w:tcBorders>
              <w:top w:val="single" w:sz="12" w:space="0" w:color="000000"/>
              <w:left w:val="single" w:sz="12" w:space="0" w:color="000000"/>
            </w:tcBorders>
            <w:vAlign w:val="center"/>
          </w:tcPr>
          <w:p w14:paraId="2B053C62" w14:textId="77777777" w:rsidR="00526DB0" w:rsidRDefault="00000000">
            <w:pPr>
              <w:tabs>
                <w:tab w:val="left" w:pos="567"/>
              </w:tabs>
              <w:jc w:val="center"/>
              <w:rPr>
                <w:sz w:val="22"/>
                <w:szCs w:val="22"/>
              </w:rPr>
            </w:pPr>
            <w:r>
              <w:rPr>
                <w:sz w:val="22"/>
                <w:szCs w:val="22"/>
              </w:rPr>
              <w:t>Mode</w:t>
            </w:r>
          </w:p>
        </w:tc>
        <w:tc>
          <w:tcPr>
            <w:tcW w:w="1134" w:type="dxa"/>
            <w:tcBorders>
              <w:top w:val="single" w:sz="12" w:space="0" w:color="000000"/>
            </w:tcBorders>
            <w:vAlign w:val="center"/>
          </w:tcPr>
          <w:p w14:paraId="02EA3779" w14:textId="77777777" w:rsidR="00526DB0" w:rsidRDefault="00526DB0">
            <w:pPr>
              <w:tabs>
                <w:tab w:val="left" w:pos="567"/>
              </w:tabs>
              <w:jc w:val="center"/>
              <w:rPr>
                <w:sz w:val="22"/>
                <w:szCs w:val="22"/>
              </w:rPr>
            </w:pPr>
          </w:p>
        </w:tc>
        <w:tc>
          <w:tcPr>
            <w:tcW w:w="3323" w:type="dxa"/>
            <w:gridSpan w:val="2"/>
            <w:tcBorders>
              <w:top w:val="single" w:sz="12" w:space="0" w:color="000000"/>
            </w:tcBorders>
            <w:vAlign w:val="center"/>
          </w:tcPr>
          <w:p w14:paraId="6E5ED573" w14:textId="77777777" w:rsidR="00526DB0" w:rsidRDefault="00000000">
            <w:pPr>
              <w:tabs>
                <w:tab w:val="left" w:pos="567"/>
              </w:tabs>
              <w:jc w:val="center"/>
              <w:rPr>
                <w:sz w:val="22"/>
                <w:szCs w:val="22"/>
              </w:rPr>
            </w:pPr>
            <w:r>
              <w:rPr>
                <w:sz w:val="22"/>
                <w:szCs w:val="22"/>
              </w:rPr>
              <w:t>Output 1</w:t>
            </w:r>
          </w:p>
        </w:tc>
        <w:tc>
          <w:tcPr>
            <w:tcW w:w="3324" w:type="dxa"/>
            <w:gridSpan w:val="2"/>
            <w:tcBorders>
              <w:top w:val="single" w:sz="12" w:space="0" w:color="000000"/>
            </w:tcBorders>
            <w:vAlign w:val="center"/>
          </w:tcPr>
          <w:p w14:paraId="472F9B55" w14:textId="77777777" w:rsidR="00526DB0" w:rsidRDefault="00000000">
            <w:pPr>
              <w:tabs>
                <w:tab w:val="left" w:pos="567"/>
              </w:tabs>
              <w:jc w:val="center"/>
              <w:rPr>
                <w:sz w:val="22"/>
                <w:szCs w:val="22"/>
              </w:rPr>
            </w:pPr>
            <w:r>
              <w:rPr>
                <w:sz w:val="22"/>
                <w:szCs w:val="22"/>
              </w:rPr>
              <w:t>Output 2</w:t>
            </w:r>
          </w:p>
        </w:tc>
      </w:tr>
      <w:tr w:rsidR="00526DB0" w14:paraId="4A24BD7D" w14:textId="77777777">
        <w:trPr>
          <w:jc w:val="center"/>
        </w:trPr>
        <w:tc>
          <w:tcPr>
            <w:tcW w:w="2703" w:type="dxa"/>
            <w:vMerge/>
            <w:tcBorders>
              <w:top w:val="single" w:sz="12" w:space="0" w:color="000000"/>
              <w:left w:val="single" w:sz="12" w:space="0" w:color="000000"/>
            </w:tcBorders>
            <w:vAlign w:val="center"/>
          </w:tcPr>
          <w:p w14:paraId="70C67BA6" w14:textId="77777777" w:rsidR="00526DB0" w:rsidRDefault="00526DB0">
            <w:pPr>
              <w:pBdr>
                <w:top w:val="nil"/>
                <w:left w:val="nil"/>
                <w:bottom w:val="nil"/>
                <w:right w:val="nil"/>
                <w:between w:val="nil"/>
              </w:pBdr>
              <w:spacing w:line="276" w:lineRule="auto"/>
              <w:rPr>
                <w:sz w:val="22"/>
                <w:szCs w:val="22"/>
              </w:rPr>
            </w:pPr>
          </w:p>
        </w:tc>
        <w:tc>
          <w:tcPr>
            <w:tcW w:w="1134" w:type="dxa"/>
            <w:vAlign w:val="center"/>
          </w:tcPr>
          <w:p w14:paraId="09827C7B" w14:textId="77777777" w:rsidR="00526DB0" w:rsidRDefault="00526DB0">
            <w:pPr>
              <w:tabs>
                <w:tab w:val="left" w:pos="567"/>
              </w:tabs>
              <w:jc w:val="center"/>
              <w:rPr>
                <w:sz w:val="22"/>
                <w:szCs w:val="22"/>
              </w:rPr>
            </w:pPr>
          </w:p>
        </w:tc>
        <w:tc>
          <w:tcPr>
            <w:tcW w:w="1661" w:type="dxa"/>
            <w:vAlign w:val="center"/>
          </w:tcPr>
          <w:p w14:paraId="6DEE20D2" w14:textId="77777777" w:rsidR="00526DB0" w:rsidRDefault="00000000">
            <w:pPr>
              <w:tabs>
                <w:tab w:val="left" w:pos="567"/>
              </w:tabs>
              <w:jc w:val="center"/>
              <w:rPr>
                <w:sz w:val="22"/>
                <w:szCs w:val="22"/>
              </w:rPr>
            </w:pPr>
            <w:r>
              <w:rPr>
                <w:sz w:val="22"/>
                <w:szCs w:val="22"/>
              </w:rPr>
              <w:t>Voltage(V)</w:t>
            </w:r>
          </w:p>
        </w:tc>
        <w:tc>
          <w:tcPr>
            <w:tcW w:w="1662" w:type="dxa"/>
            <w:vAlign w:val="center"/>
          </w:tcPr>
          <w:p w14:paraId="636E0396" w14:textId="77777777" w:rsidR="00526DB0" w:rsidRDefault="00000000">
            <w:pPr>
              <w:tabs>
                <w:tab w:val="left" w:pos="567"/>
              </w:tabs>
              <w:jc w:val="center"/>
              <w:rPr>
                <w:sz w:val="22"/>
                <w:szCs w:val="22"/>
              </w:rPr>
            </w:pPr>
            <w:r>
              <w:rPr>
                <w:sz w:val="22"/>
                <w:szCs w:val="22"/>
              </w:rPr>
              <w:t>Current(A)</w:t>
            </w:r>
          </w:p>
        </w:tc>
        <w:tc>
          <w:tcPr>
            <w:tcW w:w="1662" w:type="dxa"/>
            <w:vAlign w:val="center"/>
          </w:tcPr>
          <w:p w14:paraId="0E8C6F88" w14:textId="77777777" w:rsidR="00526DB0" w:rsidRDefault="00000000">
            <w:pPr>
              <w:tabs>
                <w:tab w:val="left" w:pos="567"/>
              </w:tabs>
              <w:jc w:val="center"/>
              <w:rPr>
                <w:sz w:val="22"/>
                <w:szCs w:val="22"/>
              </w:rPr>
            </w:pPr>
            <w:r>
              <w:rPr>
                <w:sz w:val="22"/>
                <w:szCs w:val="22"/>
              </w:rPr>
              <w:t>Voltage(V)</w:t>
            </w:r>
          </w:p>
        </w:tc>
        <w:tc>
          <w:tcPr>
            <w:tcW w:w="1662" w:type="dxa"/>
            <w:vAlign w:val="center"/>
          </w:tcPr>
          <w:p w14:paraId="3C9F664F" w14:textId="77777777" w:rsidR="00526DB0" w:rsidRDefault="00000000">
            <w:pPr>
              <w:tabs>
                <w:tab w:val="left" w:pos="567"/>
              </w:tabs>
              <w:jc w:val="center"/>
              <w:rPr>
                <w:sz w:val="22"/>
                <w:szCs w:val="22"/>
              </w:rPr>
            </w:pPr>
            <w:r>
              <w:rPr>
                <w:sz w:val="22"/>
                <w:szCs w:val="22"/>
              </w:rPr>
              <w:t>Current(A)</w:t>
            </w:r>
          </w:p>
        </w:tc>
      </w:tr>
      <w:tr w:rsidR="00526DB0" w14:paraId="789B1071" w14:textId="77777777">
        <w:trPr>
          <w:jc w:val="center"/>
        </w:trPr>
        <w:tc>
          <w:tcPr>
            <w:tcW w:w="2703" w:type="dxa"/>
            <w:vMerge w:val="restart"/>
            <w:tcBorders>
              <w:left w:val="single" w:sz="12" w:space="0" w:color="000000"/>
            </w:tcBorders>
            <w:vAlign w:val="center"/>
          </w:tcPr>
          <w:p w14:paraId="7E86479D" w14:textId="77777777" w:rsidR="00526DB0" w:rsidRDefault="00000000">
            <w:pPr>
              <w:tabs>
                <w:tab w:val="left" w:pos="567"/>
              </w:tabs>
              <w:jc w:val="center"/>
              <w:rPr>
                <w:sz w:val="22"/>
                <w:szCs w:val="22"/>
              </w:rPr>
            </w:pPr>
            <w:r>
              <w:rPr>
                <w:sz w:val="21"/>
                <w:szCs w:val="21"/>
              </w:rPr>
              <w:t>Independent</w:t>
            </w:r>
          </w:p>
        </w:tc>
        <w:tc>
          <w:tcPr>
            <w:tcW w:w="1134" w:type="dxa"/>
            <w:vAlign w:val="center"/>
          </w:tcPr>
          <w:p w14:paraId="00763EC3" w14:textId="77777777" w:rsidR="00526DB0" w:rsidRDefault="00000000">
            <w:pPr>
              <w:tabs>
                <w:tab w:val="left" w:pos="567"/>
              </w:tabs>
              <w:jc w:val="center"/>
              <w:rPr>
                <w:sz w:val="22"/>
                <w:szCs w:val="22"/>
              </w:rPr>
            </w:pPr>
            <w:sdt>
              <w:sdtPr>
                <w:tag w:val="goog_rdk_6"/>
                <w:id w:val="-2043585632"/>
              </w:sdtPr>
              <w:sdtContent>
                <w:r>
                  <w:rPr>
                    <w:rFonts w:ascii="Gungsuh" w:eastAsia="Gungsuh" w:hAnsi="Gungsuh" w:cs="Gungsuh"/>
                    <w:sz w:val="22"/>
                    <w:szCs w:val="22"/>
                  </w:rPr>
                  <w:t>面板值</w:t>
                </w:r>
              </w:sdtContent>
            </w:sdt>
          </w:p>
        </w:tc>
        <w:tc>
          <w:tcPr>
            <w:tcW w:w="1661" w:type="dxa"/>
            <w:vAlign w:val="center"/>
          </w:tcPr>
          <w:p w14:paraId="53526188" w14:textId="77777777" w:rsidR="00526DB0" w:rsidRDefault="00000000">
            <w:pPr>
              <w:tabs>
                <w:tab w:val="left" w:pos="567"/>
              </w:tabs>
              <w:jc w:val="center"/>
              <w:rPr>
                <w:b/>
                <w:sz w:val="22"/>
                <w:szCs w:val="22"/>
              </w:rPr>
            </w:pPr>
            <w:r>
              <w:rPr>
                <w:b/>
                <w:sz w:val="22"/>
                <w:szCs w:val="22"/>
              </w:rPr>
              <w:t>5.0</w:t>
            </w:r>
          </w:p>
        </w:tc>
        <w:tc>
          <w:tcPr>
            <w:tcW w:w="1662" w:type="dxa"/>
            <w:vAlign w:val="center"/>
          </w:tcPr>
          <w:p w14:paraId="1A747C12" w14:textId="77777777" w:rsidR="00526DB0" w:rsidRDefault="00000000">
            <w:pPr>
              <w:tabs>
                <w:tab w:val="left" w:pos="567"/>
              </w:tabs>
              <w:jc w:val="center"/>
              <w:rPr>
                <w:b/>
                <w:sz w:val="22"/>
                <w:szCs w:val="22"/>
              </w:rPr>
            </w:pPr>
            <w:r>
              <w:rPr>
                <w:b/>
                <w:sz w:val="22"/>
                <w:szCs w:val="22"/>
              </w:rPr>
              <w:t>0.5</w:t>
            </w:r>
          </w:p>
        </w:tc>
        <w:tc>
          <w:tcPr>
            <w:tcW w:w="1662" w:type="dxa"/>
            <w:vAlign w:val="center"/>
          </w:tcPr>
          <w:p w14:paraId="01C87F6E" w14:textId="77777777" w:rsidR="00526DB0" w:rsidRDefault="00000000">
            <w:pPr>
              <w:tabs>
                <w:tab w:val="left" w:pos="567"/>
              </w:tabs>
              <w:jc w:val="center"/>
              <w:rPr>
                <w:b/>
                <w:sz w:val="22"/>
                <w:szCs w:val="22"/>
              </w:rPr>
            </w:pPr>
            <w:r>
              <w:rPr>
                <w:b/>
                <w:sz w:val="22"/>
                <w:szCs w:val="22"/>
              </w:rPr>
              <w:t>3.3</w:t>
            </w:r>
          </w:p>
        </w:tc>
        <w:tc>
          <w:tcPr>
            <w:tcW w:w="1662" w:type="dxa"/>
            <w:vAlign w:val="center"/>
          </w:tcPr>
          <w:p w14:paraId="03CD5DFB" w14:textId="77777777" w:rsidR="00526DB0" w:rsidRDefault="00000000">
            <w:pPr>
              <w:tabs>
                <w:tab w:val="left" w:pos="567"/>
              </w:tabs>
              <w:jc w:val="center"/>
              <w:rPr>
                <w:b/>
                <w:sz w:val="22"/>
                <w:szCs w:val="22"/>
              </w:rPr>
            </w:pPr>
            <w:r>
              <w:rPr>
                <w:b/>
                <w:sz w:val="22"/>
                <w:szCs w:val="22"/>
              </w:rPr>
              <w:t>0.3</w:t>
            </w:r>
          </w:p>
        </w:tc>
      </w:tr>
      <w:tr w:rsidR="00526DB0" w14:paraId="07FB646E" w14:textId="77777777">
        <w:trPr>
          <w:jc w:val="center"/>
        </w:trPr>
        <w:tc>
          <w:tcPr>
            <w:tcW w:w="2703" w:type="dxa"/>
            <w:vMerge/>
            <w:tcBorders>
              <w:left w:val="single" w:sz="12" w:space="0" w:color="000000"/>
            </w:tcBorders>
            <w:vAlign w:val="center"/>
          </w:tcPr>
          <w:p w14:paraId="6FD2C0F7" w14:textId="77777777" w:rsidR="00526DB0" w:rsidRDefault="00526DB0">
            <w:pPr>
              <w:pBdr>
                <w:top w:val="nil"/>
                <w:left w:val="nil"/>
                <w:bottom w:val="nil"/>
                <w:right w:val="nil"/>
                <w:between w:val="nil"/>
              </w:pBdr>
              <w:spacing w:line="276" w:lineRule="auto"/>
              <w:rPr>
                <w:b/>
                <w:sz w:val="22"/>
                <w:szCs w:val="22"/>
              </w:rPr>
            </w:pPr>
          </w:p>
        </w:tc>
        <w:tc>
          <w:tcPr>
            <w:tcW w:w="1134" w:type="dxa"/>
            <w:vAlign w:val="center"/>
          </w:tcPr>
          <w:p w14:paraId="0341B374" w14:textId="77777777" w:rsidR="00526DB0" w:rsidRDefault="00000000">
            <w:pPr>
              <w:tabs>
                <w:tab w:val="left" w:pos="567"/>
              </w:tabs>
              <w:jc w:val="center"/>
              <w:rPr>
                <w:sz w:val="22"/>
                <w:szCs w:val="22"/>
              </w:rPr>
            </w:pPr>
            <w:sdt>
              <w:sdtPr>
                <w:tag w:val="goog_rdk_7"/>
                <w:id w:val="1885829673"/>
              </w:sdtPr>
              <w:sdtContent>
                <w:r>
                  <w:rPr>
                    <w:rFonts w:ascii="Gungsuh" w:eastAsia="Gungsuh" w:hAnsi="Gungsuh" w:cs="Gungsuh"/>
                    <w:sz w:val="22"/>
                    <w:szCs w:val="22"/>
                  </w:rPr>
                  <w:t>測量值</w:t>
                </w:r>
              </w:sdtContent>
            </w:sdt>
          </w:p>
        </w:tc>
        <w:tc>
          <w:tcPr>
            <w:tcW w:w="1661" w:type="dxa"/>
            <w:vAlign w:val="center"/>
          </w:tcPr>
          <w:p w14:paraId="0A8E1607" w14:textId="72D3993D" w:rsidR="00526DB0" w:rsidRDefault="00C70A7A">
            <w:pPr>
              <w:tabs>
                <w:tab w:val="left" w:pos="567"/>
              </w:tabs>
              <w:jc w:val="center"/>
              <w:rPr>
                <w:sz w:val="22"/>
                <w:szCs w:val="22"/>
              </w:rPr>
            </w:pPr>
            <w:r>
              <w:rPr>
                <w:rFonts w:hint="eastAsia"/>
                <w:sz w:val="22"/>
                <w:szCs w:val="22"/>
              </w:rPr>
              <w:t>4</w:t>
            </w:r>
            <w:r>
              <w:rPr>
                <w:sz w:val="22"/>
                <w:szCs w:val="22"/>
              </w:rPr>
              <w:t>.96</w:t>
            </w:r>
          </w:p>
        </w:tc>
        <w:tc>
          <w:tcPr>
            <w:tcW w:w="1662" w:type="dxa"/>
            <w:vAlign w:val="center"/>
          </w:tcPr>
          <w:p w14:paraId="07EFB675" w14:textId="73C4558F" w:rsidR="00526DB0" w:rsidRDefault="00C70A7A">
            <w:pPr>
              <w:tabs>
                <w:tab w:val="left" w:pos="567"/>
              </w:tabs>
              <w:jc w:val="center"/>
              <w:rPr>
                <w:sz w:val="22"/>
                <w:szCs w:val="22"/>
              </w:rPr>
            </w:pPr>
            <w:r>
              <w:rPr>
                <w:rFonts w:hint="eastAsia"/>
                <w:sz w:val="22"/>
                <w:szCs w:val="22"/>
              </w:rPr>
              <w:t>0</w:t>
            </w:r>
            <w:r>
              <w:rPr>
                <w:sz w:val="22"/>
                <w:szCs w:val="22"/>
              </w:rPr>
              <w:t>.49</w:t>
            </w:r>
          </w:p>
        </w:tc>
        <w:tc>
          <w:tcPr>
            <w:tcW w:w="1662" w:type="dxa"/>
            <w:vAlign w:val="center"/>
          </w:tcPr>
          <w:p w14:paraId="12375B8C" w14:textId="19BE47BC" w:rsidR="00526DB0" w:rsidRDefault="00C70A7A">
            <w:pPr>
              <w:tabs>
                <w:tab w:val="left" w:pos="567"/>
              </w:tabs>
              <w:jc w:val="center"/>
              <w:rPr>
                <w:sz w:val="22"/>
                <w:szCs w:val="22"/>
              </w:rPr>
            </w:pPr>
            <w:r>
              <w:rPr>
                <w:rFonts w:hint="eastAsia"/>
                <w:sz w:val="22"/>
                <w:szCs w:val="22"/>
              </w:rPr>
              <w:t>3</w:t>
            </w:r>
            <w:r>
              <w:rPr>
                <w:sz w:val="22"/>
                <w:szCs w:val="22"/>
              </w:rPr>
              <w:t>.27</w:t>
            </w:r>
          </w:p>
        </w:tc>
        <w:tc>
          <w:tcPr>
            <w:tcW w:w="1662" w:type="dxa"/>
            <w:vAlign w:val="center"/>
          </w:tcPr>
          <w:p w14:paraId="70BFC527" w14:textId="19F79AA6" w:rsidR="00526DB0" w:rsidRDefault="00C70A7A">
            <w:pPr>
              <w:tabs>
                <w:tab w:val="left" w:pos="567"/>
              </w:tabs>
              <w:jc w:val="center"/>
              <w:rPr>
                <w:sz w:val="22"/>
                <w:szCs w:val="22"/>
              </w:rPr>
            </w:pPr>
            <w:r>
              <w:rPr>
                <w:rFonts w:hint="eastAsia"/>
                <w:sz w:val="22"/>
                <w:szCs w:val="22"/>
              </w:rPr>
              <w:t>0</w:t>
            </w:r>
            <w:r>
              <w:rPr>
                <w:sz w:val="22"/>
                <w:szCs w:val="22"/>
              </w:rPr>
              <w:t>.29</w:t>
            </w:r>
          </w:p>
        </w:tc>
      </w:tr>
      <w:tr w:rsidR="00526DB0" w14:paraId="69785E7B" w14:textId="77777777">
        <w:trPr>
          <w:trHeight w:val="730"/>
          <w:jc w:val="center"/>
        </w:trPr>
        <w:tc>
          <w:tcPr>
            <w:tcW w:w="2703" w:type="dxa"/>
            <w:vMerge w:val="restart"/>
            <w:tcBorders>
              <w:left w:val="single" w:sz="12" w:space="0" w:color="000000"/>
            </w:tcBorders>
            <w:vAlign w:val="center"/>
          </w:tcPr>
          <w:p w14:paraId="52487BCB" w14:textId="77777777" w:rsidR="00526DB0" w:rsidRDefault="00000000">
            <w:pPr>
              <w:tabs>
                <w:tab w:val="left" w:pos="567"/>
              </w:tabs>
              <w:jc w:val="center"/>
              <w:rPr>
                <w:sz w:val="22"/>
                <w:szCs w:val="22"/>
              </w:rPr>
            </w:pPr>
            <w:r>
              <w:rPr>
                <w:sz w:val="22"/>
                <w:szCs w:val="22"/>
              </w:rPr>
              <w:t>Output +5V -5V and 0V</w:t>
            </w:r>
          </w:p>
        </w:tc>
        <w:tc>
          <w:tcPr>
            <w:tcW w:w="1134" w:type="dxa"/>
            <w:vAlign w:val="center"/>
          </w:tcPr>
          <w:p w14:paraId="41C1FE8D" w14:textId="77777777" w:rsidR="00526DB0" w:rsidRDefault="00000000">
            <w:pPr>
              <w:tabs>
                <w:tab w:val="left" w:pos="567"/>
              </w:tabs>
              <w:jc w:val="center"/>
              <w:rPr>
                <w:sz w:val="22"/>
                <w:szCs w:val="22"/>
              </w:rPr>
            </w:pPr>
            <w:sdt>
              <w:sdtPr>
                <w:tag w:val="goog_rdk_8"/>
                <w:id w:val="-734779755"/>
              </w:sdtPr>
              <w:sdtContent>
                <w:r>
                  <w:rPr>
                    <w:rFonts w:ascii="Gungsuh" w:eastAsia="Gungsuh" w:hAnsi="Gungsuh" w:cs="Gungsuh"/>
                    <w:sz w:val="22"/>
                    <w:szCs w:val="22"/>
                  </w:rPr>
                  <w:t>面板值</w:t>
                </w:r>
              </w:sdtContent>
            </w:sdt>
          </w:p>
        </w:tc>
        <w:tc>
          <w:tcPr>
            <w:tcW w:w="1661" w:type="dxa"/>
            <w:vAlign w:val="center"/>
          </w:tcPr>
          <w:p w14:paraId="4A4F3EF7" w14:textId="77777777" w:rsidR="00526DB0" w:rsidRDefault="00000000">
            <w:pPr>
              <w:tabs>
                <w:tab w:val="left" w:pos="567"/>
              </w:tabs>
              <w:jc w:val="center"/>
              <w:rPr>
                <w:b/>
                <w:sz w:val="22"/>
                <w:szCs w:val="22"/>
              </w:rPr>
            </w:pPr>
            <w:r>
              <w:rPr>
                <w:b/>
                <w:sz w:val="22"/>
                <w:szCs w:val="22"/>
              </w:rPr>
              <w:t>5.0</w:t>
            </w:r>
          </w:p>
          <w:p w14:paraId="5D2F581B" w14:textId="77777777" w:rsidR="00526DB0" w:rsidRDefault="00000000">
            <w:pPr>
              <w:tabs>
                <w:tab w:val="left" w:pos="567"/>
              </w:tabs>
              <w:jc w:val="center"/>
              <w:rPr>
                <w:b/>
                <w:sz w:val="22"/>
                <w:szCs w:val="22"/>
              </w:rPr>
            </w:pPr>
            <w:sdt>
              <w:sdtPr>
                <w:tag w:val="goog_rdk_9"/>
                <w:id w:val="1737423371"/>
              </w:sdtPr>
              <w:sdtContent>
                <w:r>
                  <w:rPr>
                    <w:rFonts w:ascii="Gungsuh" w:eastAsia="Gungsuh" w:hAnsi="Gungsuh" w:cs="Gungsuh"/>
                    <w:b/>
                    <w:sz w:val="22"/>
                    <w:szCs w:val="22"/>
                  </w:rPr>
                  <w:t>(正電壓)</w:t>
                </w:r>
              </w:sdtContent>
            </w:sdt>
          </w:p>
        </w:tc>
        <w:tc>
          <w:tcPr>
            <w:tcW w:w="1662" w:type="dxa"/>
            <w:vAlign w:val="center"/>
          </w:tcPr>
          <w:p w14:paraId="7C53DD7F" w14:textId="77777777" w:rsidR="00526DB0" w:rsidRDefault="00000000">
            <w:pPr>
              <w:tabs>
                <w:tab w:val="left" w:pos="567"/>
              </w:tabs>
              <w:jc w:val="center"/>
              <w:rPr>
                <w:b/>
                <w:sz w:val="22"/>
                <w:szCs w:val="22"/>
              </w:rPr>
            </w:pPr>
            <w:r>
              <w:rPr>
                <w:b/>
                <w:sz w:val="22"/>
                <w:szCs w:val="22"/>
              </w:rPr>
              <w:t>0.5</w:t>
            </w:r>
          </w:p>
        </w:tc>
        <w:tc>
          <w:tcPr>
            <w:tcW w:w="1662" w:type="dxa"/>
            <w:vAlign w:val="center"/>
          </w:tcPr>
          <w:p w14:paraId="38653B3C" w14:textId="77777777" w:rsidR="00526DB0" w:rsidRDefault="00000000">
            <w:pPr>
              <w:tabs>
                <w:tab w:val="left" w:pos="567"/>
              </w:tabs>
              <w:jc w:val="center"/>
              <w:rPr>
                <w:b/>
                <w:sz w:val="22"/>
                <w:szCs w:val="22"/>
              </w:rPr>
            </w:pPr>
            <w:r>
              <w:rPr>
                <w:b/>
                <w:sz w:val="22"/>
                <w:szCs w:val="22"/>
              </w:rPr>
              <w:t>5.0</w:t>
            </w:r>
          </w:p>
          <w:p w14:paraId="1E9E4E6E" w14:textId="77777777" w:rsidR="00526DB0" w:rsidRDefault="00000000">
            <w:pPr>
              <w:tabs>
                <w:tab w:val="left" w:pos="567"/>
              </w:tabs>
              <w:jc w:val="center"/>
              <w:rPr>
                <w:b/>
                <w:sz w:val="22"/>
                <w:szCs w:val="22"/>
              </w:rPr>
            </w:pPr>
            <w:sdt>
              <w:sdtPr>
                <w:tag w:val="goog_rdk_10"/>
                <w:id w:val="-495568545"/>
              </w:sdtPr>
              <w:sdtContent>
                <w:r>
                  <w:rPr>
                    <w:rFonts w:ascii="Gungsuh" w:eastAsia="Gungsuh" w:hAnsi="Gungsuh" w:cs="Gungsuh"/>
                    <w:b/>
                    <w:sz w:val="22"/>
                    <w:szCs w:val="22"/>
                  </w:rPr>
                  <w:t>(負電壓)</w:t>
                </w:r>
              </w:sdtContent>
            </w:sdt>
          </w:p>
        </w:tc>
        <w:tc>
          <w:tcPr>
            <w:tcW w:w="1662" w:type="dxa"/>
            <w:vAlign w:val="center"/>
          </w:tcPr>
          <w:p w14:paraId="3A339F70" w14:textId="77777777" w:rsidR="00526DB0" w:rsidRDefault="00000000">
            <w:pPr>
              <w:tabs>
                <w:tab w:val="left" w:pos="567"/>
              </w:tabs>
              <w:jc w:val="center"/>
              <w:rPr>
                <w:b/>
                <w:sz w:val="22"/>
                <w:szCs w:val="22"/>
              </w:rPr>
            </w:pPr>
            <w:r>
              <w:rPr>
                <w:b/>
                <w:sz w:val="22"/>
                <w:szCs w:val="22"/>
              </w:rPr>
              <w:t>0.5</w:t>
            </w:r>
          </w:p>
        </w:tc>
      </w:tr>
      <w:tr w:rsidR="00526DB0" w14:paraId="017C4C1E" w14:textId="77777777">
        <w:trPr>
          <w:trHeight w:val="730"/>
          <w:jc w:val="center"/>
        </w:trPr>
        <w:tc>
          <w:tcPr>
            <w:tcW w:w="2703" w:type="dxa"/>
            <w:vMerge/>
            <w:tcBorders>
              <w:left w:val="single" w:sz="12" w:space="0" w:color="000000"/>
            </w:tcBorders>
            <w:vAlign w:val="center"/>
          </w:tcPr>
          <w:p w14:paraId="49CD89DF" w14:textId="77777777" w:rsidR="00526DB0" w:rsidRDefault="00526DB0">
            <w:pPr>
              <w:pBdr>
                <w:top w:val="nil"/>
                <w:left w:val="nil"/>
                <w:bottom w:val="nil"/>
                <w:right w:val="nil"/>
                <w:between w:val="nil"/>
              </w:pBdr>
              <w:spacing w:line="276" w:lineRule="auto"/>
              <w:rPr>
                <w:b/>
                <w:sz w:val="22"/>
                <w:szCs w:val="22"/>
              </w:rPr>
            </w:pPr>
          </w:p>
        </w:tc>
        <w:tc>
          <w:tcPr>
            <w:tcW w:w="1134" w:type="dxa"/>
            <w:vAlign w:val="center"/>
          </w:tcPr>
          <w:p w14:paraId="6D2F0D25" w14:textId="77777777" w:rsidR="00526DB0" w:rsidRDefault="00000000">
            <w:pPr>
              <w:tabs>
                <w:tab w:val="left" w:pos="567"/>
              </w:tabs>
              <w:jc w:val="center"/>
              <w:rPr>
                <w:sz w:val="22"/>
                <w:szCs w:val="22"/>
              </w:rPr>
            </w:pPr>
            <w:sdt>
              <w:sdtPr>
                <w:tag w:val="goog_rdk_11"/>
                <w:id w:val="1392772755"/>
              </w:sdtPr>
              <w:sdtContent>
                <w:r>
                  <w:rPr>
                    <w:rFonts w:ascii="Gungsuh" w:eastAsia="Gungsuh" w:hAnsi="Gungsuh" w:cs="Gungsuh"/>
                    <w:sz w:val="22"/>
                    <w:szCs w:val="22"/>
                  </w:rPr>
                  <w:t>測量值</w:t>
                </w:r>
              </w:sdtContent>
            </w:sdt>
          </w:p>
        </w:tc>
        <w:tc>
          <w:tcPr>
            <w:tcW w:w="1661" w:type="dxa"/>
            <w:vAlign w:val="center"/>
          </w:tcPr>
          <w:p w14:paraId="41183C2D" w14:textId="729E9538" w:rsidR="00526DB0" w:rsidRDefault="00E746DA">
            <w:pPr>
              <w:tabs>
                <w:tab w:val="left" w:pos="567"/>
              </w:tabs>
              <w:jc w:val="center"/>
              <w:rPr>
                <w:sz w:val="22"/>
                <w:szCs w:val="22"/>
              </w:rPr>
            </w:pPr>
            <w:r>
              <w:rPr>
                <w:rFonts w:hint="eastAsia"/>
                <w:sz w:val="22"/>
                <w:szCs w:val="22"/>
              </w:rPr>
              <w:t>4</w:t>
            </w:r>
            <w:r>
              <w:rPr>
                <w:sz w:val="22"/>
                <w:szCs w:val="22"/>
              </w:rPr>
              <w:t>.99</w:t>
            </w:r>
          </w:p>
        </w:tc>
        <w:tc>
          <w:tcPr>
            <w:tcW w:w="1662" w:type="dxa"/>
            <w:vAlign w:val="center"/>
          </w:tcPr>
          <w:p w14:paraId="59C96E60" w14:textId="6313ABBA" w:rsidR="00526DB0" w:rsidRDefault="00662C24">
            <w:pPr>
              <w:tabs>
                <w:tab w:val="left" w:pos="567"/>
              </w:tabs>
              <w:jc w:val="center"/>
              <w:rPr>
                <w:sz w:val="22"/>
                <w:szCs w:val="22"/>
              </w:rPr>
            </w:pPr>
            <w:r>
              <w:rPr>
                <w:rFonts w:hint="eastAsia"/>
                <w:sz w:val="22"/>
                <w:szCs w:val="22"/>
              </w:rPr>
              <w:t>0</w:t>
            </w:r>
            <w:r>
              <w:rPr>
                <w:sz w:val="22"/>
                <w:szCs w:val="22"/>
              </w:rPr>
              <w:t>.49</w:t>
            </w:r>
          </w:p>
        </w:tc>
        <w:tc>
          <w:tcPr>
            <w:tcW w:w="1662" w:type="dxa"/>
            <w:vAlign w:val="center"/>
          </w:tcPr>
          <w:p w14:paraId="1F9C4586" w14:textId="0DDE8CC3" w:rsidR="00526DB0" w:rsidRDefault="005372D2">
            <w:pPr>
              <w:tabs>
                <w:tab w:val="left" w:pos="567"/>
              </w:tabs>
              <w:jc w:val="center"/>
              <w:rPr>
                <w:sz w:val="22"/>
                <w:szCs w:val="22"/>
              </w:rPr>
            </w:pPr>
            <w:r>
              <w:rPr>
                <w:rFonts w:hint="eastAsia"/>
                <w:sz w:val="22"/>
                <w:szCs w:val="22"/>
              </w:rPr>
              <w:t>-</w:t>
            </w:r>
            <w:r>
              <w:rPr>
                <w:sz w:val="22"/>
                <w:szCs w:val="22"/>
              </w:rPr>
              <w:t>4.99</w:t>
            </w:r>
          </w:p>
        </w:tc>
        <w:tc>
          <w:tcPr>
            <w:tcW w:w="1662" w:type="dxa"/>
            <w:vAlign w:val="center"/>
          </w:tcPr>
          <w:p w14:paraId="4923E7B1" w14:textId="797ECB70" w:rsidR="00526DB0" w:rsidRDefault="00662C24">
            <w:pPr>
              <w:tabs>
                <w:tab w:val="left" w:pos="567"/>
              </w:tabs>
              <w:jc w:val="center"/>
              <w:rPr>
                <w:sz w:val="22"/>
                <w:szCs w:val="22"/>
              </w:rPr>
            </w:pPr>
            <w:r>
              <w:rPr>
                <w:rFonts w:hint="eastAsia"/>
                <w:sz w:val="22"/>
                <w:szCs w:val="22"/>
              </w:rPr>
              <w:t>0</w:t>
            </w:r>
            <w:r>
              <w:rPr>
                <w:sz w:val="22"/>
                <w:szCs w:val="22"/>
              </w:rPr>
              <w:t>.49</w:t>
            </w:r>
          </w:p>
        </w:tc>
      </w:tr>
    </w:tbl>
    <w:p w14:paraId="1880D412" w14:textId="77777777" w:rsidR="00526DB0" w:rsidRDefault="00526DB0"/>
    <w:p w14:paraId="215480B9" w14:textId="77777777" w:rsidR="00526DB0" w:rsidRDefault="00000000">
      <w:r>
        <w:t>Draw the following connection: (for positive and negative voltage output)</w:t>
      </w:r>
    </w:p>
    <w:p w14:paraId="41DAF171" w14:textId="77777777" w:rsidR="00526DB0" w:rsidRDefault="00000000">
      <w:r>
        <w:t>Ground, positive and negative terminal</w:t>
      </w:r>
    </w:p>
    <w:p w14:paraId="583B6297" w14:textId="33195BAD" w:rsidR="001462CF" w:rsidRDefault="001462CF"/>
    <w:p w14:paraId="076D4F0A" w14:textId="310577CA" w:rsidR="00526DB0" w:rsidRDefault="00000000">
      <w:r>
        <w:t>Multi-meter probe position</w:t>
      </w:r>
    </w:p>
    <w:p w14:paraId="510FE677" w14:textId="39D144F1" w:rsidR="00B000B9" w:rsidRDefault="00AA21B8">
      <w:r w:rsidRPr="00AA21B8">
        <w:rPr>
          <w:noProof/>
        </w:rPr>
        <w:drawing>
          <wp:anchor distT="0" distB="0" distL="114300" distR="114300" simplePos="0" relativeHeight="251706368" behindDoc="0" locked="0" layoutInCell="1" allowOverlap="1" wp14:anchorId="56EBC7CB" wp14:editId="582A4569">
            <wp:simplePos x="0" y="0"/>
            <wp:positionH relativeFrom="margin">
              <wp:align>center</wp:align>
            </wp:positionH>
            <wp:positionV relativeFrom="paragraph">
              <wp:posOffset>329565</wp:posOffset>
            </wp:positionV>
            <wp:extent cx="5651482" cy="1694835"/>
            <wp:effectExtent l="0" t="0" r="6985" b="635"/>
            <wp:wrapTopAndBottom/>
            <wp:docPr id="8" name="圖片 7">
              <a:extLst xmlns:a="http://schemas.openxmlformats.org/drawingml/2006/main">
                <a:ext uri="{FF2B5EF4-FFF2-40B4-BE49-F238E27FC236}">
                  <a16:creationId xmlns:a16="http://schemas.microsoft.com/office/drawing/2014/main" id="{FB812F49-8979-329E-08D4-D36FA49AEB8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FB812F49-8979-329E-08D4-D36FA49AEB8C}"/>
                        </a:ext>
                      </a:extLst>
                    </pic:cNvPr>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0"/>
                      <a:ext cx="5651482" cy="1694835"/>
                    </a:xfrm>
                    <a:prstGeom prst="rect">
                      <a:avLst/>
                    </a:prstGeom>
                  </pic:spPr>
                </pic:pic>
              </a:graphicData>
            </a:graphic>
          </wp:anchor>
        </w:drawing>
      </w:r>
    </w:p>
    <w:p w14:paraId="27719F4A" w14:textId="5645D2C8" w:rsidR="00526DB0" w:rsidRDefault="00526DB0" w:rsidP="00AA21B8"/>
    <w:p w14:paraId="4CF89FF1" w14:textId="77777777" w:rsidR="00526DB0" w:rsidRDefault="00526DB0"/>
    <w:p w14:paraId="1A4C5FD9" w14:textId="5C58E362" w:rsidR="00B000B9" w:rsidRPr="0085005F" w:rsidRDefault="00B000B9">
      <w:pPr>
        <w:rPr>
          <w:b/>
          <w:bCs/>
          <w:sz w:val="28"/>
          <w:szCs w:val="21"/>
        </w:rPr>
      </w:pPr>
      <w:r w:rsidRPr="0085005F">
        <w:rPr>
          <w:rFonts w:hint="eastAsia"/>
          <w:b/>
          <w:bCs/>
          <w:sz w:val="28"/>
          <w:szCs w:val="21"/>
        </w:rPr>
        <w:t>O</w:t>
      </w:r>
      <w:r w:rsidRPr="0085005F">
        <w:rPr>
          <w:b/>
          <w:bCs/>
          <w:sz w:val="28"/>
          <w:szCs w:val="21"/>
        </w:rPr>
        <w:t>bservation:</w:t>
      </w:r>
    </w:p>
    <w:p w14:paraId="791CB405" w14:textId="4EE6B4D1" w:rsidR="00526DB0" w:rsidRDefault="001462CF">
      <w:r>
        <w:t xml:space="preserve">Under normal circumstances, the </w:t>
      </w:r>
      <w:r w:rsidRPr="008204D0">
        <w:rPr>
          <w:b/>
          <w:bCs/>
          <w:color w:val="FF0000"/>
        </w:rPr>
        <w:t>red(positive)</w:t>
      </w:r>
      <w:r>
        <w:t xml:space="preserve"> port is at a higher voltage</w:t>
      </w:r>
      <w:r w:rsidR="00E3198B">
        <w:t xml:space="preserve"> level</w:t>
      </w:r>
      <w:r>
        <w:t xml:space="preserve"> </w:t>
      </w:r>
      <w:r w:rsidR="00E3198B">
        <w:t xml:space="preserve">in reference to the </w:t>
      </w:r>
      <w:r w:rsidR="00E3198B" w:rsidRPr="008204D0">
        <w:rPr>
          <w:b/>
          <w:bCs/>
        </w:rPr>
        <w:t>black(negative)</w:t>
      </w:r>
      <w:r w:rsidR="00E3198B">
        <w:t xml:space="preserve"> port. By grounding the </w:t>
      </w:r>
      <w:r w:rsidR="00E3198B" w:rsidRPr="008204D0">
        <w:rPr>
          <w:b/>
          <w:bCs/>
        </w:rPr>
        <w:t>negative port</w:t>
      </w:r>
      <w:r w:rsidR="00E3198B">
        <w:t xml:space="preserve">, we ensure that </w:t>
      </w:r>
      <w:r w:rsidR="008204D0">
        <w:t xml:space="preserve">it is 0V with respect to the </w:t>
      </w:r>
      <w:r w:rsidR="008204D0" w:rsidRPr="008204D0">
        <w:rPr>
          <w:color w:val="FF0000"/>
        </w:rPr>
        <w:t>positive port</w:t>
      </w:r>
      <w:r w:rsidR="008204D0">
        <w:t xml:space="preserve"> and vice versa. When measuring the voltage with our multimeter, the correct method is to follow the convention of </w:t>
      </w:r>
      <w:r w:rsidR="008204D0" w:rsidRPr="008204D0">
        <w:rPr>
          <w:b/>
          <w:bCs/>
          <w:color w:val="0070C0"/>
        </w:rPr>
        <w:t>“connecting the negative probe to the grounded pole”</w:t>
      </w:r>
      <w:r w:rsidR="008204D0">
        <w:t>.</w:t>
      </w:r>
    </w:p>
    <w:p w14:paraId="63944BCC" w14:textId="77777777" w:rsidR="001462CF" w:rsidRDefault="001462CF"/>
    <w:p w14:paraId="5D330AFE" w14:textId="235794A9" w:rsidR="00526DB0" w:rsidRDefault="008204D0" w:rsidP="008204D0">
      <w:pPr>
        <w:jc w:val="center"/>
      </w:pPr>
      <w:r w:rsidRPr="008204D0">
        <w:rPr>
          <w:noProof/>
        </w:rPr>
        <w:drawing>
          <wp:inline distT="0" distB="0" distL="0" distR="0" wp14:anchorId="30328BE5" wp14:editId="1CE7C6FB">
            <wp:extent cx="2660073" cy="1542262"/>
            <wp:effectExtent l="0" t="0" r="0" b="1270"/>
            <wp:docPr id="3104" name="圖片 3103">
              <a:extLst xmlns:a="http://schemas.openxmlformats.org/drawingml/2006/main">
                <a:ext uri="{FF2B5EF4-FFF2-40B4-BE49-F238E27FC236}">
                  <a16:creationId xmlns:a16="http://schemas.microsoft.com/office/drawing/2014/main" id="{391F7C9F-FEEC-FCAC-5F00-6F15BAFEA26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4" name="圖片 3103">
                      <a:extLst>
                        <a:ext uri="{FF2B5EF4-FFF2-40B4-BE49-F238E27FC236}">
                          <a16:creationId xmlns:a16="http://schemas.microsoft.com/office/drawing/2014/main" id="{391F7C9F-FEEC-FCAC-5F00-6F15BAFEA261}"/>
                        </a:ext>
                      </a:extLst>
                    </pic:cNvPr>
                    <pic:cNvPicPr>
                      <a:picLocks/>
                    </pic:cNvPicPr>
                  </pic:nvPicPr>
                  <pic:blipFill>
                    <a:blip r:embed="rId17"/>
                    <a:stretch>
                      <a:fillRect/>
                    </a:stretch>
                  </pic:blipFill>
                  <pic:spPr>
                    <a:xfrm>
                      <a:off x="0" y="0"/>
                      <a:ext cx="2668952" cy="1547410"/>
                    </a:xfrm>
                    <a:prstGeom prst="rect">
                      <a:avLst/>
                    </a:prstGeom>
                  </pic:spPr>
                </pic:pic>
              </a:graphicData>
            </a:graphic>
          </wp:inline>
        </w:drawing>
      </w:r>
      <w:r>
        <w:rPr>
          <w:rFonts w:hint="eastAsia"/>
        </w:rPr>
        <w:t xml:space="preserve"> </w:t>
      </w:r>
      <w:r>
        <w:t xml:space="preserve">            </w:t>
      </w:r>
      <w:r w:rsidRPr="008204D0">
        <w:rPr>
          <w:noProof/>
        </w:rPr>
        <w:drawing>
          <wp:inline distT="0" distB="0" distL="0" distR="0" wp14:anchorId="211B8AAE" wp14:editId="41032F82">
            <wp:extent cx="2884115" cy="1564962"/>
            <wp:effectExtent l="0" t="0" r="0" b="0"/>
            <wp:docPr id="19" name="圖片 18">
              <a:extLst xmlns:a="http://schemas.openxmlformats.org/drawingml/2006/main">
                <a:ext uri="{FF2B5EF4-FFF2-40B4-BE49-F238E27FC236}">
                  <a16:creationId xmlns:a16="http://schemas.microsoft.com/office/drawing/2014/main" id="{E1591647-7E18-2729-7F9C-52376BC007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圖片 18">
                      <a:extLst>
                        <a:ext uri="{FF2B5EF4-FFF2-40B4-BE49-F238E27FC236}">
                          <a16:creationId xmlns:a16="http://schemas.microsoft.com/office/drawing/2014/main" id="{E1591647-7E18-2729-7F9C-52376BC0075C}"/>
                        </a:ext>
                      </a:extLst>
                    </pic:cNvPr>
                    <pic:cNvPicPr>
                      <a:picLocks/>
                    </pic:cNvPicPr>
                  </pic:nvPicPr>
                  <pic:blipFill>
                    <a:blip r:embed="rId18"/>
                    <a:stretch>
                      <a:fillRect/>
                    </a:stretch>
                  </pic:blipFill>
                  <pic:spPr>
                    <a:xfrm>
                      <a:off x="0" y="0"/>
                      <a:ext cx="2918458" cy="1583597"/>
                    </a:xfrm>
                    <a:prstGeom prst="rect">
                      <a:avLst/>
                    </a:prstGeom>
                  </pic:spPr>
                </pic:pic>
              </a:graphicData>
            </a:graphic>
          </wp:inline>
        </w:drawing>
      </w:r>
    </w:p>
    <w:p w14:paraId="0A3990C3" w14:textId="77777777" w:rsidR="00526DB0" w:rsidRDefault="00526DB0"/>
    <w:p w14:paraId="5D733E30" w14:textId="1AEBDDD0" w:rsidR="00526DB0" w:rsidRDefault="00526DB0"/>
    <w:p w14:paraId="29259DDE" w14:textId="523BBFC1" w:rsidR="00526DB0" w:rsidRDefault="00526DB0"/>
    <w:p w14:paraId="23260CBD" w14:textId="226620F2" w:rsidR="00526DB0" w:rsidRDefault="00526DB0"/>
    <w:p w14:paraId="05C38641" w14:textId="0B2229C5" w:rsidR="00FB1938" w:rsidRDefault="00FB1938">
      <w:pPr>
        <w:adjustRightInd/>
        <w:spacing w:line="240" w:lineRule="auto"/>
        <w:textAlignment w:val="auto"/>
      </w:pPr>
      <w:r>
        <w:br w:type="page"/>
      </w:r>
    </w:p>
    <w:p w14:paraId="38A91247" w14:textId="72203351" w:rsidR="00526DB0" w:rsidRDefault="00526DB0"/>
    <w:tbl>
      <w:tblPr>
        <w:tblStyle w:val="af3"/>
        <w:tblW w:w="105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42"/>
      </w:tblGrid>
      <w:tr w:rsidR="00526DB0" w14:paraId="2360D0A8" w14:textId="77777777">
        <w:trPr>
          <w:trHeight w:val="405"/>
        </w:trPr>
        <w:tc>
          <w:tcPr>
            <w:tcW w:w="10542" w:type="dxa"/>
          </w:tcPr>
          <w:p w14:paraId="39022C0D" w14:textId="77777777" w:rsidR="00526DB0" w:rsidRDefault="00000000">
            <w:pPr>
              <w:tabs>
                <w:tab w:val="left" w:pos="567"/>
              </w:tabs>
              <w:rPr>
                <w:sz w:val="28"/>
                <w:szCs w:val="28"/>
              </w:rPr>
            </w:pPr>
            <w:r>
              <w:rPr>
                <w:b/>
                <w:sz w:val="28"/>
                <w:szCs w:val="28"/>
              </w:rPr>
              <w:t>Experiment 3: The Effect Caused by the Internal Resistance of Multimeter</w:t>
            </w:r>
          </w:p>
        </w:tc>
      </w:tr>
    </w:tbl>
    <w:p w14:paraId="18E4D81D" w14:textId="62931B5B" w:rsidR="00526DB0" w:rsidRDefault="003A7B78" w:rsidP="00FB1938">
      <w:pPr>
        <w:jc w:val="center"/>
      </w:pPr>
      <w:r>
        <w:rPr>
          <w:rFonts w:hint="eastAsia"/>
          <w:noProof/>
        </w:rPr>
        <w:drawing>
          <wp:anchor distT="0" distB="0" distL="114300" distR="114300" simplePos="0" relativeHeight="251705344" behindDoc="1" locked="0" layoutInCell="1" allowOverlap="1" wp14:anchorId="4A2FB2FA" wp14:editId="0AA65210">
            <wp:simplePos x="0" y="0"/>
            <wp:positionH relativeFrom="page">
              <wp:posOffset>5086350</wp:posOffset>
            </wp:positionH>
            <wp:positionV relativeFrom="paragraph">
              <wp:posOffset>594360</wp:posOffset>
            </wp:positionV>
            <wp:extent cx="2087880" cy="506218"/>
            <wp:effectExtent l="0" t="0" r="7620" b="8255"/>
            <wp:wrapNone/>
            <wp:docPr id="13811595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9539" name="圖片 1381159539"/>
                    <pic:cNvPicPr/>
                  </pic:nvPicPr>
                  <pic:blipFill rotWithShape="1">
                    <a:blip r:embed="rId19">
                      <a:extLst>
                        <a:ext uri="{28A0092B-C50C-407E-A947-70E740481C1C}">
                          <a14:useLocalDpi xmlns:a14="http://schemas.microsoft.com/office/drawing/2010/main" val="0"/>
                        </a:ext>
                      </a:extLst>
                    </a:blip>
                    <a:srcRect b="35396"/>
                    <a:stretch/>
                  </pic:blipFill>
                  <pic:spPr bwMode="auto">
                    <a:xfrm>
                      <a:off x="0" y="0"/>
                      <a:ext cx="2087880" cy="5062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1938">
        <w:rPr>
          <w:noProof/>
        </w:rPr>
        <w:drawing>
          <wp:anchor distT="0" distB="0" distL="114300" distR="114300" simplePos="0" relativeHeight="251704320" behindDoc="0" locked="0" layoutInCell="1" allowOverlap="1" wp14:anchorId="5E11EF3C" wp14:editId="1BB7E4E3">
            <wp:simplePos x="0" y="0"/>
            <wp:positionH relativeFrom="margin">
              <wp:align>center</wp:align>
            </wp:positionH>
            <wp:positionV relativeFrom="paragraph">
              <wp:posOffset>428735</wp:posOffset>
            </wp:positionV>
            <wp:extent cx="1854932" cy="2290438"/>
            <wp:effectExtent l="0" t="0" r="0" b="0"/>
            <wp:wrapTopAndBottom/>
            <wp:docPr id="440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1854932" cy="2290438"/>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14:anchorId="1C210E65" wp14:editId="57EF485F">
                <wp:simplePos x="0" y="0"/>
                <wp:positionH relativeFrom="column">
                  <wp:posOffset>1879600</wp:posOffset>
                </wp:positionH>
                <wp:positionV relativeFrom="paragraph">
                  <wp:posOffset>88900</wp:posOffset>
                </wp:positionV>
                <wp:extent cx="4204335" cy="748665"/>
                <wp:effectExtent l="0" t="0" r="0" b="0"/>
                <wp:wrapNone/>
                <wp:docPr id="44054" name="矩形 44054"/>
                <wp:cNvGraphicFramePr/>
                <a:graphic xmlns:a="http://schemas.openxmlformats.org/drawingml/2006/main">
                  <a:graphicData uri="http://schemas.microsoft.com/office/word/2010/wordprocessingShape">
                    <wps:wsp>
                      <wps:cNvSpPr/>
                      <wps:spPr>
                        <a:xfrm>
                          <a:off x="3248595" y="3410430"/>
                          <a:ext cx="4194810" cy="739140"/>
                        </a:xfrm>
                        <a:prstGeom prst="rect">
                          <a:avLst/>
                        </a:prstGeom>
                        <a:noFill/>
                        <a:ln>
                          <a:noFill/>
                        </a:ln>
                      </wps:spPr>
                      <wps:txbx>
                        <w:txbxContent>
                          <w:p w14:paraId="57BB011D" w14:textId="77777777" w:rsidR="00526DB0" w:rsidRDefault="00526DB0">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1C210E65" id="矩形 44054" o:spid="_x0000_s1026" style="position:absolute;left:0;text-align:left;margin-left:148pt;margin-top:7pt;width:331.05pt;height:58.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" filled="f" stroked="f">
                <v:textbox inset="2.53958mm,1.2694mm,2.53958mm,1.2694mm">
                  <w:txbxContent>
                    <w:p w14:paraId="57BB011D" w14:textId="77777777" w:rsidR="00526DB0" w:rsidRDefault="00526DB0">
                      <w:pPr>
                        <w:spacing w:line="240" w:lineRule="auto"/>
                        <w:textDirection w:val="btLr"/>
                      </w:pPr>
                    </w:p>
                  </w:txbxContent>
                </v:textbox>
              </v:rect>
            </w:pict>
          </mc:Fallback>
        </mc:AlternateContent>
      </w:r>
    </w:p>
    <w:p w14:paraId="1E439C37" w14:textId="77777777" w:rsidR="00526DB0" w:rsidRDefault="00526DB0"/>
    <w:tbl>
      <w:tblPr>
        <w:tblStyle w:val="af4"/>
        <w:tblW w:w="9386" w:type="dxa"/>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16"/>
        <w:gridCol w:w="1535"/>
        <w:gridCol w:w="1535"/>
        <w:gridCol w:w="1535"/>
        <w:gridCol w:w="1535"/>
        <w:gridCol w:w="1530"/>
      </w:tblGrid>
      <w:tr w:rsidR="00526DB0" w14:paraId="5C7E1CD0" w14:textId="77777777">
        <w:trPr>
          <w:cantSplit/>
          <w:jc w:val="center"/>
        </w:trPr>
        <w:tc>
          <w:tcPr>
            <w:tcW w:w="1716" w:type="dxa"/>
            <w:vAlign w:val="center"/>
          </w:tcPr>
          <w:p w14:paraId="22CCAEFE" w14:textId="77777777" w:rsidR="00526DB0" w:rsidRDefault="00526DB0">
            <w:pPr>
              <w:tabs>
                <w:tab w:val="left" w:pos="567"/>
              </w:tabs>
              <w:jc w:val="center"/>
              <w:rPr>
                <w:sz w:val="22"/>
                <w:szCs w:val="22"/>
              </w:rPr>
            </w:pPr>
          </w:p>
        </w:tc>
        <w:tc>
          <w:tcPr>
            <w:tcW w:w="1535" w:type="dxa"/>
            <w:vAlign w:val="center"/>
          </w:tcPr>
          <w:p w14:paraId="216204EA" w14:textId="77777777" w:rsidR="00526DB0" w:rsidRDefault="00000000">
            <w:pPr>
              <w:tabs>
                <w:tab w:val="left" w:pos="567"/>
              </w:tabs>
              <w:jc w:val="center"/>
              <w:rPr>
                <w:sz w:val="22"/>
                <w:szCs w:val="22"/>
              </w:rPr>
            </w:pPr>
            <w:sdt>
              <w:sdtPr>
                <w:tag w:val="goog_rdk_12"/>
                <w:id w:val="2106761466"/>
              </w:sdtPr>
              <w:sdtContent>
                <w:r>
                  <w:rPr>
                    <w:rFonts w:ascii="Gungsuh" w:eastAsia="Gungsuh" w:hAnsi="Gungsuh" w:cs="Gungsuh"/>
                    <w:sz w:val="22"/>
                    <w:szCs w:val="22"/>
                  </w:rPr>
                  <w:t>voltage（V</w:t>
                </w:r>
              </w:sdtContent>
            </w:sdt>
            <w:r>
              <w:rPr>
                <w:sz w:val="22"/>
                <w:szCs w:val="22"/>
                <w:vertAlign w:val="subscript"/>
              </w:rPr>
              <w:t>R1</w:t>
            </w:r>
            <w:sdt>
              <w:sdtPr>
                <w:tag w:val="goog_rdk_13"/>
                <w:id w:val="-200485974"/>
              </w:sdtPr>
              <w:sdtContent>
                <w:r>
                  <w:rPr>
                    <w:rFonts w:ascii="Gungsuh" w:eastAsia="Gungsuh" w:hAnsi="Gungsuh" w:cs="Gungsuh"/>
                    <w:sz w:val="22"/>
                    <w:szCs w:val="22"/>
                  </w:rPr>
                  <w:t>）</w:t>
                </w:r>
              </w:sdtContent>
            </w:sdt>
          </w:p>
        </w:tc>
        <w:tc>
          <w:tcPr>
            <w:tcW w:w="1535" w:type="dxa"/>
            <w:vAlign w:val="center"/>
          </w:tcPr>
          <w:p w14:paraId="48635927" w14:textId="77777777" w:rsidR="00526DB0" w:rsidRDefault="00526DB0">
            <w:pPr>
              <w:tabs>
                <w:tab w:val="left" w:pos="567"/>
              </w:tabs>
              <w:jc w:val="center"/>
              <w:rPr>
                <w:sz w:val="22"/>
                <w:szCs w:val="22"/>
              </w:rPr>
            </w:pPr>
          </w:p>
        </w:tc>
        <w:tc>
          <w:tcPr>
            <w:tcW w:w="1535" w:type="dxa"/>
            <w:vAlign w:val="center"/>
          </w:tcPr>
          <w:p w14:paraId="26600656" w14:textId="77777777" w:rsidR="00526DB0" w:rsidRDefault="00000000">
            <w:pPr>
              <w:tabs>
                <w:tab w:val="left" w:pos="567"/>
              </w:tabs>
              <w:jc w:val="center"/>
              <w:rPr>
                <w:sz w:val="22"/>
                <w:szCs w:val="22"/>
              </w:rPr>
            </w:pPr>
            <w:sdt>
              <w:sdtPr>
                <w:tag w:val="goog_rdk_14"/>
                <w:id w:val="-1954169872"/>
              </w:sdtPr>
              <w:sdtContent>
                <w:r>
                  <w:rPr>
                    <w:rFonts w:ascii="Gungsuh" w:eastAsia="Gungsuh" w:hAnsi="Gungsuh" w:cs="Gungsuh"/>
                    <w:sz w:val="22"/>
                    <w:szCs w:val="22"/>
                  </w:rPr>
                  <w:t>voltage（V</w:t>
                </w:r>
              </w:sdtContent>
            </w:sdt>
            <w:r>
              <w:rPr>
                <w:sz w:val="22"/>
                <w:szCs w:val="22"/>
                <w:vertAlign w:val="subscript"/>
              </w:rPr>
              <w:t>R2</w:t>
            </w:r>
            <w:sdt>
              <w:sdtPr>
                <w:tag w:val="goog_rdk_15"/>
                <w:id w:val="1105081108"/>
              </w:sdtPr>
              <w:sdtContent>
                <w:r>
                  <w:rPr>
                    <w:rFonts w:ascii="Gungsuh" w:eastAsia="Gungsuh" w:hAnsi="Gungsuh" w:cs="Gungsuh"/>
                    <w:sz w:val="22"/>
                    <w:szCs w:val="22"/>
                  </w:rPr>
                  <w:t>）</w:t>
                </w:r>
              </w:sdtContent>
            </w:sdt>
          </w:p>
        </w:tc>
        <w:tc>
          <w:tcPr>
            <w:tcW w:w="1535" w:type="dxa"/>
            <w:vAlign w:val="center"/>
          </w:tcPr>
          <w:p w14:paraId="4CDFCA90" w14:textId="77777777" w:rsidR="00526DB0" w:rsidRDefault="00000000">
            <w:pPr>
              <w:tabs>
                <w:tab w:val="left" w:pos="567"/>
              </w:tabs>
              <w:jc w:val="center"/>
              <w:rPr>
                <w:sz w:val="22"/>
                <w:szCs w:val="22"/>
              </w:rPr>
            </w:pPr>
            <w:r>
              <w:rPr>
                <w:sz w:val="22"/>
                <w:szCs w:val="22"/>
              </w:rPr>
              <w:t>V</w:t>
            </w:r>
            <w:r>
              <w:rPr>
                <w:sz w:val="22"/>
                <w:szCs w:val="22"/>
                <w:vertAlign w:val="subscript"/>
              </w:rPr>
              <w:t>S</w:t>
            </w:r>
          </w:p>
        </w:tc>
        <w:tc>
          <w:tcPr>
            <w:tcW w:w="1530" w:type="dxa"/>
            <w:vAlign w:val="center"/>
          </w:tcPr>
          <w:p w14:paraId="406ACE6E" w14:textId="77777777" w:rsidR="00526DB0" w:rsidRDefault="00000000">
            <w:pPr>
              <w:tabs>
                <w:tab w:val="left" w:pos="567"/>
              </w:tabs>
              <w:jc w:val="center"/>
              <w:rPr>
                <w:sz w:val="22"/>
                <w:szCs w:val="22"/>
              </w:rPr>
            </w:pPr>
            <w:r>
              <w:rPr>
                <w:sz w:val="22"/>
                <w:szCs w:val="22"/>
              </w:rPr>
              <w:t>Error(%)</w:t>
            </w:r>
          </w:p>
        </w:tc>
      </w:tr>
      <w:tr w:rsidR="00526DB0" w14:paraId="7DAFC6F8" w14:textId="77777777">
        <w:trPr>
          <w:cantSplit/>
          <w:jc w:val="center"/>
        </w:trPr>
        <w:tc>
          <w:tcPr>
            <w:tcW w:w="1716" w:type="dxa"/>
            <w:vAlign w:val="center"/>
          </w:tcPr>
          <w:p w14:paraId="6D244302" w14:textId="77777777" w:rsidR="00526DB0" w:rsidRDefault="00000000">
            <w:pPr>
              <w:tabs>
                <w:tab w:val="left" w:pos="567"/>
              </w:tabs>
              <w:jc w:val="center"/>
              <w:rPr>
                <w:sz w:val="22"/>
                <w:szCs w:val="22"/>
              </w:rPr>
            </w:pPr>
            <w:r>
              <w:rPr>
                <w:sz w:val="22"/>
                <w:szCs w:val="22"/>
              </w:rPr>
              <w:t>R</w:t>
            </w:r>
            <w:r>
              <w:rPr>
                <w:sz w:val="22"/>
                <w:szCs w:val="22"/>
                <w:vertAlign w:val="subscript"/>
              </w:rPr>
              <w:t>1</w:t>
            </w:r>
            <w:r>
              <w:rPr>
                <w:sz w:val="22"/>
                <w:szCs w:val="22"/>
              </w:rPr>
              <w:t>=100Ω</w:t>
            </w:r>
          </w:p>
        </w:tc>
        <w:tc>
          <w:tcPr>
            <w:tcW w:w="1535" w:type="dxa"/>
            <w:vAlign w:val="center"/>
          </w:tcPr>
          <w:p w14:paraId="232B8FB3" w14:textId="7817617A" w:rsidR="00526DB0" w:rsidRDefault="00F12339">
            <w:pPr>
              <w:tabs>
                <w:tab w:val="left" w:pos="567"/>
              </w:tabs>
              <w:jc w:val="center"/>
              <w:rPr>
                <w:sz w:val="22"/>
                <w:szCs w:val="22"/>
              </w:rPr>
            </w:pPr>
            <w:r>
              <w:rPr>
                <w:sz w:val="22"/>
                <w:szCs w:val="22"/>
              </w:rPr>
              <w:t>4</w:t>
            </w:r>
            <w:r w:rsidR="00ED17BC">
              <w:rPr>
                <w:sz w:val="22"/>
                <w:szCs w:val="22"/>
              </w:rPr>
              <w:t>.</w:t>
            </w:r>
            <w:r>
              <w:rPr>
                <w:sz w:val="22"/>
                <w:szCs w:val="22"/>
              </w:rPr>
              <w:t>9</w:t>
            </w:r>
            <w:r w:rsidR="00ED17BC">
              <w:rPr>
                <w:sz w:val="22"/>
                <w:szCs w:val="22"/>
              </w:rPr>
              <w:t>9</w:t>
            </w:r>
          </w:p>
        </w:tc>
        <w:tc>
          <w:tcPr>
            <w:tcW w:w="1535" w:type="dxa"/>
            <w:vAlign w:val="center"/>
          </w:tcPr>
          <w:p w14:paraId="59349620" w14:textId="77777777" w:rsidR="00526DB0" w:rsidRDefault="00000000">
            <w:pPr>
              <w:tabs>
                <w:tab w:val="left" w:pos="567"/>
              </w:tabs>
              <w:jc w:val="center"/>
              <w:rPr>
                <w:sz w:val="22"/>
                <w:szCs w:val="22"/>
              </w:rPr>
            </w:pPr>
            <w:r>
              <w:rPr>
                <w:sz w:val="22"/>
                <w:szCs w:val="22"/>
              </w:rPr>
              <w:t>R</w:t>
            </w:r>
            <w:r>
              <w:rPr>
                <w:sz w:val="22"/>
                <w:szCs w:val="22"/>
                <w:vertAlign w:val="subscript"/>
              </w:rPr>
              <w:t>2</w:t>
            </w:r>
            <w:r>
              <w:rPr>
                <w:sz w:val="22"/>
                <w:szCs w:val="22"/>
              </w:rPr>
              <w:t>=100Ω</w:t>
            </w:r>
          </w:p>
        </w:tc>
        <w:tc>
          <w:tcPr>
            <w:tcW w:w="1535" w:type="dxa"/>
            <w:vAlign w:val="center"/>
          </w:tcPr>
          <w:p w14:paraId="51702A22" w14:textId="02DACBF8" w:rsidR="00526DB0" w:rsidRDefault="00F12339">
            <w:pPr>
              <w:tabs>
                <w:tab w:val="left" w:pos="567"/>
              </w:tabs>
              <w:jc w:val="center"/>
              <w:rPr>
                <w:sz w:val="22"/>
                <w:szCs w:val="22"/>
              </w:rPr>
            </w:pPr>
            <w:r>
              <w:rPr>
                <w:sz w:val="22"/>
                <w:szCs w:val="22"/>
              </w:rPr>
              <w:t>4</w:t>
            </w:r>
            <w:r w:rsidR="00ED17BC">
              <w:rPr>
                <w:sz w:val="22"/>
                <w:szCs w:val="22"/>
              </w:rPr>
              <w:t>.</w:t>
            </w:r>
            <w:r>
              <w:rPr>
                <w:sz w:val="22"/>
                <w:szCs w:val="22"/>
              </w:rPr>
              <w:t>99</w:t>
            </w:r>
          </w:p>
        </w:tc>
        <w:tc>
          <w:tcPr>
            <w:tcW w:w="1535" w:type="dxa"/>
            <w:vAlign w:val="center"/>
          </w:tcPr>
          <w:p w14:paraId="570D3264" w14:textId="1E4EB7DD" w:rsidR="00526DB0" w:rsidRDefault="00F12339">
            <w:pPr>
              <w:tabs>
                <w:tab w:val="left" w:pos="567"/>
              </w:tabs>
              <w:jc w:val="center"/>
              <w:rPr>
                <w:sz w:val="22"/>
                <w:szCs w:val="22"/>
              </w:rPr>
            </w:pPr>
            <w:r>
              <w:rPr>
                <w:sz w:val="22"/>
                <w:szCs w:val="22"/>
              </w:rPr>
              <w:t>9</w:t>
            </w:r>
            <w:r w:rsidR="00ED17BC">
              <w:rPr>
                <w:sz w:val="22"/>
                <w:szCs w:val="22"/>
              </w:rPr>
              <w:t>.99</w:t>
            </w:r>
          </w:p>
        </w:tc>
        <w:tc>
          <w:tcPr>
            <w:tcW w:w="1530" w:type="dxa"/>
            <w:vAlign w:val="center"/>
          </w:tcPr>
          <w:p w14:paraId="30531094" w14:textId="4997D82B" w:rsidR="00526DB0" w:rsidRDefault="005372D2">
            <w:pPr>
              <w:tabs>
                <w:tab w:val="left" w:pos="567"/>
              </w:tabs>
              <w:jc w:val="center"/>
              <w:rPr>
                <w:sz w:val="22"/>
                <w:szCs w:val="22"/>
              </w:rPr>
            </w:pPr>
            <w:r>
              <w:rPr>
                <w:rFonts w:hint="eastAsia"/>
                <w:sz w:val="22"/>
                <w:szCs w:val="22"/>
              </w:rPr>
              <w:t>0</w:t>
            </w:r>
            <w:r>
              <w:rPr>
                <w:sz w:val="22"/>
                <w:szCs w:val="22"/>
              </w:rPr>
              <w:t>.1%</w:t>
            </w:r>
          </w:p>
        </w:tc>
      </w:tr>
      <w:tr w:rsidR="00526DB0" w14:paraId="75CDBD44" w14:textId="77777777">
        <w:trPr>
          <w:cantSplit/>
          <w:jc w:val="center"/>
        </w:trPr>
        <w:tc>
          <w:tcPr>
            <w:tcW w:w="1716" w:type="dxa"/>
            <w:vAlign w:val="center"/>
          </w:tcPr>
          <w:p w14:paraId="5B7103B0" w14:textId="77777777" w:rsidR="00526DB0" w:rsidRDefault="00000000">
            <w:pPr>
              <w:tabs>
                <w:tab w:val="left" w:pos="567"/>
              </w:tabs>
              <w:jc w:val="center"/>
              <w:rPr>
                <w:sz w:val="22"/>
                <w:szCs w:val="22"/>
              </w:rPr>
            </w:pPr>
            <w:r>
              <w:rPr>
                <w:sz w:val="22"/>
                <w:szCs w:val="22"/>
              </w:rPr>
              <w:t>R</w:t>
            </w:r>
            <w:r>
              <w:rPr>
                <w:sz w:val="22"/>
                <w:szCs w:val="22"/>
                <w:vertAlign w:val="subscript"/>
              </w:rPr>
              <w:t>1</w:t>
            </w:r>
            <w:r>
              <w:rPr>
                <w:sz w:val="22"/>
                <w:szCs w:val="22"/>
              </w:rPr>
              <w:t>=1MΩ</w:t>
            </w:r>
          </w:p>
        </w:tc>
        <w:tc>
          <w:tcPr>
            <w:tcW w:w="1535" w:type="dxa"/>
            <w:vAlign w:val="center"/>
          </w:tcPr>
          <w:p w14:paraId="19A770D9" w14:textId="1F268CC7" w:rsidR="00526DB0" w:rsidRDefault="00F12339">
            <w:pPr>
              <w:tabs>
                <w:tab w:val="left" w:pos="567"/>
              </w:tabs>
              <w:jc w:val="center"/>
              <w:rPr>
                <w:sz w:val="22"/>
                <w:szCs w:val="22"/>
              </w:rPr>
            </w:pPr>
            <w:r>
              <w:rPr>
                <w:sz w:val="22"/>
                <w:szCs w:val="22"/>
              </w:rPr>
              <w:t>4.78</w:t>
            </w:r>
          </w:p>
        </w:tc>
        <w:tc>
          <w:tcPr>
            <w:tcW w:w="1535" w:type="dxa"/>
            <w:vAlign w:val="center"/>
          </w:tcPr>
          <w:p w14:paraId="47A0FC9D" w14:textId="77777777" w:rsidR="00526DB0" w:rsidRDefault="00000000">
            <w:pPr>
              <w:tabs>
                <w:tab w:val="left" w:pos="567"/>
              </w:tabs>
              <w:jc w:val="center"/>
              <w:rPr>
                <w:sz w:val="22"/>
                <w:szCs w:val="22"/>
              </w:rPr>
            </w:pPr>
            <w:r>
              <w:rPr>
                <w:sz w:val="22"/>
                <w:szCs w:val="22"/>
              </w:rPr>
              <w:t>R</w:t>
            </w:r>
            <w:r>
              <w:rPr>
                <w:sz w:val="22"/>
                <w:szCs w:val="22"/>
                <w:vertAlign w:val="subscript"/>
              </w:rPr>
              <w:t>2</w:t>
            </w:r>
            <w:r>
              <w:rPr>
                <w:sz w:val="22"/>
                <w:szCs w:val="22"/>
              </w:rPr>
              <w:t>=1MΩ</w:t>
            </w:r>
          </w:p>
        </w:tc>
        <w:tc>
          <w:tcPr>
            <w:tcW w:w="1535" w:type="dxa"/>
            <w:vAlign w:val="center"/>
          </w:tcPr>
          <w:p w14:paraId="0607ED54" w14:textId="0352A924" w:rsidR="00526DB0" w:rsidRDefault="00F12339">
            <w:pPr>
              <w:tabs>
                <w:tab w:val="left" w:pos="567"/>
              </w:tabs>
              <w:jc w:val="center"/>
              <w:rPr>
                <w:sz w:val="22"/>
                <w:szCs w:val="22"/>
              </w:rPr>
            </w:pPr>
            <w:r>
              <w:rPr>
                <w:sz w:val="22"/>
                <w:szCs w:val="22"/>
              </w:rPr>
              <w:t>4.74</w:t>
            </w:r>
          </w:p>
        </w:tc>
        <w:tc>
          <w:tcPr>
            <w:tcW w:w="1535" w:type="dxa"/>
            <w:vAlign w:val="center"/>
          </w:tcPr>
          <w:p w14:paraId="79285E45" w14:textId="5C51E6D7" w:rsidR="00526DB0" w:rsidRDefault="00F12339">
            <w:pPr>
              <w:tabs>
                <w:tab w:val="left" w:pos="567"/>
              </w:tabs>
              <w:jc w:val="center"/>
              <w:rPr>
                <w:sz w:val="22"/>
                <w:szCs w:val="22"/>
              </w:rPr>
            </w:pPr>
            <w:r>
              <w:rPr>
                <w:sz w:val="22"/>
                <w:szCs w:val="22"/>
              </w:rPr>
              <w:t>9</w:t>
            </w:r>
            <w:r w:rsidR="00093ECA">
              <w:rPr>
                <w:sz w:val="22"/>
                <w:szCs w:val="22"/>
              </w:rPr>
              <w:t>.99</w:t>
            </w:r>
          </w:p>
        </w:tc>
        <w:tc>
          <w:tcPr>
            <w:tcW w:w="1530" w:type="dxa"/>
            <w:vAlign w:val="center"/>
          </w:tcPr>
          <w:p w14:paraId="1CB56418" w14:textId="79DECEBF" w:rsidR="00526DB0" w:rsidRDefault="005372D2">
            <w:pPr>
              <w:tabs>
                <w:tab w:val="left" w:pos="567"/>
              </w:tabs>
              <w:jc w:val="center"/>
              <w:rPr>
                <w:sz w:val="22"/>
                <w:szCs w:val="22"/>
              </w:rPr>
            </w:pPr>
            <w:r>
              <w:rPr>
                <w:rFonts w:hint="eastAsia"/>
                <w:sz w:val="22"/>
                <w:szCs w:val="22"/>
              </w:rPr>
              <w:t>4</w:t>
            </w:r>
            <w:r>
              <w:rPr>
                <w:sz w:val="22"/>
                <w:szCs w:val="22"/>
              </w:rPr>
              <w:t>.7%</w:t>
            </w:r>
          </w:p>
        </w:tc>
      </w:tr>
    </w:tbl>
    <w:p w14:paraId="293DBB11" w14:textId="77777777" w:rsidR="00526DB0" w:rsidRDefault="00526DB0"/>
    <w:p w14:paraId="403E5457" w14:textId="77777777" w:rsidR="00526DB0" w:rsidRDefault="00000000">
      <w:r w:rsidRPr="0085005F">
        <w:rPr>
          <w:b/>
          <w:bCs/>
          <w:sz w:val="28"/>
          <w:szCs w:val="21"/>
        </w:rPr>
        <w:t>Question</w:t>
      </w:r>
      <w:r>
        <w:t>:</w:t>
      </w:r>
    </w:p>
    <w:p w14:paraId="32366D4A" w14:textId="77777777" w:rsidR="00526DB0" w:rsidRPr="00FB1938" w:rsidRDefault="00000000">
      <w:pPr>
        <w:rPr>
          <w:b/>
          <w:bCs/>
          <w:sz w:val="28"/>
          <w:szCs w:val="21"/>
        </w:rPr>
      </w:pPr>
      <w:r w:rsidRPr="00FB1938">
        <w:rPr>
          <w:b/>
          <w:bCs/>
          <w:sz w:val="28"/>
          <w:szCs w:val="21"/>
        </w:rPr>
        <w:t>What do you find in these data?</w:t>
      </w:r>
    </w:p>
    <w:p w14:paraId="6D0B87FF" w14:textId="3054ACE8" w:rsidR="00526DB0" w:rsidRDefault="006D2CC3" w:rsidP="006D2CC3">
      <w:pPr>
        <w:ind w:firstLine="720"/>
      </w:pPr>
      <w:r>
        <w:rPr>
          <w:rFonts w:hint="eastAsia"/>
        </w:rPr>
        <w:t>I</w:t>
      </w:r>
      <w:r>
        <w:t xml:space="preserve">t seems that measuring the voltage across the high-resistance resistors(1M </w:t>
      </w:r>
      <w:r>
        <w:rPr>
          <w:rFonts w:hint="eastAsia"/>
        </w:rPr>
        <w:t>Ω</w:t>
      </w:r>
      <w:r>
        <w:t>) individually yielded less idealistic results. However, the total voltage across both the low-resistance resistors(100</w:t>
      </w:r>
      <w:r>
        <w:rPr>
          <w:rFonts w:hint="eastAsia"/>
        </w:rPr>
        <w:t>Ω</w:t>
      </w:r>
      <w:r>
        <w:t xml:space="preserve">) and high-resistance resistors(1M </w:t>
      </w:r>
      <w:r>
        <w:rPr>
          <w:rFonts w:hint="eastAsia"/>
        </w:rPr>
        <w:t>Ω</w:t>
      </w:r>
      <w:r>
        <w:t>) are relatively accurate.</w:t>
      </w:r>
    </w:p>
    <w:p w14:paraId="5210198F" w14:textId="77777777" w:rsidR="006D2CC3" w:rsidRDefault="006D2CC3"/>
    <w:p w14:paraId="6E6D32DA" w14:textId="0053F4C0" w:rsidR="00526DB0" w:rsidRPr="00FB1938" w:rsidRDefault="00000000">
      <w:pPr>
        <w:rPr>
          <w:b/>
          <w:bCs/>
          <w:sz w:val="28"/>
          <w:szCs w:val="21"/>
        </w:rPr>
      </w:pPr>
      <w:r w:rsidRPr="00FB1938">
        <w:rPr>
          <w:b/>
          <w:bCs/>
          <w:sz w:val="28"/>
          <w:szCs w:val="21"/>
        </w:rPr>
        <w:t>What</w:t>
      </w:r>
      <w:r w:rsidR="009D26B4" w:rsidRPr="00FB1938">
        <w:rPr>
          <w:b/>
          <w:bCs/>
          <w:sz w:val="28"/>
          <w:szCs w:val="21"/>
        </w:rPr>
        <w:t xml:space="preserve"> are</w:t>
      </w:r>
      <w:r w:rsidRPr="00FB1938">
        <w:rPr>
          <w:b/>
          <w:bCs/>
          <w:sz w:val="28"/>
          <w:szCs w:val="21"/>
        </w:rPr>
        <w:t xml:space="preserve"> the influences of the internal resistance of multimeter?</w:t>
      </w:r>
    </w:p>
    <w:p w14:paraId="306AF34F" w14:textId="01D146D8" w:rsidR="005D5B3E" w:rsidRDefault="005D5B3E">
      <w:r>
        <w:tab/>
        <w:t xml:space="preserve">The multimeter I’m currently using is the TENMARS YF-1000. It has an internal resistance of </w:t>
      </w:r>
    </w:p>
    <w:p w14:paraId="6E44C0B7" w14:textId="22DC4177" w:rsidR="00526DB0" w:rsidRDefault="005D5B3E">
      <w:r>
        <w:t>10M</w:t>
      </w:r>
      <w:r>
        <w:rPr>
          <w:rFonts w:hint="eastAsia"/>
        </w:rPr>
        <w:t>Ω</w:t>
      </w:r>
      <w:r>
        <w:rPr>
          <w:rFonts w:hint="eastAsia"/>
        </w:rPr>
        <w:t>.</w:t>
      </w:r>
      <w:r>
        <w:t xml:space="preserve"> A multimeter having high internal resistance provides several benefits:</w:t>
      </w:r>
    </w:p>
    <w:p w14:paraId="052B5D16" w14:textId="76C83178" w:rsidR="005D5B3E" w:rsidRDefault="00397624" w:rsidP="005D5B3E">
      <w:pPr>
        <w:pStyle w:val="ab"/>
        <w:numPr>
          <w:ilvl w:val="0"/>
          <w:numId w:val="2"/>
        </w:numPr>
        <w:ind w:leftChars="0"/>
      </w:pPr>
      <w:r w:rsidRPr="00397624">
        <w:rPr>
          <w:noProof/>
        </w:rPr>
        <w:drawing>
          <wp:anchor distT="0" distB="0" distL="114300" distR="114300" simplePos="0" relativeHeight="251707392" behindDoc="0" locked="0" layoutInCell="1" allowOverlap="1" wp14:anchorId="70B567FD" wp14:editId="28F4492A">
            <wp:simplePos x="0" y="0"/>
            <wp:positionH relativeFrom="margin">
              <wp:posOffset>4570620</wp:posOffset>
            </wp:positionH>
            <wp:positionV relativeFrom="paragraph">
              <wp:posOffset>197650</wp:posOffset>
            </wp:positionV>
            <wp:extent cx="2194560" cy="1963420"/>
            <wp:effectExtent l="0" t="0" r="0" b="0"/>
            <wp:wrapSquare wrapText="bothSides"/>
            <wp:docPr id="9" name="圖片 8">
              <a:extLst xmlns:a="http://schemas.openxmlformats.org/drawingml/2006/main">
                <a:ext uri="{FF2B5EF4-FFF2-40B4-BE49-F238E27FC236}">
                  <a16:creationId xmlns:a16="http://schemas.microsoft.com/office/drawing/2014/main" id="{592B9256-3430-ECB1-52C0-1F1CAF78111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592B9256-3430-ECB1-52C0-1F1CAF781111}"/>
                        </a:ext>
                      </a:extLst>
                    </pic:cNvPr>
                    <pic:cNvPicPr>
                      <a:picLocks/>
                    </pic:cNvPicPr>
                  </pic:nvPicPr>
                  <pic:blipFill rotWithShape="1">
                    <a:blip r:embed="rId21" cstate="print">
                      <a:extLst>
                        <a:ext uri="{28A0092B-C50C-407E-A947-70E740481C1C}">
                          <a14:useLocalDpi xmlns:a14="http://schemas.microsoft.com/office/drawing/2010/main" val="0"/>
                        </a:ext>
                      </a:extLst>
                    </a:blip>
                    <a:srcRect b="40003"/>
                    <a:stretch/>
                  </pic:blipFill>
                  <pic:spPr bwMode="auto">
                    <a:xfrm>
                      <a:off x="0" y="0"/>
                      <a:ext cx="2194560" cy="196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EB4" w:rsidRPr="003A7B78">
        <w:rPr>
          <w:b/>
          <w:bCs/>
          <w:color w:val="0070C0"/>
        </w:rPr>
        <w:t>Compatibility with various circuits</w:t>
      </w:r>
      <w:r w:rsidR="00B22EB4" w:rsidRPr="003A7B78">
        <w:rPr>
          <w:color w:val="0070C0"/>
        </w:rPr>
        <w:t xml:space="preserve">: </w:t>
      </w:r>
      <w:r w:rsidR="00B22EB4" w:rsidRPr="00B22EB4">
        <w:t>Multimeters are used to measure voltage in a wide range of electronic circuits, some of which may have high impedance. A multimeter with high internal resistance is less likely to disturb the circuit being measured, making it suitable for various applications.</w:t>
      </w:r>
    </w:p>
    <w:p w14:paraId="51AF5ED9" w14:textId="7DBBD83F" w:rsidR="00B22EB4" w:rsidRDefault="00B22EB4" w:rsidP="003A7B78">
      <w:pPr>
        <w:pStyle w:val="ab"/>
        <w:numPr>
          <w:ilvl w:val="0"/>
          <w:numId w:val="2"/>
        </w:numPr>
        <w:ind w:leftChars="0"/>
      </w:pPr>
      <w:r w:rsidRPr="003A7B78">
        <w:rPr>
          <w:rFonts w:hint="eastAsia"/>
          <w:b/>
          <w:bCs/>
          <w:color w:val="0070C0"/>
        </w:rPr>
        <w:t>P</w:t>
      </w:r>
      <w:r w:rsidRPr="003A7B78">
        <w:rPr>
          <w:b/>
          <w:bCs/>
          <w:color w:val="0070C0"/>
        </w:rPr>
        <w:t>revent damage to the multimeter</w:t>
      </w:r>
      <w:r w:rsidRPr="003A7B78">
        <w:rPr>
          <w:color w:val="0070C0"/>
        </w:rPr>
        <w:t>:</w:t>
      </w:r>
      <w:r>
        <w:t xml:space="preserve"> A high resistance means that little current flows into the multimeter, </w:t>
      </w:r>
      <w:r w:rsidR="002A524E">
        <w:t>which prevents components from overheating.</w:t>
      </w:r>
    </w:p>
    <w:p w14:paraId="0CB3E9A5" w14:textId="2A63D469" w:rsidR="00B22EB4" w:rsidRPr="005D5B3E" w:rsidRDefault="00B22EB4" w:rsidP="005D5B3E">
      <w:pPr>
        <w:pStyle w:val="ab"/>
        <w:numPr>
          <w:ilvl w:val="0"/>
          <w:numId w:val="2"/>
        </w:numPr>
        <w:ind w:leftChars="0"/>
      </w:pPr>
      <w:r w:rsidRPr="003A7B78">
        <w:rPr>
          <w:rFonts w:hint="eastAsia"/>
          <w:b/>
          <w:bCs/>
          <w:color w:val="0070C0"/>
        </w:rPr>
        <w:t>M</w:t>
      </w:r>
      <w:r w:rsidRPr="003A7B78">
        <w:rPr>
          <w:b/>
          <w:bCs/>
          <w:color w:val="0070C0"/>
        </w:rPr>
        <w:t>aintain measurement accuracy:</w:t>
      </w:r>
      <w:r w:rsidR="002A524E">
        <w:t xml:space="preserve"> Having high internal resistance, the multimeter will not load down the circuit, so it will produce accurate measurements</w:t>
      </w:r>
      <w:r w:rsidR="003A7B78">
        <w:t>.</w:t>
      </w:r>
    </w:p>
    <w:p w14:paraId="0C9F1E16" w14:textId="77777777" w:rsidR="00526DB0" w:rsidRDefault="00526DB0"/>
    <w:p w14:paraId="4EEE0700" w14:textId="1B8A6FEB" w:rsidR="00526DB0" w:rsidRDefault="00397624" w:rsidP="00397624">
      <w:pPr>
        <w:adjustRightInd/>
        <w:spacing w:line="240" w:lineRule="auto"/>
        <w:textAlignment w:val="auto"/>
      </w:pPr>
      <w:r>
        <w:br w:type="page"/>
      </w:r>
    </w:p>
    <w:tbl>
      <w:tblPr>
        <w:tblStyle w:val="af5"/>
        <w:tblW w:w="105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42"/>
      </w:tblGrid>
      <w:tr w:rsidR="00526DB0" w14:paraId="45C2EAC4" w14:textId="77777777">
        <w:trPr>
          <w:trHeight w:val="405"/>
        </w:trPr>
        <w:tc>
          <w:tcPr>
            <w:tcW w:w="10542" w:type="dxa"/>
          </w:tcPr>
          <w:p w14:paraId="1C8F6FDB" w14:textId="77777777" w:rsidR="00526DB0" w:rsidRDefault="00000000">
            <w:pPr>
              <w:tabs>
                <w:tab w:val="left" w:pos="567"/>
              </w:tabs>
              <w:rPr>
                <w:sz w:val="28"/>
                <w:szCs w:val="28"/>
              </w:rPr>
            </w:pPr>
            <w:r>
              <w:rPr>
                <w:b/>
                <w:sz w:val="28"/>
                <w:szCs w:val="28"/>
              </w:rPr>
              <w:lastRenderedPageBreak/>
              <w:t>Experiment 4: Ground Concept Implement</w:t>
            </w:r>
          </w:p>
        </w:tc>
      </w:tr>
    </w:tbl>
    <w:p w14:paraId="61B5429C" w14:textId="77777777" w:rsidR="00526DB0" w:rsidRDefault="00526DB0"/>
    <w:tbl>
      <w:tblPr>
        <w:tblStyle w:val="af6"/>
        <w:tblW w:w="105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86"/>
        <w:gridCol w:w="5736"/>
      </w:tblGrid>
      <w:tr w:rsidR="00526DB0" w14:paraId="5C5FFEF3" w14:textId="77777777">
        <w:trPr>
          <w:trHeight w:val="2778"/>
        </w:trPr>
        <w:tc>
          <w:tcPr>
            <w:tcW w:w="4786" w:type="dxa"/>
          </w:tcPr>
          <w:p w14:paraId="01C9399C" w14:textId="77777777" w:rsidR="00526DB0" w:rsidRDefault="00000000">
            <w:pPr>
              <w:jc w:val="center"/>
            </w:pPr>
            <w:r>
              <w:rPr>
                <w:noProof/>
              </w:rPr>
              <w:drawing>
                <wp:inline distT="0" distB="0" distL="0" distR="0" wp14:anchorId="08DB95A7" wp14:editId="6B08EA6D">
                  <wp:extent cx="888425" cy="1800000"/>
                  <wp:effectExtent l="0" t="0" r="0" b="0"/>
                  <wp:docPr id="440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888425" cy="1800000"/>
                          </a:xfrm>
                          <a:prstGeom prst="rect">
                            <a:avLst/>
                          </a:prstGeom>
                          <a:ln/>
                        </pic:spPr>
                      </pic:pic>
                    </a:graphicData>
                  </a:graphic>
                </wp:inline>
              </w:drawing>
            </w:r>
          </w:p>
        </w:tc>
        <w:tc>
          <w:tcPr>
            <w:tcW w:w="5736" w:type="dxa"/>
          </w:tcPr>
          <w:p w14:paraId="1FB3CE78" w14:textId="4D2E9048" w:rsidR="00526DB0" w:rsidRDefault="00000000">
            <w:pPr>
              <w:tabs>
                <w:tab w:val="left" w:pos="567"/>
              </w:tabs>
              <w:rPr>
                <w:sz w:val="22"/>
                <w:szCs w:val="22"/>
              </w:rPr>
            </w:pPr>
            <w:sdt>
              <w:sdtPr>
                <w:tag w:val="goog_rdk_16"/>
                <w:id w:val="-863595455"/>
              </w:sdtPr>
              <w:sdtContent>
                <w:r>
                  <w:rPr>
                    <w:rFonts w:ascii="Gungsuh" w:eastAsia="Gungsuh" w:hAnsi="Gungsuh" w:cs="Gungsuh"/>
                    <w:sz w:val="22"/>
                    <w:szCs w:val="22"/>
                  </w:rPr>
                  <w:t xml:space="preserve">1. The voltage between “+” and “GND”： </w:t>
                </w:r>
              </w:sdtContent>
            </w:sdt>
            <w:r>
              <w:rPr>
                <w:sz w:val="22"/>
                <w:szCs w:val="22"/>
                <w:u w:val="single"/>
              </w:rPr>
              <w:t xml:space="preserve">   </w:t>
            </w:r>
            <w:r w:rsidR="00054D75">
              <w:rPr>
                <w:sz w:val="22"/>
                <w:szCs w:val="22"/>
                <w:u w:val="single"/>
              </w:rPr>
              <w:t>0</w:t>
            </w:r>
            <w:r>
              <w:rPr>
                <w:sz w:val="22"/>
                <w:szCs w:val="22"/>
                <w:u w:val="single"/>
              </w:rPr>
              <w:t xml:space="preserve">   </w:t>
            </w:r>
            <w:r>
              <w:rPr>
                <w:sz w:val="22"/>
                <w:szCs w:val="22"/>
              </w:rPr>
              <w:t xml:space="preserve">  V.</w:t>
            </w:r>
          </w:p>
          <w:p w14:paraId="50049F4C" w14:textId="77777777" w:rsidR="00526DB0" w:rsidRPr="00054D75" w:rsidRDefault="00526DB0"/>
        </w:tc>
      </w:tr>
      <w:tr w:rsidR="00526DB0" w14:paraId="2539D1CB" w14:textId="77777777">
        <w:tc>
          <w:tcPr>
            <w:tcW w:w="4786" w:type="dxa"/>
          </w:tcPr>
          <w:p w14:paraId="69C49009" w14:textId="77777777" w:rsidR="00526DB0" w:rsidRDefault="00000000">
            <w:pPr>
              <w:jc w:val="center"/>
            </w:pPr>
            <w:r>
              <w:rPr>
                <w:noProof/>
              </w:rPr>
              <w:drawing>
                <wp:inline distT="0" distB="0" distL="0" distR="0" wp14:anchorId="501651BB" wp14:editId="034A4FC6">
                  <wp:extent cx="903425" cy="1800000"/>
                  <wp:effectExtent l="0" t="0" r="0" b="0"/>
                  <wp:docPr id="440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903425" cy="1800000"/>
                          </a:xfrm>
                          <a:prstGeom prst="rect">
                            <a:avLst/>
                          </a:prstGeom>
                          <a:ln/>
                        </pic:spPr>
                      </pic:pic>
                    </a:graphicData>
                  </a:graphic>
                </wp:inline>
              </w:drawing>
            </w:r>
          </w:p>
        </w:tc>
        <w:tc>
          <w:tcPr>
            <w:tcW w:w="5736" w:type="dxa"/>
          </w:tcPr>
          <w:p w14:paraId="34D6885B" w14:textId="0E61F353" w:rsidR="00526DB0" w:rsidRDefault="00000000">
            <w:r>
              <w:t xml:space="preserve">2. </w:t>
            </w:r>
            <w:sdt>
              <w:sdtPr>
                <w:tag w:val="goog_rdk_17"/>
                <w:id w:val="-271164999"/>
              </w:sdtPr>
              <w:sdtContent>
                <w:r>
                  <w:rPr>
                    <w:rFonts w:ascii="Gungsuh" w:eastAsia="Gungsuh" w:hAnsi="Gungsuh" w:cs="Gungsuh"/>
                    <w:sz w:val="22"/>
                    <w:szCs w:val="22"/>
                  </w:rPr>
                  <w:t xml:space="preserve">The voltage between “-” and “GND”： </w:t>
                </w:r>
              </w:sdtContent>
            </w:sdt>
            <w:r>
              <w:rPr>
                <w:sz w:val="22"/>
                <w:szCs w:val="22"/>
                <w:u w:val="single"/>
              </w:rPr>
              <w:t xml:space="preserve">   </w:t>
            </w:r>
            <w:r w:rsidR="00054D75">
              <w:rPr>
                <w:sz w:val="22"/>
                <w:szCs w:val="22"/>
                <w:u w:val="single"/>
              </w:rPr>
              <w:t>0</w:t>
            </w:r>
            <w:r>
              <w:rPr>
                <w:sz w:val="22"/>
                <w:szCs w:val="22"/>
                <w:u w:val="single"/>
              </w:rPr>
              <w:t xml:space="preserve">   </w:t>
            </w:r>
            <w:r>
              <w:rPr>
                <w:sz w:val="22"/>
                <w:szCs w:val="22"/>
              </w:rPr>
              <w:t xml:space="preserve">  V.</w:t>
            </w:r>
          </w:p>
        </w:tc>
      </w:tr>
      <w:tr w:rsidR="00526DB0" w14:paraId="73B08062" w14:textId="77777777">
        <w:tc>
          <w:tcPr>
            <w:tcW w:w="4786" w:type="dxa"/>
          </w:tcPr>
          <w:p w14:paraId="36321E35" w14:textId="77777777" w:rsidR="00526DB0" w:rsidRDefault="00000000">
            <w:pPr>
              <w:jc w:val="center"/>
            </w:pPr>
            <w:r>
              <w:rPr>
                <w:noProof/>
              </w:rPr>
              <w:drawing>
                <wp:inline distT="0" distB="0" distL="0" distR="0" wp14:anchorId="54E3146D" wp14:editId="26938DF7">
                  <wp:extent cx="894988" cy="1800000"/>
                  <wp:effectExtent l="0" t="0" r="0" b="0"/>
                  <wp:docPr id="440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894988" cy="1800000"/>
                          </a:xfrm>
                          <a:prstGeom prst="rect">
                            <a:avLst/>
                          </a:prstGeom>
                          <a:ln/>
                        </pic:spPr>
                      </pic:pic>
                    </a:graphicData>
                  </a:graphic>
                </wp:inline>
              </w:drawing>
            </w:r>
          </w:p>
        </w:tc>
        <w:tc>
          <w:tcPr>
            <w:tcW w:w="5736" w:type="dxa"/>
          </w:tcPr>
          <w:p w14:paraId="3BBD9957" w14:textId="7330888F" w:rsidR="00526DB0" w:rsidRDefault="00000000">
            <w:r>
              <w:t xml:space="preserve">3. </w:t>
            </w:r>
            <w:sdt>
              <w:sdtPr>
                <w:tag w:val="goog_rdk_18"/>
                <w:id w:val="1481967338"/>
              </w:sdtPr>
              <w:sdtContent>
                <w:r>
                  <w:rPr>
                    <w:rFonts w:ascii="Gungsuh" w:eastAsia="Gungsuh" w:hAnsi="Gungsuh" w:cs="Gungsuh"/>
                    <w:sz w:val="22"/>
                    <w:szCs w:val="22"/>
                  </w:rPr>
                  <w:t xml:space="preserve">The voltage between “+” and “-”： </w:t>
                </w:r>
              </w:sdtContent>
            </w:sdt>
            <w:r>
              <w:rPr>
                <w:sz w:val="22"/>
                <w:szCs w:val="22"/>
                <w:u w:val="single"/>
              </w:rPr>
              <w:t xml:space="preserve">  </w:t>
            </w:r>
            <w:r w:rsidR="00054D75">
              <w:rPr>
                <w:sz w:val="22"/>
                <w:szCs w:val="22"/>
                <w:u w:val="single"/>
              </w:rPr>
              <w:t>9.99</w:t>
            </w:r>
            <w:r>
              <w:rPr>
                <w:sz w:val="22"/>
                <w:szCs w:val="22"/>
                <w:u w:val="single"/>
              </w:rPr>
              <w:t xml:space="preserve">    </w:t>
            </w:r>
            <w:r>
              <w:rPr>
                <w:sz w:val="22"/>
                <w:szCs w:val="22"/>
              </w:rPr>
              <w:t xml:space="preserve">  V.</w:t>
            </w:r>
          </w:p>
        </w:tc>
      </w:tr>
      <w:tr w:rsidR="00526DB0" w14:paraId="5A02E2B3" w14:textId="77777777">
        <w:tc>
          <w:tcPr>
            <w:tcW w:w="4786" w:type="dxa"/>
          </w:tcPr>
          <w:p w14:paraId="553A3160" w14:textId="77777777" w:rsidR="00526DB0" w:rsidRDefault="00000000">
            <w:pPr>
              <w:jc w:val="center"/>
            </w:pPr>
            <w:r>
              <w:rPr>
                <w:noProof/>
              </w:rPr>
              <w:drawing>
                <wp:inline distT="0" distB="0" distL="0" distR="0" wp14:anchorId="05BA0A96" wp14:editId="4D34C567">
                  <wp:extent cx="1601494" cy="1800000"/>
                  <wp:effectExtent l="0" t="0" r="0" b="0"/>
                  <wp:docPr id="440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601494" cy="1800000"/>
                          </a:xfrm>
                          <a:prstGeom prst="rect">
                            <a:avLst/>
                          </a:prstGeom>
                          <a:ln/>
                        </pic:spPr>
                      </pic:pic>
                    </a:graphicData>
                  </a:graphic>
                </wp:inline>
              </w:drawing>
            </w:r>
          </w:p>
        </w:tc>
        <w:tc>
          <w:tcPr>
            <w:tcW w:w="5736" w:type="dxa"/>
          </w:tcPr>
          <w:p w14:paraId="348520CB" w14:textId="5F99002F" w:rsidR="00526DB0" w:rsidRDefault="00000000">
            <w:pPr>
              <w:tabs>
                <w:tab w:val="left" w:pos="567"/>
              </w:tabs>
              <w:rPr>
                <w:sz w:val="22"/>
                <w:szCs w:val="22"/>
              </w:rPr>
            </w:pPr>
            <w:r>
              <w:t xml:space="preserve">4. </w:t>
            </w:r>
            <w:sdt>
              <w:sdtPr>
                <w:tag w:val="goog_rdk_19"/>
                <w:id w:val="-1997489330"/>
              </w:sdtPr>
              <w:sdtContent>
                <w:r>
                  <w:rPr>
                    <w:rFonts w:ascii="Gungsuh" w:eastAsia="Gungsuh" w:hAnsi="Gungsuh" w:cs="Gungsuh"/>
                    <w:sz w:val="22"/>
                    <w:szCs w:val="22"/>
                  </w:rPr>
                  <w:t xml:space="preserve">The voltage between “+” and “GND”： </w:t>
                </w:r>
              </w:sdtContent>
            </w:sdt>
            <w:r>
              <w:rPr>
                <w:sz w:val="22"/>
                <w:szCs w:val="22"/>
                <w:u w:val="single"/>
              </w:rPr>
              <w:t xml:space="preserve">   </w:t>
            </w:r>
            <w:r w:rsidR="00054D75">
              <w:rPr>
                <w:sz w:val="22"/>
                <w:szCs w:val="22"/>
                <w:u w:val="single"/>
              </w:rPr>
              <w:t>4.95</w:t>
            </w:r>
            <w:r>
              <w:rPr>
                <w:sz w:val="22"/>
                <w:szCs w:val="22"/>
                <w:u w:val="single"/>
              </w:rPr>
              <w:t xml:space="preserve">    </w:t>
            </w:r>
            <w:r>
              <w:rPr>
                <w:sz w:val="22"/>
                <w:szCs w:val="22"/>
              </w:rPr>
              <w:t xml:space="preserve">  V, </w:t>
            </w:r>
          </w:p>
          <w:p w14:paraId="7247DB51" w14:textId="27F3C1EC" w:rsidR="00526DB0" w:rsidRDefault="00000000">
            <w:pPr>
              <w:tabs>
                <w:tab w:val="left" w:pos="567"/>
              </w:tabs>
              <w:ind w:firstLine="110"/>
              <w:rPr>
                <w:sz w:val="22"/>
                <w:szCs w:val="22"/>
              </w:rPr>
            </w:pPr>
            <w:sdt>
              <w:sdtPr>
                <w:tag w:val="goog_rdk_20"/>
                <w:id w:val="-158625080"/>
              </w:sdtPr>
              <w:sdtContent>
                <w:r>
                  <w:rPr>
                    <w:rFonts w:ascii="Gungsuh" w:eastAsia="Gungsuh" w:hAnsi="Gungsuh" w:cs="Gungsuh"/>
                    <w:sz w:val="22"/>
                    <w:szCs w:val="22"/>
                  </w:rPr>
                  <w:t>and the voltage between “GND” and “-”：</w:t>
                </w:r>
              </w:sdtContent>
            </w:sdt>
            <w:r>
              <w:rPr>
                <w:sz w:val="22"/>
                <w:szCs w:val="22"/>
                <w:u w:val="single"/>
              </w:rPr>
              <w:t xml:space="preserve">   </w:t>
            </w:r>
            <w:r w:rsidR="00054D75">
              <w:rPr>
                <w:sz w:val="22"/>
                <w:szCs w:val="22"/>
                <w:u w:val="single"/>
              </w:rPr>
              <w:t>5</w:t>
            </w:r>
            <w:r>
              <w:rPr>
                <w:sz w:val="22"/>
                <w:szCs w:val="22"/>
                <w:u w:val="single"/>
              </w:rPr>
              <w:t xml:space="preserve">    </w:t>
            </w:r>
            <w:r>
              <w:rPr>
                <w:sz w:val="22"/>
                <w:szCs w:val="22"/>
              </w:rPr>
              <w:t xml:space="preserve">  V.</w:t>
            </w:r>
          </w:p>
          <w:p w14:paraId="49B5AEE2" w14:textId="77777777" w:rsidR="00526DB0" w:rsidRDefault="00526DB0"/>
        </w:tc>
      </w:tr>
    </w:tbl>
    <w:p w14:paraId="3BBFDB9F" w14:textId="77777777" w:rsidR="00526DB0" w:rsidRDefault="00526DB0"/>
    <w:p w14:paraId="79423909" w14:textId="3413EDD4" w:rsidR="0085005F" w:rsidRDefault="0085005F" w:rsidP="0085005F">
      <w:pPr>
        <w:rPr>
          <w:b/>
          <w:bCs/>
          <w:sz w:val="28"/>
          <w:szCs w:val="21"/>
        </w:rPr>
      </w:pPr>
      <w:r w:rsidRPr="0085005F">
        <w:rPr>
          <w:rFonts w:hint="eastAsia"/>
          <w:b/>
          <w:bCs/>
          <w:sz w:val="28"/>
          <w:szCs w:val="21"/>
        </w:rPr>
        <w:t>O</w:t>
      </w:r>
      <w:r w:rsidRPr="0085005F">
        <w:rPr>
          <w:b/>
          <w:bCs/>
          <w:sz w:val="28"/>
          <w:szCs w:val="21"/>
        </w:rPr>
        <w:t>bservation:</w:t>
      </w:r>
    </w:p>
    <w:p w14:paraId="2EFF3786" w14:textId="32D456F4" w:rsidR="00342D85" w:rsidRDefault="00342D85" w:rsidP="002E35F9">
      <w:pPr>
        <w:ind w:firstLine="720"/>
        <w:rPr>
          <w:b/>
          <w:bCs/>
          <w:color w:val="0070C0"/>
        </w:rPr>
      </w:pPr>
      <w:r>
        <w:t>The multimeter measured 0V for</w:t>
      </w:r>
      <w:r w:rsidR="003E609C">
        <w:t xml:space="preserve"> questions</w:t>
      </w:r>
      <w:r>
        <w:t xml:space="preserve"> </w:t>
      </w:r>
      <w:r w:rsidR="003E609C" w:rsidRPr="003E609C">
        <w:rPr>
          <w:b/>
          <w:bCs/>
        </w:rPr>
        <w:t>1.</w:t>
      </w:r>
      <w:r>
        <w:t xml:space="preserve"> and </w:t>
      </w:r>
      <w:r w:rsidR="003E609C" w:rsidRPr="003E609C">
        <w:rPr>
          <w:b/>
          <w:bCs/>
        </w:rPr>
        <w:t>2.</w:t>
      </w:r>
      <w:r>
        <w:t xml:space="preserve"> because </w:t>
      </w:r>
      <w:r w:rsidRPr="003A7B78">
        <w:rPr>
          <w:b/>
          <w:bCs/>
          <w:color w:val="0070C0"/>
        </w:rPr>
        <w:t>the ground does not form a circuit with the positive port (or the negative port)</w:t>
      </w:r>
      <w:r>
        <w:t xml:space="preserve">. </w:t>
      </w:r>
      <w:r w:rsidRPr="003A7B78">
        <w:rPr>
          <w:b/>
          <w:bCs/>
          <w:color w:val="0070C0"/>
        </w:rPr>
        <w:t>A “loop” that allows current to travel through must exist in order for there to be measurable voltage.</w:t>
      </w:r>
      <w:r>
        <w:t xml:space="preserve"> There is no absolute voltage</w:t>
      </w:r>
      <w:r w:rsidR="00314E8E">
        <w:t xml:space="preserve">, voltage is a relative measurement of electric potential. When we talk about voltage, we are referring to the potential energy between two points in a “circuit”. In a similar sense, what if I connect one end of my probe to the positive </w:t>
      </w:r>
      <w:r w:rsidR="00314E8E">
        <w:lastRenderedPageBreak/>
        <w:t>end of one battery and the other end to the negative end of another battery</w:t>
      </w:r>
      <w:r w:rsidR="00281185">
        <w:t>? I would measure 0V. Why is that</w:t>
      </w:r>
      <w:r w:rsidR="00281185">
        <w:rPr>
          <w:rFonts w:hint="eastAsia"/>
        </w:rPr>
        <w:t>? Sh</w:t>
      </w:r>
      <w:r w:rsidR="00281185">
        <w:t xml:space="preserve">ouldn’t the positive end of a AAA battery be 1.5V higher than its negative end? The reason is because </w:t>
      </w:r>
      <w:r w:rsidR="00281185" w:rsidRPr="003A7B78">
        <w:rPr>
          <w:b/>
          <w:bCs/>
          <w:color w:val="0070C0"/>
        </w:rPr>
        <w:t xml:space="preserve">absolute voltage doesn’t exist. The 1.5V of a battery is measured using its own two ends as reference, not one of its own end and </w:t>
      </w:r>
      <w:r w:rsidR="002E35F9" w:rsidRPr="003A7B78">
        <w:rPr>
          <w:b/>
          <w:bCs/>
          <w:color w:val="0070C0"/>
        </w:rPr>
        <w:t>one end from another battery.</w:t>
      </w:r>
      <w:r w:rsidR="00281185" w:rsidRPr="003A7B78">
        <w:rPr>
          <w:b/>
          <w:bCs/>
          <w:color w:val="0070C0"/>
        </w:rPr>
        <w:t xml:space="preserve"> </w:t>
      </w:r>
    </w:p>
    <w:p w14:paraId="1E468707" w14:textId="77777777" w:rsidR="00AA21B8" w:rsidRDefault="00AA21B8" w:rsidP="002E35F9">
      <w:pPr>
        <w:ind w:firstLine="720"/>
        <w:rPr>
          <w:b/>
          <w:bCs/>
          <w:color w:val="0070C0"/>
        </w:rPr>
      </w:pPr>
    </w:p>
    <w:p w14:paraId="0CDEAABB" w14:textId="568595E8" w:rsidR="00AA21B8" w:rsidRDefault="00AA21B8" w:rsidP="00AA21B8">
      <w:pPr>
        <w:ind w:firstLine="720"/>
        <w:jc w:val="center"/>
      </w:pPr>
      <w:r>
        <w:rPr>
          <w:rFonts w:hint="eastAsia"/>
          <w:noProof/>
        </w:rPr>
        <w:drawing>
          <wp:inline distT="0" distB="0" distL="0" distR="0" wp14:anchorId="5DD4B886" wp14:editId="2E337C88">
            <wp:extent cx="3681757" cy="2846015"/>
            <wp:effectExtent l="0" t="953" r="0" b="0"/>
            <wp:docPr id="541715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5454" name="圖片 541715454"/>
                    <pic:cNvPicPr/>
                  </pic:nvPicPr>
                  <pic:blipFill rotWithShape="1">
                    <a:blip r:embed="rId26" cstate="print">
                      <a:extLst>
                        <a:ext uri="{28A0092B-C50C-407E-A947-70E740481C1C}">
                          <a14:useLocalDpi xmlns:a14="http://schemas.microsoft.com/office/drawing/2010/main" val="0"/>
                        </a:ext>
                      </a:extLst>
                    </a:blip>
                    <a:srcRect r="27151"/>
                    <a:stretch/>
                  </pic:blipFill>
                  <pic:spPr bwMode="auto">
                    <a:xfrm rot="5400000">
                      <a:off x="0" y="0"/>
                      <a:ext cx="3690194" cy="2852537"/>
                    </a:xfrm>
                    <a:prstGeom prst="rect">
                      <a:avLst/>
                    </a:prstGeom>
                    <a:ln>
                      <a:noFill/>
                    </a:ln>
                    <a:extLst>
                      <a:ext uri="{53640926-AAD7-44D8-BBD7-CCE9431645EC}">
                        <a14:shadowObscured xmlns:a14="http://schemas.microsoft.com/office/drawing/2010/main"/>
                      </a:ext>
                    </a:extLst>
                  </pic:spPr>
                </pic:pic>
              </a:graphicData>
            </a:graphic>
          </wp:inline>
        </w:drawing>
      </w:r>
    </w:p>
    <w:p w14:paraId="7AF81AB1" w14:textId="77777777" w:rsidR="00AA21B8" w:rsidRDefault="00AA21B8" w:rsidP="00AA21B8">
      <w:pPr>
        <w:ind w:firstLine="720"/>
        <w:jc w:val="center"/>
      </w:pPr>
    </w:p>
    <w:p w14:paraId="7B4E83FC" w14:textId="6449DE1B" w:rsidR="002E35F9" w:rsidRPr="00342D85" w:rsidRDefault="002E35F9" w:rsidP="002E35F9">
      <w:pPr>
        <w:ind w:firstLine="720"/>
      </w:pPr>
      <w:r>
        <w:t xml:space="preserve">The result from </w:t>
      </w:r>
      <w:r w:rsidR="003E609C">
        <w:t xml:space="preserve">question </w:t>
      </w:r>
      <w:r w:rsidR="003E609C" w:rsidRPr="003E609C">
        <w:rPr>
          <w:b/>
          <w:bCs/>
        </w:rPr>
        <w:t>4.</w:t>
      </w:r>
      <w:r>
        <w:t xml:space="preserve"> is quite interesting. It appears that when the 2 multimeters are connected in series, they behave like 2 resistors of the same resistance in series, dividing the voltage.</w:t>
      </w:r>
      <w:r w:rsidR="003E609C">
        <w:t xml:space="preserve"> This </w:t>
      </w:r>
      <w:r w:rsidR="003E609C" w:rsidRPr="003A7B78">
        <w:rPr>
          <w:b/>
          <w:bCs/>
          <w:color w:val="0070C0"/>
        </w:rPr>
        <w:t>shows that the multimeter my friend was using must also have an internal resistance of 10M</w:t>
      </w:r>
      <w:r w:rsidR="003E609C" w:rsidRPr="003A7B78">
        <w:rPr>
          <w:rFonts w:hint="eastAsia"/>
          <w:b/>
          <w:bCs/>
          <w:color w:val="0070C0"/>
        </w:rPr>
        <w:t>Ω</w:t>
      </w:r>
      <w:r w:rsidR="003E609C">
        <w:rPr>
          <w:rFonts w:hint="eastAsia"/>
        </w:rPr>
        <w:t>.</w:t>
      </w:r>
    </w:p>
    <w:sectPr w:rsidR="002E35F9" w:rsidRPr="00342D85">
      <w:headerReference w:type="default" r:id="rId27"/>
      <w:pgSz w:w="11906" w:h="16838"/>
      <w:pgMar w:top="720" w:right="720" w:bottom="720" w:left="72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AD3F5" w14:textId="77777777" w:rsidR="00E02704" w:rsidRDefault="00E02704">
      <w:pPr>
        <w:spacing w:line="240" w:lineRule="auto"/>
      </w:pPr>
      <w:r>
        <w:separator/>
      </w:r>
    </w:p>
  </w:endnote>
  <w:endnote w:type="continuationSeparator" w:id="0">
    <w:p w14:paraId="6286431B" w14:textId="77777777" w:rsidR="00E02704" w:rsidRDefault="00E02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7324B" w14:textId="77777777" w:rsidR="00E02704" w:rsidRDefault="00E02704">
      <w:pPr>
        <w:spacing w:line="240" w:lineRule="auto"/>
      </w:pPr>
      <w:r>
        <w:separator/>
      </w:r>
    </w:p>
  </w:footnote>
  <w:footnote w:type="continuationSeparator" w:id="0">
    <w:p w14:paraId="23A265C6" w14:textId="77777777" w:rsidR="00E02704" w:rsidRDefault="00E02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7E054" w14:textId="77777777" w:rsidR="00526DB0" w:rsidRDefault="00000000">
    <w:pPr>
      <w:pBdr>
        <w:top w:val="nil"/>
        <w:left w:val="nil"/>
        <w:bottom w:val="nil"/>
        <w:right w:val="nil"/>
        <w:between w:val="nil"/>
      </w:pBdr>
      <w:tabs>
        <w:tab w:val="center" w:pos="4153"/>
        <w:tab w:val="right" w:pos="8306"/>
      </w:tabs>
      <w:spacing w:line="240" w:lineRule="auto"/>
      <w:jc w:val="both"/>
      <w:rPr>
        <w:rFonts w:eastAsia="Times New Roman"/>
        <w:color w:val="000000"/>
        <w:sz w:val="20"/>
      </w:rPr>
    </w:pPr>
    <w:r>
      <w:rPr>
        <w:rFonts w:eastAsia="Times New Roman"/>
        <w:color w:val="000000"/>
        <w:sz w:val="20"/>
      </w:rPr>
      <w:t>Electrical Instruments-DC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85256"/>
    <w:multiLevelType w:val="hybridMultilevel"/>
    <w:tmpl w:val="FB2EA5DE"/>
    <w:lvl w:ilvl="0" w:tplc="B2808B2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7331CE"/>
    <w:multiLevelType w:val="hybridMultilevel"/>
    <w:tmpl w:val="70200182"/>
    <w:lvl w:ilvl="0" w:tplc="B2808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468543F"/>
    <w:multiLevelType w:val="hybridMultilevel"/>
    <w:tmpl w:val="E9B8D666"/>
    <w:lvl w:ilvl="0" w:tplc="B2808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716878">
    <w:abstractNumId w:val="2"/>
  </w:num>
  <w:num w:numId="2" w16cid:durableId="845166652">
    <w:abstractNumId w:val="1"/>
  </w:num>
  <w:num w:numId="3" w16cid:durableId="146592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B0"/>
    <w:rsid w:val="00014343"/>
    <w:rsid w:val="00054D75"/>
    <w:rsid w:val="000610E4"/>
    <w:rsid w:val="00093ECA"/>
    <w:rsid w:val="000F27D4"/>
    <w:rsid w:val="00144D3E"/>
    <w:rsid w:val="00145890"/>
    <w:rsid w:val="001462CF"/>
    <w:rsid w:val="001614E6"/>
    <w:rsid w:val="001B63F6"/>
    <w:rsid w:val="001E127B"/>
    <w:rsid w:val="00280BD2"/>
    <w:rsid w:val="00281185"/>
    <w:rsid w:val="00287989"/>
    <w:rsid w:val="002A524E"/>
    <w:rsid w:val="002A6385"/>
    <w:rsid w:val="002E35F9"/>
    <w:rsid w:val="00314E8E"/>
    <w:rsid w:val="00342D85"/>
    <w:rsid w:val="00347A84"/>
    <w:rsid w:val="003624F7"/>
    <w:rsid w:val="00397624"/>
    <w:rsid w:val="003A7B78"/>
    <w:rsid w:val="003B1844"/>
    <w:rsid w:val="003E609C"/>
    <w:rsid w:val="00437908"/>
    <w:rsid w:val="00522CC2"/>
    <w:rsid w:val="00526DB0"/>
    <w:rsid w:val="005372D2"/>
    <w:rsid w:val="00537E1C"/>
    <w:rsid w:val="005A4A80"/>
    <w:rsid w:val="005D5B3E"/>
    <w:rsid w:val="00605B65"/>
    <w:rsid w:val="00645485"/>
    <w:rsid w:val="00662C24"/>
    <w:rsid w:val="006C7ECF"/>
    <w:rsid w:val="006D2CC3"/>
    <w:rsid w:val="008204D0"/>
    <w:rsid w:val="0085005F"/>
    <w:rsid w:val="0088396D"/>
    <w:rsid w:val="00890394"/>
    <w:rsid w:val="008A06C6"/>
    <w:rsid w:val="008E4F19"/>
    <w:rsid w:val="00965591"/>
    <w:rsid w:val="009A58B6"/>
    <w:rsid w:val="009D26B4"/>
    <w:rsid w:val="00A563E5"/>
    <w:rsid w:val="00AA21B8"/>
    <w:rsid w:val="00B000B9"/>
    <w:rsid w:val="00B22EB4"/>
    <w:rsid w:val="00C175E6"/>
    <w:rsid w:val="00C312D1"/>
    <w:rsid w:val="00C70A7A"/>
    <w:rsid w:val="00D578D4"/>
    <w:rsid w:val="00E02704"/>
    <w:rsid w:val="00E048DE"/>
    <w:rsid w:val="00E3198B"/>
    <w:rsid w:val="00E746DA"/>
    <w:rsid w:val="00E8540A"/>
    <w:rsid w:val="00ED17BC"/>
    <w:rsid w:val="00F12339"/>
    <w:rsid w:val="00F36284"/>
    <w:rsid w:val="00F52285"/>
    <w:rsid w:val="00FB1938"/>
    <w:rsid w:val="00FB513D"/>
    <w:rsid w:val="00FD36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F53DA"/>
  <w15:docId w15:val="{3D8C483D-6769-4CF7-81A6-B38F3774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2D1"/>
    <w:pPr>
      <w:adjustRightInd w:val="0"/>
      <w:spacing w:line="360" w:lineRule="atLeast"/>
      <w:textAlignment w:val="baseline"/>
    </w:pPr>
    <w:rPr>
      <w:rFonts w:eastAsia="細明體"/>
      <w:szCs w:val="2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903A58"/>
    <w:pPr>
      <w:tabs>
        <w:tab w:val="center" w:pos="4153"/>
        <w:tab w:val="right" w:pos="8306"/>
      </w:tabs>
      <w:snapToGrid w:val="0"/>
    </w:pPr>
    <w:rPr>
      <w:sz w:val="20"/>
    </w:rPr>
  </w:style>
  <w:style w:type="character" w:customStyle="1" w:styleId="a5">
    <w:name w:val="頁首 字元"/>
    <w:basedOn w:val="a0"/>
    <w:link w:val="a4"/>
    <w:uiPriority w:val="99"/>
    <w:rsid w:val="00903A58"/>
    <w:rPr>
      <w:sz w:val="20"/>
      <w:szCs w:val="20"/>
    </w:rPr>
  </w:style>
  <w:style w:type="paragraph" w:styleId="a6">
    <w:name w:val="footer"/>
    <w:basedOn w:val="a"/>
    <w:link w:val="a7"/>
    <w:uiPriority w:val="99"/>
    <w:unhideWhenUsed/>
    <w:rsid w:val="00903A58"/>
    <w:pPr>
      <w:tabs>
        <w:tab w:val="center" w:pos="4153"/>
        <w:tab w:val="right" w:pos="8306"/>
      </w:tabs>
      <w:snapToGrid w:val="0"/>
    </w:pPr>
    <w:rPr>
      <w:sz w:val="20"/>
    </w:rPr>
  </w:style>
  <w:style w:type="character" w:customStyle="1" w:styleId="a7">
    <w:name w:val="頁尾 字元"/>
    <w:basedOn w:val="a0"/>
    <w:link w:val="a6"/>
    <w:uiPriority w:val="99"/>
    <w:rsid w:val="00903A58"/>
    <w:rPr>
      <w:sz w:val="20"/>
      <w:szCs w:val="20"/>
    </w:rPr>
  </w:style>
  <w:style w:type="paragraph" w:styleId="a8">
    <w:name w:val="Balloon Text"/>
    <w:basedOn w:val="a"/>
    <w:link w:val="a9"/>
    <w:uiPriority w:val="99"/>
    <w:semiHidden/>
    <w:unhideWhenUsed/>
    <w:rsid w:val="00903A58"/>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03A58"/>
    <w:rPr>
      <w:rFonts w:asciiTheme="majorHAnsi" w:eastAsiaTheme="majorEastAsia" w:hAnsiTheme="majorHAnsi" w:cstheme="majorBidi"/>
      <w:sz w:val="18"/>
      <w:szCs w:val="18"/>
    </w:rPr>
  </w:style>
  <w:style w:type="table" w:styleId="aa">
    <w:name w:val="Table Grid"/>
    <w:basedOn w:val="a1"/>
    <w:uiPriority w:val="59"/>
    <w:rsid w:val="00903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903A58"/>
    <w:pPr>
      <w:ind w:leftChars="200" w:left="480"/>
    </w:pPr>
  </w:style>
  <w:style w:type="character" w:styleId="ac">
    <w:name w:val="Placeholder Text"/>
    <w:basedOn w:val="a0"/>
    <w:uiPriority w:val="99"/>
    <w:semiHidden/>
    <w:rsid w:val="00903A58"/>
    <w:rPr>
      <w:color w:val="808080"/>
    </w:rPr>
  </w:style>
  <w:style w:type="paragraph" w:styleId="Web">
    <w:name w:val="Normal (Web)"/>
    <w:basedOn w:val="a"/>
    <w:uiPriority w:val="99"/>
    <w:semiHidden/>
    <w:unhideWhenUsed/>
    <w:rsid w:val="00371E56"/>
    <w:pPr>
      <w:widowControl/>
      <w:adjustRightInd/>
      <w:spacing w:before="100" w:beforeAutospacing="1" w:after="100" w:afterAutospacing="1" w:line="240" w:lineRule="auto"/>
      <w:textAlignment w:val="auto"/>
    </w:pPr>
    <w:rPr>
      <w:rFonts w:ascii="新細明體" w:eastAsia="新細明體" w:hAnsi="新細明體" w:cs="新細明體"/>
      <w:szCs w:val="24"/>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28" w:type="dxa"/>
        <w:right w:w="2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character" w:styleId="af7">
    <w:name w:val="Hyperlink"/>
    <w:basedOn w:val="a0"/>
    <w:uiPriority w:val="99"/>
    <w:unhideWhenUsed/>
    <w:rsid w:val="00014343"/>
    <w:rPr>
      <w:color w:val="0000FF" w:themeColor="hyperlink"/>
      <w:u w:val="single"/>
    </w:rPr>
  </w:style>
  <w:style w:type="character" w:styleId="af8">
    <w:name w:val="Unresolved Mention"/>
    <w:basedOn w:val="a0"/>
    <w:uiPriority w:val="99"/>
    <w:semiHidden/>
    <w:unhideWhenUsed/>
    <w:rsid w:val="00014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obotroom.com/Measuring-Low-Resistances.html" TargetMode="External"/><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gw82iXbOx/4nfXcybECd+ZWng==">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8</Pages>
  <Words>1032</Words>
  <Characters>5885</Characters>
  <Application>Microsoft Office Word</Application>
  <DocSecurity>0</DocSecurity>
  <Lines>49</Lines>
  <Paragraphs>13</Paragraphs>
  <ScaleCrop>false</ScaleCrop>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eeta</dc:creator>
  <cp:lastModifiedBy>陳彥宇</cp:lastModifiedBy>
  <cp:revision>12</cp:revision>
  <cp:lastPrinted>2023-09-20T14:32:00Z</cp:lastPrinted>
  <dcterms:created xsi:type="dcterms:W3CDTF">2014-09-01T17:09:00Z</dcterms:created>
  <dcterms:modified xsi:type="dcterms:W3CDTF">2023-09-20T14:32:00Z</dcterms:modified>
</cp:coreProperties>
</file>