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E9C" w14:textId="47724770" w:rsidR="00283BBE" w:rsidRDefault="000E66F2">
      <w:r>
        <w:rPr>
          <w:noProof/>
        </w:rPr>
        <w:drawing>
          <wp:inline distT="0" distB="0" distL="0" distR="0" wp14:anchorId="062B7805" wp14:editId="12A1545E">
            <wp:extent cx="6645910" cy="3742055"/>
            <wp:effectExtent l="0" t="0" r="2540" b="10795"/>
            <wp:docPr id="1" name="Chart 1">
              <a:extLst xmlns:a="http://schemas.openxmlformats.org/drawingml/2006/main">
                <a:ext uri="{FF2B5EF4-FFF2-40B4-BE49-F238E27FC236}">
                  <a16:creationId xmlns:a16="http://schemas.microsoft.com/office/drawing/2014/main" id="{A93C2DB8-BB38-491F-9DC0-F351D2670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67051F90" wp14:editId="08B7559B">
            <wp:extent cx="6645910" cy="3742055"/>
            <wp:effectExtent l="0" t="0" r="2540" b="10795"/>
            <wp:docPr id="2" name="Chart 2">
              <a:extLst xmlns:a="http://schemas.openxmlformats.org/drawingml/2006/main">
                <a:ext uri="{FF2B5EF4-FFF2-40B4-BE49-F238E27FC236}">
                  <a16:creationId xmlns:a16="http://schemas.microsoft.com/office/drawing/2014/main" id="{4847AA6A-7212-4743-85DF-9940CB4171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5F2FD292" wp14:editId="65CE332B">
            <wp:extent cx="6645910" cy="3742055"/>
            <wp:effectExtent l="0" t="0" r="2540" b="10795"/>
            <wp:docPr id="3" name="Chart 3">
              <a:extLst xmlns:a="http://schemas.openxmlformats.org/drawingml/2006/main">
                <a:ext uri="{FF2B5EF4-FFF2-40B4-BE49-F238E27FC236}">
                  <a16:creationId xmlns:a16="http://schemas.microsoft.com/office/drawing/2014/main" id="{0B07B2DC-D385-4FB5-97EE-F5373F1C7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598A800D" wp14:editId="757D300E">
            <wp:extent cx="6645910" cy="3742055"/>
            <wp:effectExtent l="0" t="0" r="2540" b="10795"/>
            <wp:docPr id="4" name="Chart 4">
              <a:extLst xmlns:a="http://schemas.openxmlformats.org/drawingml/2006/main">
                <a:ext uri="{FF2B5EF4-FFF2-40B4-BE49-F238E27FC236}">
                  <a16:creationId xmlns:a16="http://schemas.microsoft.com/office/drawing/2014/main" id="{4D8E45F0-B732-4FED-BC51-70F1245BC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D471FE" w14:textId="7E36DD1E" w:rsidR="00DE2A17" w:rsidRDefault="00101E91">
      <w:r>
        <w:rPr>
          <w:noProof/>
        </w:rPr>
        <w:lastRenderedPageBreak/>
        <w:drawing>
          <wp:inline distT="0" distB="0" distL="0" distR="0" wp14:anchorId="19CDB466" wp14:editId="7ED4B837">
            <wp:extent cx="6645910" cy="3742055"/>
            <wp:effectExtent l="0" t="0" r="2540" b="10795"/>
            <wp:docPr id="5" name="Chart 5">
              <a:extLst xmlns:a="http://schemas.openxmlformats.org/drawingml/2006/main">
                <a:ext uri="{FF2B5EF4-FFF2-40B4-BE49-F238E27FC236}">
                  <a16:creationId xmlns:a16="http://schemas.microsoft.com/office/drawing/2014/main" id="{4CE59642-93C3-4209-A787-2B8E66BCC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2E4AE6" w14:textId="74CA9325" w:rsidR="00734F7A" w:rsidRDefault="00652C40" w:rsidP="00DE6FF3">
      <w:pPr>
        <w:pStyle w:val="ListParagraph"/>
        <w:numPr>
          <w:ilvl w:val="0"/>
          <w:numId w:val="1"/>
        </w:numPr>
      </w:pPr>
      <w:proofErr w:type="spellStart"/>
      <w:r>
        <w:t>max_time</w:t>
      </w:r>
      <w:proofErr w:type="spellEnd"/>
      <w:r>
        <w:t xml:space="preserve"> = 120</w:t>
      </w:r>
      <w:r w:rsidR="00D46E1E">
        <w:br/>
      </w:r>
    </w:p>
    <w:p w14:paraId="4466D6EF" w14:textId="1A7BE8AE" w:rsidR="005D01F6" w:rsidRDefault="00734F7A" w:rsidP="00D46E1E">
      <w:pPr>
        <w:pStyle w:val="ListParagraph"/>
        <w:numPr>
          <w:ilvl w:val="0"/>
          <w:numId w:val="1"/>
        </w:numPr>
      </w:pPr>
      <w:r>
        <w:t xml:space="preserve">As already stated in the explanation of task 3, high collision counts do not directly affect the performance of the hash table but simply indicate that poor performance may be observed. </w:t>
      </w:r>
      <w:r w:rsidR="00D46E1E">
        <w:br/>
      </w:r>
    </w:p>
    <w:p w14:paraId="5332FA29" w14:textId="64036A81" w:rsidR="00D46E1E" w:rsidRDefault="00D46E1E" w:rsidP="00D46E1E">
      <w:pPr>
        <w:pStyle w:val="ListParagraph"/>
        <w:numPr>
          <w:ilvl w:val="0"/>
          <w:numId w:val="1"/>
        </w:numPr>
      </w:pPr>
      <w:r>
        <w:t>Again, the better indicators of performance are the Probe Total and Probe Max statistics. Especially Probe Total, which keeps track of total length probed, this is the most performance taxing aspect of the hash table. Thus, reducing the Probe Total and Probe Max statistics would lead to better timed performance.</w:t>
      </w:r>
      <w:r>
        <w:br/>
      </w:r>
    </w:p>
    <w:p w14:paraId="7EBB00C7" w14:textId="00B9D39A" w:rsidR="00D46E1E" w:rsidRDefault="00D46E1E" w:rsidP="00D46E1E">
      <w:pPr>
        <w:pStyle w:val="ListParagraph"/>
        <w:numPr>
          <w:ilvl w:val="0"/>
          <w:numId w:val="1"/>
        </w:numPr>
      </w:pPr>
      <w:r>
        <w:t>When comparing linear and quadratic probing it is clear that quadratic probing is a faster implementation with lower averaged times and much lower average as well as maximum Probe Total and Probe Max values. This means that less time is spent probing the hash table.</w:t>
      </w:r>
      <w:r w:rsidR="00BF1FE8">
        <w:br/>
      </w:r>
    </w:p>
    <w:p w14:paraId="3045CC42" w14:textId="5FF4339B" w:rsidR="00BF1FE8" w:rsidRDefault="00BF1FE8" w:rsidP="00D46E1E">
      <w:pPr>
        <w:pStyle w:val="ListParagraph"/>
        <w:numPr>
          <w:ilvl w:val="0"/>
          <w:numId w:val="1"/>
        </w:numPr>
      </w:pPr>
      <w:r>
        <w:t>It is important to note that linear probing resulted in 12 time-outs whilst quadratic probing only resulted in 2 time-outs. This is reflected in the average and maximum collision statistics. Quadratic probing completed 10 more combinations – and would’ve progressed further in the remaining two – than linear probing, explaining why it observed more collisions on average.</w:t>
      </w:r>
    </w:p>
    <w:p w14:paraId="33FEC385" w14:textId="77777777" w:rsidR="005D01F6" w:rsidRDefault="005D01F6" w:rsidP="005D01F6">
      <w:pPr>
        <w:pStyle w:val="ListParagraph"/>
      </w:pPr>
    </w:p>
    <w:p w14:paraId="6953194E" w14:textId="50AF474B" w:rsidR="005D01F6" w:rsidRDefault="005D01F6" w:rsidP="005D01F6">
      <w:pPr>
        <w:pStyle w:val="ListParagraph"/>
        <w:numPr>
          <w:ilvl w:val="0"/>
          <w:numId w:val="1"/>
        </w:numPr>
      </w:pPr>
      <w:r>
        <w:t xml:space="preserve">All combinations executed here did not require a rehash as even the smallest hash table (size </w:t>
      </w:r>
      <w:r w:rsidR="008C5AD1" w:rsidRPr="008C5AD1">
        <w:t>250727</w:t>
      </w:r>
      <w:r w:rsidR="008C5AD1">
        <w:t>) was larger than the maximum unique words observed (length 202358 – french.txt)</w:t>
      </w:r>
      <w:r w:rsidR="006D7958">
        <w:t xml:space="preserve">. </w:t>
      </w:r>
      <w:r w:rsidR="00D46E1E">
        <w:t>With quadratic probing, the hash table will resize when the quadratic probe path cannot find an empty slot for the new key-value pair. This did not occur in any instances and thus no rehashes took place.</w:t>
      </w:r>
    </w:p>
    <w:p w14:paraId="0512FC4A" w14:textId="77777777" w:rsidR="00DB49D9" w:rsidRDefault="00DB49D9" w:rsidP="00DB49D9">
      <w:pPr>
        <w:pStyle w:val="ListParagraph"/>
      </w:pPr>
    </w:p>
    <w:p w14:paraId="5978A9B2" w14:textId="5287B582" w:rsidR="00DB49D9" w:rsidRDefault="00DB49D9" w:rsidP="00DB49D9">
      <w:r>
        <w:t xml:space="preserve">Overall, probe max </w:t>
      </w:r>
      <w:r w:rsidR="00C81DE0">
        <w:t xml:space="preserve">and probe total </w:t>
      </w:r>
      <w:r w:rsidR="006D48B8">
        <w:t xml:space="preserve">remain the best indicators for performance. The effectively communicate the performance benefits – in the form of </w:t>
      </w:r>
      <w:r w:rsidR="00CC00A5">
        <w:t xml:space="preserve">smaller clusters and </w:t>
      </w:r>
      <w:bookmarkStart w:id="0" w:name="_GoBack"/>
      <w:bookmarkEnd w:id="0"/>
      <w:r w:rsidR="006D48B8">
        <w:t>less clustering</w:t>
      </w:r>
      <w:r w:rsidR="00CC00A5">
        <w:t xml:space="preserve"> – </w:t>
      </w:r>
      <w:r w:rsidR="006D48B8">
        <w:t>of quadratic probing over linear probing as well.</w:t>
      </w:r>
    </w:p>
    <w:p w14:paraId="5DBC7B18" w14:textId="5C5DA0C0" w:rsidR="00612C22" w:rsidRDefault="00612C22" w:rsidP="00612C22"/>
    <w:sectPr w:rsidR="00612C22" w:rsidSect="001D38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B063C"/>
    <w:multiLevelType w:val="hybridMultilevel"/>
    <w:tmpl w:val="7494EBB6"/>
    <w:lvl w:ilvl="0" w:tplc="BC0486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9F"/>
    <w:rsid w:val="00034AA9"/>
    <w:rsid w:val="000E66F2"/>
    <w:rsid w:val="00101E91"/>
    <w:rsid w:val="001D386C"/>
    <w:rsid w:val="00283BBE"/>
    <w:rsid w:val="00290C45"/>
    <w:rsid w:val="002B2CD7"/>
    <w:rsid w:val="002E61D2"/>
    <w:rsid w:val="00357D9A"/>
    <w:rsid w:val="00377182"/>
    <w:rsid w:val="003B67DF"/>
    <w:rsid w:val="00414398"/>
    <w:rsid w:val="00425B2F"/>
    <w:rsid w:val="005D01F6"/>
    <w:rsid w:val="00612C22"/>
    <w:rsid w:val="00652C40"/>
    <w:rsid w:val="006732DE"/>
    <w:rsid w:val="006A319F"/>
    <w:rsid w:val="006D48B8"/>
    <w:rsid w:val="006D7958"/>
    <w:rsid w:val="00734F7A"/>
    <w:rsid w:val="008535D8"/>
    <w:rsid w:val="008C5AD1"/>
    <w:rsid w:val="00A32C08"/>
    <w:rsid w:val="00B03009"/>
    <w:rsid w:val="00BE13A0"/>
    <w:rsid w:val="00BF1FE8"/>
    <w:rsid w:val="00C81DE0"/>
    <w:rsid w:val="00CC00A5"/>
    <w:rsid w:val="00D46E1E"/>
    <w:rsid w:val="00DB49D9"/>
    <w:rsid w:val="00DE2A17"/>
    <w:rsid w:val="00DE6FF3"/>
    <w:rsid w:val="00E76350"/>
    <w:rsid w:val="00E817B8"/>
    <w:rsid w:val="00F80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7687"/>
  <w15:chartTrackingRefBased/>
  <w15:docId w15:val="{34AB26AD-A009-4F8C-9DCA-43BC42B7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Time,Collisions v. Size,Base</a:t>
            </a:r>
            <a:endParaRPr lang="en-A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output_task3!$K$2</c:f>
              <c:strCache>
                <c:ptCount val="1"/>
                <c:pt idx="0">
                  <c:v>english_small.txt Time</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output_task3!$P$2:$P$10</c:f>
              <c:numCache>
                <c:formatCode>General</c:formatCode>
                <c:ptCount val="9"/>
                <c:pt idx="0">
                  <c:v>26.619711800000001</c:v>
                </c:pt>
                <c:pt idx="1">
                  <c:v>0.87097820000000004</c:v>
                </c:pt>
                <c:pt idx="2">
                  <c:v>45.653505899999999</c:v>
                </c:pt>
                <c:pt idx="3">
                  <c:v>26.799649200000001</c:v>
                </c:pt>
                <c:pt idx="4">
                  <c:v>0.86328870000000002</c:v>
                </c:pt>
                <c:pt idx="5">
                  <c:v>0.87083219999999995</c:v>
                </c:pt>
                <c:pt idx="6">
                  <c:v>26.884976099999999</c:v>
                </c:pt>
                <c:pt idx="7">
                  <c:v>0.85390849999999996</c:v>
                </c:pt>
                <c:pt idx="8">
                  <c:v>0.85691220000000001</c:v>
                </c:pt>
              </c:numCache>
            </c:numRef>
          </c:val>
          <c:extLst>
            <c:ext xmlns:c16="http://schemas.microsoft.com/office/drawing/2014/chart" uri="{C3380CC4-5D6E-409C-BE32-E72D297353CC}">
              <c16:uniqueId val="{00000000-F15D-4E8B-A566-45C553BB0E1B}"/>
            </c:ext>
          </c:extLst>
        </c:ser>
        <c:ser>
          <c:idx val="1"/>
          <c:order val="1"/>
          <c:tx>
            <c:strRef>
              <c:f>output_task3!$K$11</c:f>
              <c:strCache>
                <c:ptCount val="1"/>
                <c:pt idx="0">
                  <c:v>english_large.txt Time</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output_task3!$P$11:$P$19</c:f>
              <c:numCache>
                <c:formatCode>General</c:formatCode>
                <c:ptCount val="9"/>
                <c:pt idx="0">
                  <c:v>107.7349159</c:v>
                </c:pt>
                <c:pt idx="1">
                  <c:v>2.3389394000000001</c:v>
                </c:pt>
                <c:pt idx="2">
                  <c:v>130</c:v>
                </c:pt>
                <c:pt idx="3">
                  <c:v>102.31096770000001</c:v>
                </c:pt>
                <c:pt idx="4">
                  <c:v>2.1207161000000001</c:v>
                </c:pt>
                <c:pt idx="5">
                  <c:v>2.1190587000000001</c:v>
                </c:pt>
                <c:pt idx="6">
                  <c:v>102.9932946</c:v>
                </c:pt>
                <c:pt idx="7">
                  <c:v>2.0197371999999998</c:v>
                </c:pt>
                <c:pt idx="8">
                  <c:v>2.0258870999999998</c:v>
                </c:pt>
              </c:numCache>
            </c:numRef>
          </c:val>
          <c:extLst>
            <c:ext xmlns:c16="http://schemas.microsoft.com/office/drawing/2014/chart" uri="{C3380CC4-5D6E-409C-BE32-E72D297353CC}">
              <c16:uniqueId val="{00000001-F15D-4E8B-A566-45C553BB0E1B}"/>
            </c:ext>
          </c:extLst>
        </c:ser>
        <c:ser>
          <c:idx val="2"/>
          <c:order val="2"/>
          <c:tx>
            <c:strRef>
              <c:f>output_task3!$K$20</c:f>
              <c:strCache>
                <c:ptCount val="1"/>
                <c:pt idx="0">
                  <c:v>french.txt Time</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output_task3!$P$20:$P$28</c:f>
              <c:numCache>
                <c:formatCode>General</c:formatCode>
                <c:ptCount val="9"/>
                <c:pt idx="0">
                  <c:v>102.19980579999999</c:v>
                </c:pt>
                <c:pt idx="1">
                  <c:v>2.5892314999999999</c:v>
                </c:pt>
                <c:pt idx="2">
                  <c:v>130</c:v>
                </c:pt>
                <c:pt idx="3">
                  <c:v>102.0658375</c:v>
                </c:pt>
                <c:pt idx="4">
                  <c:v>2.3414359999999999</c:v>
                </c:pt>
                <c:pt idx="5">
                  <c:v>2.3504260000000001</c:v>
                </c:pt>
                <c:pt idx="6">
                  <c:v>103.5007506</c:v>
                </c:pt>
                <c:pt idx="7">
                  <c:v>2.2984607000000001</c:v>
                </c:pt>
                <c:pt idx="8">
                  <c:v>2.2315103000000001</c:v>
                </c:pt>
              </c:numCache>
            </c:numRef>
          </c:val>
          <c:extLst>
            <c:ext xmlns:c16="http://schemas.microsoft.com/office/drawing/2014/chart" uri="{C3380CC4-5D6E-409C-BE32-E72D297353CC}">
              <c16:uniqueId val="{00000002-F15D-4E8B-A566-45C553BB0E1B}"/>
            </c:ext>
          </c:extLst>
        </c:ser>
        <c:ser>
          <c:idx val="3"/>
          <c:order val="3"/>
          <c:tx>
            <c:strRef>
              <c:f>output_task3!$K$3</c:f>
              <c:strCache>
                <c:ptCount val="1"/>
                <c:pt idx="0">
                  <c:v>english_small.txt Collisions</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output_task3!$L$2:$L$10</c:f>
              <c:numCache>
                <c:formatCode>General</c:formatCode>
                <c:ptCount val="9"/>
                <c:pt idx="0">
                  <c:v>836.97</c:v>
                </c:pt>
                <c:pt idx="1">
                  <c:v>140.97</c:v>
                </c:pt>
                <c:pt idx="2">
                  <c:v>839.5</c:v>
                </c:pt>
                <c:pt idx="3">
                  <c:v>836.97</c:v>
                </c:pt>
                <c:pt idx="4">
                  <c:v>88.48</c:v>
                </c:pt>
                <c:pt idx="5">
                  <c:v>87.96</c:v>
                </c:pt>
                <c:pt idx="6">
                  <c:v>836.97</c:v>
                </c:pt>
                <c:pt idx="7">
                  <c:v>34.18</c:v>
                </c:pt>
                <c:pt idx="8">
                  <c:v>35.49</c:v>
                </c:pt>
              </c:numCache>
            </c:numRef>
          </c:val>
          <c:extLst>
            <c:ext xmlns:c16="http://schemas.microsoft.com/office/drawing/2014/chart" uri="{C3380CC4-5D6E-409C-BE32-E72D297353CC}">
              <c16:uniqueId val="{00000003-F15D-4E8B-A566-45C553BB0E1B}"/>
            </c:ext>
          </c:extLst>
        </c:ser>
        <c:ser>
          <c:idx val="4"/>
          <c:order val="4"/>
          <c:tx>
            <c:strRef>
              <c:f>output_task3!$K$12</c:f>
              <c:strCache>
                <c:ptCount val="1"/>
                <c:pt idx="0">
                  <c:v>english_large.txt Collisions</c:v>
                </c:pt>
              </c:strCache>
            </c:strRef>
          </c:tx>
          <c:spPr>
            <a:solidFill>
              <a:schemeClr val="accent5"/>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output_task3!$L$11:$L$19</c:f>
              <c:numCache>
                <c:formatCode>General</c:formatCode>
                <c:ptCount val="9"/>
                <c:pt idx="0">
                  <c:v>1940.59</c:v>
                </c:pt>
                <c:pt idx="1">
                  <c:v>752.69</c:v>
                </c:pt>
                <c:pt idx="2">
                  <c:v>1336.76</c:v>
                </c:pt>
                <c:pt idx="3">
                  <c:v>1940.54</c:v>
                </c:pt>
                <c:pt idx="4">
                  <c:v>470.75</c:v>
                </c:pt>
                <c:pt idx="5">
                  <c:v>468.79</c:v>
                </c:pt>
                <c:pt idx="6">
                  <c:v>1940.54</c:v>
                </c:pt>
                <c:pt idx="7">
                  <c:v>187.28</c:v>
                </c:pt>
                <c:pt idx="8">
                  <c:v>186.46</c:v>
                </c:pt>
              </c:numCache>
            </c:numRef>
          </c:val>
          <c:extLst>
            <c:ext xmlns:c16="http://schemas.microsoft.com/office/drawing/2014/chart" uri="{C3380CC4-5D6E-409C-BE32-E72D297353CC}">
              <c16:uniqueId val="{00000004-F15D-4E8B-A566-45C553BB0E1B}"/>
            </c:ext>
          </c:extLst>
        </c:ser>
        <c:ser>
          <c:idx val="5"/>
          <c:order val="5"/>
          <c:tx>
            <c:strRef>
              <c:f>output_task3!$K$21</c:f>
              <c:strCache>
                <c:ptCount val="1"/>
                <c:pt idx="0">
                  <c:v>french.txt Collisions</c:v>
                </c:pt>
              </c:strCache>
            </c:strRef>
          </c:tx>
          <c:spPr>
            <a:solidFill>
              <a:schemeClr val="accent6"/>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output_task3!$L$20:$L$28</c:f>
              <c:numCache>
                <c:formatCode>General</c:formatCode>
                <c:ptCount val="9"/>
                <c:pt idx="0">
                  <c:v>2017.45</c:v>
                </c:pt>
                <c:pt idx="1">
                  <c:v>822.79</c:v>
                </c:pt>
                <c:pt idx="2">
                  <c:v>1746.5</c:v>
                </c:pt>
                <c:pt idx="3">
                  <c:v>2017.45</c:v>
                </c:pt>
                <c:pt idx="4">
                  <c:v>508.71</c:v>
                </c:pt>
                <c:pt idx="5">
                  <c:v>507.45</c:v>
                </c:pt>
                <c:pt idx="6">
                  <c:v>2017.45</c:v>
                </c:pt>
                <c:pt idx="7">
                  <c:v>206.91</c:v>
                </c:pt>
                <c:pt idx="8">
                  <c:v>203.79</c:v>
                </c:pt>
              </c:numCache>
            </c:numRef>
          </c:val>
          <c:extLst>
            <c:ext xmlns:c16="http://schemas.microsoft.com/office/drawing/2014/chart" uri="{C3380CC4-5D6E-409C-BE32-E72D297353CC}">
              <c16:uniqueId val="{00000005-F15D-4E8B-A566-45C553BB0E1B}"/>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Table Size, Table</a:t>
                </a:r>
                <a:r>
                  <a:rPr lang="en-AU" baseline="0"/>
                  <a:t> Base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 | Collisions (x100)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a:t>
            </a:r>
            <a:r>
              <a:rPr lang="en-AU" baseline="0"/>
              <a:t>Probe Total</a:t>
            </a:r>
            <a:r>
              <a:rPr lang="en-AU"/>
              <a:t> v. Size,Base</a:t>
            </a:r>
            <a:endParaRPr lang="en-A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output_task3!$K$2</c:f>
              <c:strCache>
                <c:ptCount val="1"/>
                <c:pt idx="0">
                  <c:v>english_small.txt Time</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output_task3!$P$2:$P$10</c:f>
              <c:numCache>
                <c:formatCode>General</c:formatCode>
                <c:ptCount val="9"/>
                <c:pt idx="0">
                  <c:v>26.619711800000001</c:v>
                </c:pt>
                <c:pt idx="1">
                  <c:v>0.87097820000000004</c:v>
                </c:pt>
                <c:pt idx="2">
                  <c:v>45.653505899999999</c:v>
                </c:pt>
                <c:pt idx="3">
                  <c:v>26.799649200000001</c:v>
                </c:pt>
                <c:pt idx="4">
                  <c:v>0.86328870000000002</c:v>
                </c:pt>
                <c:pt idx="5">
                  <c:v>0.87083219999999995</c:v>
                </c:pt>
                <c:pt idx="6">
                  <c:v>26.884976099999999</c:v>
                </c:pt>
                <c:pt idx="7">
                  <c:v>0.85390849999999996</c:v>
                </c:pt>
                <c:pt idx="8">
                  <c:v>0.85691220000000001</c:v>
                </c:pt>
              </c:numCache>
            </c:numRef>
          </c:val>
          <c:extLst>
            <c:ext xmlns:c16="http://schemas.microsoft.com/office/drawing/2014/chart" uri="{C3380CC4-5D6E-409C-BE32-E72D297353CC}">
              <c16:uniqueId val="{00000000-2D10-4FC8-9F54-08A3EBE310CF}"/>
            </c:ext>
          </c:extLst>
        </c:ser>
        <c:ser>
          <c:idx val="1"/>
          <c:order val="1"/>
          <c:tx>
            <c:strRef>
              <c:f>output_task3!$K$11</c:f>
              <c:strCache>
                <c:ptCount val="1"/>
                <c:pt idx="0">
                  <c:v>english_large.txt Time</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output_task3!$P$11:$P$19</c:f>
              <c:numCache>
                <c:formatCode>General</c:formatCode>
                <c:ptCount val="9"/>
                <c:pt idx="0">
                  <c:v>107.7349159</c:v>
                </c:pt>
                <c:pt idx="1">
                  <c:v>2.3389394000000001</c:v>
                </c:pt>
                <c:pt idx="2">
                  <c:v>130</c:v>
                </c:pt>
                <c:pt idx="3">
                  <c:v>102.31096770000001</c:v>
                </c:pt>
                <c:pt idx="4">
                  <c:v>2.1207161000000001</c:v>
                </c:pt>
                <c:pt idx="5">
                  <c:v>2.1190587000000001</c:v>
                </c:pt>
                <c:pt idx="6">
                  <c:v>102.9932946</c:v>
                </c:pt>
                <c:pt idx="7">
                  <c:v>2.0197371999999998</c:v>
                </c:pt>
                <c:pt idx="8">
                  <c:v>2.0258870999999998</c:v>
                </c:pt>
              </c:numCache>
            </c:numRef>
          </c:val>
          <c:extLst>
            <c:ext xmlns:c16="http://schemas.microsoft.com/office/drawing/2014/chart" uri="{C3380CC4-5D6E-409C-BE32-E72D297353CC}">
              <c16:uniqueId val="{00000001-2D10-4FC8-9F54-08A3EBE310CF}"/>
            </c:ext>
          </c:extLst>
        </c:ser>
        <c:ser>
          <c:idx val="2"/>
          <c:order val="2"/>
          <c:tx>
            <c:strRef>
              <c:f>output_task3!$K$20</c:f>
              <c:strCache>
                <c:ptCount val="1"/>
                <c:pt idx="0">
                  <c:v>french.txt Time</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output_task3!$P$20:$P$28</c:f>
              <c:numCache>
                <c:formatCode>General</c:formatCode>
                <c:ptCount val="9"/>
                <c:pt idx="0">
                  <c:v>102.19980579999999</c:v>
                </c:pt>
                <c:pt idx="1">
                  <c:v>2.5892314999999999</c:v>
                </c:pt>
                <c:pt idx="2">
                  <c:v>130</c:v>
                </c:pt>
                <c:pt idx="3">
                  <c:v>102.0658375</c:v>
                </c:pt>
                <c:pt idx="4">
                  <c:v>2.3414359999999999</c:v>
                </c:pt>
                <c:pt idx="5">
                  <c:v>2.3504260000000001</c:v>
                </c:pt>
                <c:pt idx="6">
                  <c:v>103.5007506</c:v>
                </c:pt>
                <c:pt idx="7">
                  <c:v>2.2984607000000001</c:v>
                </c:pt>
                <c:pt idx="8">
                  <c:v>2.2315103000000001</c:v>
                </c:pt>
              </c:numCache>
            </c:numRef>
          </c:val>
          <c:extLst>
            <c:ext xmlns:c16="http://schemas.microsoft.com/office/drawing/2014/chart" uri="{C3380CC4-5D6E-409C-BE32-E72D297353CC}">
              <c16:uniqueId val="{00000002-2D10-4FC8-9F54-08A3EBE310CF}"/>
            </c:ext>
          </c:extLst>
        </c:ser>
        <c:ser>
          <c:idx val="3"/>
          <c:order val="3"/>
          <c:tx>
            <c:strRef>
              <c:f>output_task3!$K$4</c:f>
              <c:strCache>
                <c:ptCount val="1"/>
                <c:pt idx="0">
                  <c:v>english_small.txt Probe Total</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output_task3!$M$2:$M$10</c:f>
              <c:numCache>
                <c:formatCode>General</c:formatCode>
                <c:ptCount val="9"/>
                <c:pt idx="0">
                  <c:v>16.551048999999999</c:v>
                </c:pt>
                <c:pt idx="1">
                  <c:v>1.9716999999999998E-2</c:v>
                </c:pt>
                <c:pt idx="2">
                  <c:v>28.517182999999999</c:v>
                </c:pt>
                <c:pt idx="3">
                  <c:v>16.551048999999999</c:v>
                </c:pt>
                <c:pt idx="4">
                  <c:v>1.0954999999999999E-2</c:v>
                </c:pt>
                <c:pt idx="5">
                  <c:v>1.0871E-2</c:v>
                </c:pt>
                <c:pt idx="6">
                  <c:v>16.551048999999999</c:v>
                </c:pt>
                <c:pt idx="7">
                  <c:v>3.6840000000000002E-3</c:v>
                </c:pt>
                <c:pt idx="8">
                  <c:v>3.8539999999999998E-3</c:v>
                </c:pt>
              </c:numCache>
            </c:numRef>
          </c:val>
          <c:extLst>
            <c:ext xmlns:c16="http://schemas.microsoft.com/office/drawing/2014/chart" uri="{C3380CC4-5D6E-409C-BE32-E72D297353CC}">
              <c16:uniqueId val="{00000003-2D10-4FC8-9F54-08A3EBE310CF}"/>
            </c:ext>
          </c:extLst>
        </c:ser>
        <c:ser>
          <c:idx val="4"/>
          <c:order val="4"/>
          <c:tx>
            <c:strRef>
              <c:f>output_task3!$K$13</c:f>
              <c:strCache>
                <c:ptCount val="1"/>
                <c:pt idx="0">
                  <c:v>english_large.txt Probe Total</c:v>
                </c:pt>
              </c:strCache>
            </c:strRef>
          </c:tx>
          <c:spPr>
            <a:solidFill>
              <a:schemeClr val="accent5"/>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output_task3!$M$11:$M$19</c:f>
              <c:numCache>
                <c:formatCode>General</c:formatCode>
                <c:ptCount val="9"/>
                <c:pt idx="0">
                  <c:v>65.665407999999999</c:v>
                </c:pt>
                <c:pt idx="1">
                  <c:v>0.20519899999999999</c:v>
                </c:pt>
                <c:pt idx="2">
                  <c:v>73.893817999999996</c:v>
                </c:pt>
                <c:pt idx="3">
                  <c:v>62.188585000000003</c:v>
                </c:pt>
                <c:pt idx="4">
                  <c:v>7.9380000000000006E-2</c:v>
                </c:pt>
                <c:pt idx="5">
                  <c:v>7.8925999999999996E-2</c:v>
                </c:pt>
                <c:pt idx="6">
                  <c:v>61.784770000000002</c:v>
                </c:pt>
                <c:pt idx="7">
                  <c:v>2.2706E-2</c:v>
                </c:pt>
                <c:pt idx="8">
                  <c:v>2.2658000000000001E-2</c:v>
                </c:pt>
              </c:numCache>
            </c:numRef>
          </c:val>
          <c:extLst>
            <c:ext xmlns:c16="http://schemas.microsoft.com/office/drawing/2014/chart" uri="{C3380CC4-5D6E-409C-BE32-E72D297353CC}">
              <c16:uniqueId val="{00000004-2D10-4FC8-9F54-08A3EBE310CF}"/>
            </c:ext>
          </c:extLst>
        </c:ser>
        <c:ser>
          <c:idx val="5"/>
          <c:order val="5"/>
          <c:tx>
            <c:strRef>
              <c:f>output_task3!$K$22</c:f>
              <c:strCache>
                <c:ptCount val="1"/>
                <c:pt idx="0">
                  <c:v>french.txt Probe Total</c:v>
                </c:pt>
              </c:strCache>
            </c:strRef>
          </c:tx>
          <c:spPr>
            <a:solidFill>
              <a:schemeClr val="accent6"/>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output_task3!$M$20:$M$28</c:f>
              <c:numCache>
                <c:formatCode>General</c:formatCode>
                <c:ptCount val="9"/>
                <c:pt idx="0">
                  <c:v>61.349525999999997</c:v>
                </c:pt>
                <c:pt idx="1">
                  <c:v>0.24252899999999999</c:v>
                </c:pt>
                <c:pt idx="2">
                  <c:v>72.491051999999996</c:v>
                </c:pt>
                <c:pt idx="3">
                  <c:v>60.792023999999998</c:v>
                </c:pt>
                <c:pt idx="4">
                  <c:v>8.7747000000000006E-2</c:v>
                </c:pt>
                <c:pt idx="5">
                  <c:v>8.7469000000000005E-2</c:v>
                </c:pt>
                <c:pt idx="6">
                  <c:v>60.792023999999998</c:v>
                </c:pt>
                <c:pt idx="7">
                  <c:v>2.5439E-2</c:v>
                </c:pt>
                <c:pt idx="8">
                  <c:v>2.5013000000000001E-2</c:v>
                </c:pt>
              </c:numCache>
            </c:numRef>
          </c:val>
          <c:extLst>
            <c:ext xmlns:c16="http://schemas.microsoft.com/office/drawing/2014/chart" uri="{C3380CC4-5D6E-409C-BE32-E72D297353CC}">
              <c16:uniqueId val="{00000005-2D10-4FC8-9F54-08A3EBE310CF}"/>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Table Size, Table</a:t>
                </a:r>
                <a:r>
                  <a:rPr lang="en-AU" baseline="0"/>
                  <a:t> Base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 | Probe Total (x1,000,000)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Time,Probe</a:t>
            </a:r>
            <a:r>
              <a:rPr lang="en-AU" baseline="0"/>
              <a:t> Max</a:t>
            </a:r>
            <a:r>
              <a:rPr lang="en-AU"/>
              <a:t> v. Size,Base</a:t>
            </a:r>
            <a:endParaRPr lang="en-A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output_task3!$K$2</c:f>
              <c:strCache>
                <c:ptCount val="1"/>
                <c:pt idx="0">
                  <c:v>english_small.txt Time</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output_task3!$P$2:$P$10</c:f>
              <c:numCache>
                <c:formatCode>General</c:formatCode>
                <c:ptCount val="9"/>
                <c:pt idx="0">
                  <c:v>26.619711800000001</c:v>
                </c:pt>
                <c:pt idx="1">
                  <c:v>0.87097820000000004</c:v>
                </c:pt>
                <c:pt idx="2">
                  <c:v>45.653505899999999</c:v>
                </c:pt>
                <c:pt idx="3">
                  <c:v>26.799649200000001</c:v>
                </c:pt>
                <c:pt idx="4">
                  <c:v>0.86328870000000002</c:v>
                </c:pt>
                <c:pt idx="5">
                  <c:v>0.87083219999999995</c:v>
                </c:pt>
                <c:pt idx="6">
                  <c:v>26.884976099999999</c:v>
                </c:pt>
                <c:pt idx="7">
                  <c:v>0.85390849999999996</c:v>
                </c:pt>
                <c:pt idx="8">
                  <c:v>0.85691220000000001</c:v>
                </c:pt>
              </c:numCache>
            </c:numRef>
          </c:val>
          <c:extLst>
            <c:ext xmlns:c16="http://schemas.microsoft.com/office/drawing/2014/chart" uri="{C3380CC4-5D6E-409C-BE32-E72D297353CC}">
              <c16:uniqueId val="{00000000-20FE-439F-87E5-D31646A3C4E8}"/>
            </c:ext>
          </c:extLst>
        </c:ser>
        <c:ser>
          <c:idx val="1"/>
          <c:order val="1"/>
          <c:tx>
            <c:strRef>
              <c:f>output_task3!$K$11</c:f>
              <c:strCache>
                <c:ptCount val="1"/>
                <c:pt idx="0">
                  <c:v>english_large.txt Time</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output_task3!$P$11:$P$19</c:f>
              <c:numCache>
                <c:formatCode>General</c:formatCode>
                <c:ptCount val="9"/>
                <c:pt idx="0">
                  <c:v>107.7349159</c:v>
                </c:pt>
                <c:pt idx="1">
                  <c:v>2.3389394000000001</c:v>
                </c:pt>
                <c:pt idx="2">
                  <c:v>130</c:v>
                </c:pt>
                <c:pt idx="3">
                  <c:v>102.31096770000001</c:v>
                </c:pt>
                <c:pt idx="4">
                  <c:v>2.1207161000000001</c:v>
                </c:pt>
                <c:pt idx="5">
                  <c:v>2.1190587000000001</c:v>
                </c:pt>
                <c:pt idx="6">
                  <c:v>102.9932946</c:v>
                </c:pt>
                <c:pt idx="7">
                  <c:v>2.0197371999999998</c:v>
                </c:pt>
                <c:pt idx="8">
                  <c:v>2.0258870999999998</c:v>
                </c:pt>
              </c:numCache>
            </c:numRef>
          </c:val>
          <c:extLst>
            <c:ext xmlns:c16="http://schemas.microsoft.com/office/drawing/2014/chart" uri="{C3380CC4-5D6E-409C-BE32-E72D297353CC}">
              <c16:uniqueId val="{00000001-20FE-439F-87E5-D31646A3C4E8}"/>
            </c:ext>
          </c:extLst>
        </c:ser>
        <c:ser>
          <c:idx val="2"/>
          <c:order val="2"/>
          <c:tx>
            <c:strRef>
              <c:f>output_task3!$K$20</c:f>
              <c:strCache>
                <c:ptCount val="1"/>
                <c:pt idx="0">
                  <c:v>french.txt Time</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output_task3!$P$20:$P$28</c:f>
              <c:numCache>
                <c:formatCode>General</c:formatCode>
                <c:ptCount val="9"/>
                <c:pt idx="0">
                  <c:v>102.19980579999999</c:v>
                </c:pt>
                <c:pt idx="1">
                  <c:v>2.5892314999999999</c:v>
                </c:pt>
                <c:pt idx="2">
                  <c:v>130</c:v>
                </c:pt>
                <c:pt idx="3">
                  <c:v>102.0658375</c:v>
                </c:pt>
                <c:pt idx="4">
                  <c:v>2.3414359999999999</c:v>
                </c:pt>
                <c:pt idx="5">
                  <c:v>2.3504260000000001</c:v>
                </c:pt>
                <c:pt idx="6">
                  <c:v>103.5007506</c:v>
                </c:pt>
                <c:pt idx="7">
                  <c:v>2.2984607000000001</c:v>
                </c:pt>
                <c:pt idx="8">
                  <c:v>2.2315103000000001</c:v>
                </c:pt>
              </c:numCache>
            </c:numRef>
          </c:val>
          <c:extLst>
            <c:ext xmlns:c16="http://schemas.microsoft.com/office/drawing/2014/chart" uri="{C3380CC4-5D6E-409C-BE32-E72D297353CC}">
              <c16:uniqueId val="{00000002-20FE-439F-87E5-D31646A3C4E8}"/>
            </c:ext>
          </c:extLst>
        </c:ser>
        <c:ser>
          <c:idx val="3"/>
          <c:order val="3"/>
          <c:tx>
            <c:strRef>
              <c:f>output_task3!$K$5</c:f>
              <c:strCache>
                <c:ptCount val="1"/>
                <c:pt idx="0">
                  <c:v>english_small.txt Probe Max</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output_task3!$N$2:$N$10</c:f>
              <c:numCache>
                <c:formatCode>General</c:formatCode>
                <c:ptCount val="9"/>
                <c:pt idx="0">
                  <c:v>3.98</c:v>
                </c:pt>
                <c:pt idx="1">
                  <c:v>0.08</c:v>
                </c:pt>
                <c:pt idx="2">
                  <c:v>9.9499999999999993</c:v>
                </c:pt>
                <c:pt idx="3">
                  <c:v>3.98</c:v>
                </c:pt>
                <c:pt idx="4">
                  <c:v>0.06</c:v>
                </c:pt>
                <c:pt idx="5">
                  <c:v>0.05</c:v>
                </c:pt>
                <c:pt idx="6">
                  <c:v>3.98</c:v>
                </c:pt>
                <c:pt idx="7">
                  <c:v>0.05</c:v>
                </c:pt>
                <c:pt idx="8">
                  <c:v>0.03</c:v>
                </c:pt>
              </c:numCache>
            </c:numRef>
          </c:val>
          <c:extLst>
            <c:ext xmlns:c16="http://schemas.microsoft.com/office/drawing/2014/chart" uri="{C3380CC4-5D6E-409C-BE32-E72D297353CC}">
              <c16:uniqueId val="{00000003-20FE-439F-87E5-D31646A3C4E8}"/>
            </c:ext>
          </c:extLst>
        </c:ser>
        <c:ser>
          <c:idx val="4"/>
          <c:order val="4"/>
          <c:tx>
            <c:strRef>
              <c:f>output_task3!$K$14</c:f>
              <c:strCache>
                <c:ptCount val="1"/>
                <c:pt idx="0">
                  <c:v>english_large.txt Probe Max</c:v>
                </c:pt>
              </c:strCache>
            </c:strRef>
          </c:tx>
          <c:spPr>
            <a:solidFill>
              <a:schemeClr val="accent5"/>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output_task3!$N$11:$N$19</c:f>
              <c:numCache>
                <c:formatCode>General</c:formatCode>
                <c:ptCount val="9"/>
                <c:pt idx="0">
                  <c:v>13.12</c:v>
                </c:pt>
                <c:pt idx="1">
                  <c:v>0.36</c:v>
                </c:pt>
                <c:pt idx="2">
                  <c:v>18.34</c:v>
                </c:pt>
                <c:pt idx="3">
                  <c:v>8.64</c:v>
                </c:pt>
                <c:pt idx="4">
                  <c:v>0.15</c:v>
                </c:pt>
                <c:pt idx="5">
                  <c:v>0.14000000000000001</c:v>
                </c:pt>
                <c:pt idx="6">
                  <c:v>7.51</c:v>
                </c:pt>
                <c:pt idx="7">
                  <c:v>7.0000000000000007E-2</c:v>
                </c:pt>
                <c:pt idx="8">
                  <c:v>7.0000000000000007E-2</c:v>
                </c:pt>
              </c:numCache>
            </c:numRef>
          </c:val>
          <c:extLst>
            <c:ext xmlns:c16="http://schemas.microsoft.com/office/drawing/2014/chart" uri="{C3380CC4-5D6E-409C-BE32-E72D297353CC}">
              <c16:uniqueId val="{00000004-20FE-439F-87E5-D31646A3C4E8}"/>
            </c:ext>
          </c:extLst>
        </c:ser>
        <c:ser>
          <c:idx val="5"/>
          <c:order val="5"/>
          <c:tx>
            <c:strRef>
              <c:f>output_task3!$K$23</c:f>
              <c:strCache>
                <c:ptCount val="1"/>
                <c:pt idx="0">
                  <c:v>french.txt Probe Max</c:v>
                </c:pt>
              </c:strCache>
            </c:strRef>
          </c:tx>
          <c:spPr>
            <a:solidFill>
              <a:schemeClr val="accent6"/>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output_task3!$N$20:$N$28</c:f>
              <c:numCache>
                <c:formatCode>General</c:formatCode>
                <c:ptCount val="9"/>
                <c:pt idx="0">
                  <c:v>8.52</c:v>
                </c:pt>
                <c:pt idx="1">
                  <c:v>0.48</c:v>
                </c:pt>
                <c:pt idx="2">
                  <c:v>17.89</c:v>
                </c:pt>
                <c:pt idx="3">
                  <c:v>5.97</c:v>
                </c:pt>
                <c:pt idx="4">
                  <c:v>0.16</c:v>
                </c:pt>
                <c:pt idx="5">
                  <c:v>0.16</c:v>
                </c:pt>
                <c:pt idx="6">
                  <c:v>5.97</c:v>
                </c:pt>
                <c:pt idx="7">
                  <c:v>0.08</c:v>
                </c:pt>
                <c:pt idx="8">
                  <c:v>0.06</c:v>
                </c:pt>
              </c:numCache>
            </c:numRef>
          </c:val>
          <c:extLst>
            <c:ext xmlns:c16="http://schemas.microsoft.com/office/drawing/2014/chart" uri="{C3380CC4-5D6E-409C-BE32-E72D297353CC}">
              <c16:uniqueId val="{00000005-20FE-439F-87E5-D31646A3C4E8}"/>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Table Size, Table</a:t>
                </a:r>
                <a:r>
                  <a:rPr lang="en-AU" baseline="0"/>
                  <a:t> Base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 | Probe Max (x100)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Time,Rehashes v. Size,Base</a:t>
            </a:r>
            <a:endParaRPr lang="en-AU"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output_task3!$K$2</c:f>
              <c:strCache>
                <c:ptCount val="1"/>
                <c:pt idx="0">
                  <c:v>english_small.txt Time</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output_task3!$P$2:$P$10</c:f>
              <c:numCache>
                <c:formatCode>General</c:formatCode>
                <c:ptCount val="9"/>
                <c:pt idx="0">
                  <c:v>26.619711800000001</c:v>
                </c:pt>
                <c:pt idx="1">
                  <c:v>0.87097820000000004</c:v>
                </c:pt>
                <c:pt idx="2">
                  <c:v>45.653505899999999</c:v>
                </c:pt>
                <c:pt idx="3">
                  <c:v>26.799649200000001</c:v>
                </c:pt>
                <c:pt idx="4">
                  <c:v>0.86328870000000002</c:v>
                </c:pt>
                <c:pt idx="5">
                  <c:v>0.87083219999999995</c:v>
                </c:pt>
                <c:pt idx="6">
                  <c:v>26.884976099999999</c:v>
                </c:pt>
                <c:pt idx="7">
                  <c:v>0.85390849999999996</c:v>
                </c:pt>
                <c:pt idx="8">
                  <c:v>0.85691220000000001</c:v>
                </c:pt>
              </c:numCache>
            </c:numRef>
          </c:val>
          <c:extLst>
            <c:ext xmlns:c16="http://schemas.microsoft.com/office/drawing/2014/chart" uri="{C3380CC4-5D6E-409C-BE32-E72D297353CC}">
              <c16:uniqueId val="{00000000-D46D-4E56-B422-50742BEF23A6}"/>
            </c:ext>
          </c:extLst>
        </c:ser>
        <c:ser>
          <c:idx val="1"/>
          <c:order val="1"/>
          <c:tx>
            <c:strRef>
              <c:f>output_task3!$K$11</c:f>
              <c:strCache>
                <c:ptCount val="1"/>
                <c:pt idx="0">
                  <c:v>english_large.txt Time</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output_task3!$P$11:$P$19</c:f>
              <c:numCache>
                <c:formatCode>General</c:formatCode>
                <c:ptCount val="9"/>
                <c:pt idx="0">
                  <c:v>107.7349159</c:v>
                </c:pt>
                <c:pt idx="1">
                  <c:v>2.3389394000000001</c:v>
                </c:pt>
                <c:pt idx="2">
                  <c:v>130</c:v>
                </c:pt>
                <c:pt idx="3">
                  <c:v>102.31096770000001</c:v>
                </c:pt>
                <c:pt idx="4">
                  <c:v>2.1207161000000001</c:v>
                </c:pt>
                <c:pt idx="5">
                  <c:v>2.1190587000000001</c:v>
                </c:pt>
                <c:pt idx="6">
                  <c:v>102.9932946</c:v>
                </c:pt>
                <c:pt idx="7">
                  <c:v>2.0197371999999998</c:v>
                </c:pt>
                <c:pt idx="8">
                  <c:v>2.0258870999999998</c:v>
                </c:pt>
              </c:numCache>
            </c:numRef>
          </c:val>
          <c:extLst>
            <c:ext xmlns:c16="http://schemas.microsoft.com/office/drawing/2014/chart" uri="{C3380CC4-5D6E-409C-BE32-E72D297353CC}">
              <c16:uniqueId val="{00000001-D46D-4E56-B422-50742BEF23A6}"/>
            </c:ext>
          </c:extLst>
        </c:ser>
        <c:ser>
          <c:idx val="2"/>
          <c:order val="2"/>
          <c:tx>
            <c:strRef>
              <c:f>output_task3!$K$20</c:f>
              <c:strCache>
                <c:ptCount val="1"/>
                <c:pt idx="0">
                  <c:v>french.txt Time</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output_task3!$P$20:$P$28</c:f>
              <c:numCache>
                <c:formatCode>General</c:formatCode>
                <c:ptCount val="9"/>
                <c:pt idx="0">
                  <c:v>102.19980579999999</c:v>
                </c:pt>
                <c:pt idx="1">
                  <c:v>2.5892314999999999</c:v>
                </c:pt>
                <c:pt idx="2">
                  <c:v>130</c:v>
                </c:pt>
                <c:pt idx="3">
                  <c:v>102.0658375</c:v>
                </c:pt>
                <c:pt idx="4">
                  <c:v>2.3414359999999999</c:v>
                </c:pt>
                <c:pt idx="5">
                  <c:v>2.3504260000000001</c:v>
                </c:pt>
                <c:pt idx="6">
                  <c:v>103.5007506</c:v>
                </c:pt>
                <c:pt idx="7">
                  <c:v>2.2984607000000001</c:v>
                </c:pt>
                <c:pt idx="8">
                  <c:v>2.2315103000000001</c:v>
                </c:pt>
              </c:numCache>
            </c:numRef>
          </c:val>
          <c:extLst>
            <c:ext xmlns:c16="http://schemas.microsoft.com/office/drawing/2014/chart" uri="{C3380CC4-5D6E-409C-BE32-E72D297353CC}">
              <c16:uniqueId val="{00000002-D46D-4E56-B422-50742BEF23A6}"/>
            </c:ext>
          </c:extLst>
        </c:ser>
        <c:ser>
          <c:idx val="3"/>
          <c:order val="3"/>
          <c:tx>
            <c:strRef>
              <c:f>output_task3!$K$6</c:f>
              <c:strCache>
                <c:ptCount val="1"/>
                <c:pt idx="0">
                  <c:v>english_small.txt Rehash</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output_task3!$O$2:$O$10</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3-D46D-4E56-B422-50742BEF23A6}"/>
            </c:ext>
          </c:extLst>
        </c:ser>
        <c:ser>
          <c:idx val="4"/>
          <c:order val="4"/>
          <c:tx>
            <c:strRef>
              <c:f>output_task3!$K$15</c:f>
              <c:strCache>
                <c:ptCount val="1"/>
                <c:pt idx="0">
                  <c:v>english_large.txt Rehash</c:v>
                </c:pt>
              </c:strCache>
            </c:strRef>
          </c:tx>
          <c:spPr>
            <a:solidFill>
              <a:schemeClr val="accent5"/>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output_task3!$O$11:$O$19</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4-D46D-4E56-B422-50742BEF23A6}"/>
            </c:ext>
          </c:extLst>
        </c:ser>
        <c:ser>
          <c:idx val="5"/>
          <c:order val="5"/>
          <c:tx>
            <c:strRef>
              <c:f>output_task3!$K$24</c:f>
              <c:strCache>
                <c:ptCount val="1"/>
                <c:pt idx="0">
                  <c:v>french.txt Rehash</c:v>
                </c:pt>
              </c:strCache>
            </c:strRef>
          </c:tx>
          <c:spPr>
            <a:solidFill>
              <a:schemeClr val="accent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output_task3!$J$20:$J$28</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output_task3!$O$20:$O$28</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5-D46D-4E56-B422-50742BEF23A6}"/>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Table Size, Table</a:t>
                </a:r>
                <a:r>
                  <a:rPr lang="en-AU" baseline="0"/>
                  <a:t> Base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 | Rehashes (x100)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Linear</a:t>
            </a:r>
            <a:r>
              <a:rPr lang="en-AU" baseline="0"/>
              <a:t> Probing v. Quadratic Probing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output_task3!$J$29</c:f>
              <c:strCache>
                <c:ptCount val="1"/>
                <c:pt idx="0">
                  <c:v>Quadratic (Avg.)</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lIns="38100" tIns="19050" rIns="38100" bIns="19050" anchor="t"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output_task3!$L$32:$P$32</c:f>
              <c:strCache>
                <c:ptCount val="5"/>
                <c:pt idx="0">
                  <c:v>Collisions (x100)</c:v>
                </c:pt>
                <c:pt idx="1">
                  <c:v>Probe Total (x1000000)</c:v>
                </c:pt>
                <c:pt idx="2">
                  <c:v>Probe Max</c:v>
                </c:pt>
                <c:pt idx="3">
                  <c:v>Rehashes (x100)</c:v>
                </c:pt>
                <c:pt idx="4">
                  <c:v>Time (s)</c:v>
                </c:pt>
              </c:strCache>
            </c:strRef>
          </c:cat>
          <c:val>
            <c:numRef>
              <c:f>output_task3!$L$29:$P$29</c:f>
              <c:numCache>
                <c:formatCode>General</c:formatCode>
                <c:ptCount val="5"/>
                <c:pt idx="0">
                  <c:v>852.23666666666679</c:v>
                </c:pt>
                <c:pt idx="1">
                  <c:v>22.150136444444442</c:v>
                </c:pt>
                <c:pt idx="2">
                  <c:v>4.068518518518518</c:v>
                </c:pt>
                <c:pt idx="3">
                  <c:v>0</c:v>
                </c:pt>
                <c:pt idx="4">
                  <c:v>38.278323625925935</c:v>
                </c:pt>
              </c:numCache>
            </c:numRef>
          </c:val>
          <c:extLst>
            <c:ext xmlns:c16="http://schemas.microsoft.com/office/drawing/2014/chart" uri="{C3380CC4-5D6E-409C-BE32-E72D297353CC}">
              <c16:uniqueId val="{00000000-4012-4AC6-9A7B-81776F77393F}"/>
            </c:ext>
          </c:extLst>
        </c:ser>
        <c:ser>
          <c:idx val="1"/>
          <c:order val="1"/>
          <c:tx>
            <c:strRef>
              <c:f>output_task3!$J$60</c:f>
              <c:strCache>
                <c:ptCount val="1"/>
                <c:pt idx="0">
                  <c:v>Linear (Avg.)</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output_task3!$L$32:$P$32</c:f>
              <c:strCache>
                <c:ptCount val="5"/>
                <c:pt idx="0">
                  <c:v>Collisions (x100)</c:v>
                </c:pt>
                <c:pt idx="1">
                  <c:v>Probe Total (x1000000)</c:v>
                </c:pt>
                <c:pt idx="2">
                  <c:v>Probe Max</c:v>
                </c:pt>
                <c:pt idx="3">
                  <c:v>Rehashes (x100)</c:v>
                </c:pt>
                <c:pt idx="4">
                  <c:v>Time (s)</c:v>
                </c:pt>
              </c:strCache>
            </c:strRef>
          </c:cat>
          <c:val>
            <c:numRef>
              <c:f>output_task3!$L$60:$P$60</c:f>
              <c:numCache>
                <c:formatCode>General</c:formatCode>
                <c:ptCount val="5"/>
                <c:pt idx="0">
                  <c:v>294.78851851851852</c:v>
                </c:pt>
                <c:pt idx="1">
                  <c:v>159.99432196296291</c:v>
                </c:pt>
                <c:pt idx="2">
                  <c:v>121.61814814814814</c:v>
                </c:pt>
                <c:pt idx="3">
                  <c:v>0</c:v>
                </c:pt>
                <c:pt idx="4">
                  <c:v>58.568217081481471</c:v>
                </c:pt>
              </c:numCache>
            </c:numRef>
          </c:val>
          <c:extLst>
            <c:ext xmlns:c16="http://schemas.microsoft.com/office/drawing/2014/chart" uri="{C3380CC4-5D6E-409C-BE32-E72D297353CC}">
              <c16:uniqueId val="{00000001-4012-4AC6-9A7B-81776F77393F}"/>
            </c:ext>
          </c:extLst>
        </c:ser>
        <c:ser>
          <c:idx val="2"/>
          <c:order val="2"/>
          <c:tx>
            <c:strRef>
              <c:f>output_task3!$J$30</c:f>
              <c:strCache>
                <c:ptCount val="1"/>
                <c:pt idx="0">
                  <c:v>Quadratic (Max.)</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output_task3!$L$32:$P$32</c:f>
              <c:strCache>
                <c:ptCount val="5"/>
                <c:pt idx="0">
                  <c:v>Collisions (x100)</c:v>
                </c:pt>
                <c:pt idx="1">
                  <c:v>Probe Total (x1000000)</c:v>
                </c:pt>
                <c:pt idx="2">
                  <c:v>Probe Max</c:v>
                </c:pt>
                <c:pt idx="3">
                  <c:v>Rehashes (x100)</c:v>
                </c:pt>
                <c:pt idx="4">
                  <c:v>Time (s)</c:v>
                </c:pt>
              </c:strCache>
            </c:strRef>
          </c:cat>
          <c:val>
            <c:numRef>
              <c:f>output_task3!$L$30:$P$30</c:f>
              <c:numCache>
                <c:formatCode>General</c:formatCode>
                <c:ptCount val="5"/>
                <c:pt idx="0">
                  <c:v>2017.45</c:v>
                </c:pt>
                <c:pt idx="1">
                  <c:v>73.893817999999996</c:v>
                </c:pt>
                <c:pt idx="2">
                  <c:v>18.34</c:v>
                </c:pt>
                <c:pt idx="3">
                  <c:v>0</c:v>
                </c:pt>
                <c:pt idx="4">
                  <c:v>130</c:v>
                </c:pt>
              </c:numCache>
            </c:numRef>
          </c:val>
          <c:extLst>
            <c:ext xmlns:c16="http://schemas.microsoft.com/office/drawing/2014/chart" uri="{C3380CC4-5D6E-409C-BE32-E72D297353CC}">
              <c16:uniqueId val="{00000002-4012-4AC6-9A7B-81776F77393F}"/>
            </c:ext>
          </c:extLst>
        </c:ser>
        <c:ser>
          <c:idx val="3"/>
          <c:order val="3"/>
          <c:tx>
            <c:strRef>
              <c:f>output_task3!$J$61</c:f>
              <c:strCache>
                <c:ptCount val="1"/>
                <c:pt idx="0">
                  <c:v>Linear (Max.)</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output_task3!$L$32:$P$32</c:f>
              <c:strCache>
                <c:ptCount val="5"/>
                <c:pt idx="0">
                  <c:v>Collisions (x100)</c:v>
                </c:pt>
                <c:pt idx="1">
                  <c:v>Probe Total (x1000000)</c:v>
                </c:pt>
                <c:pt idx="2">
                  <c:v>Probe Max</c:v>
                </c:pt>
                <c:pt idx="3">
                  <c:v>Rehashes (x100)</c:v>
                </c:pt>
                <c:pt idx="4">
                  <c:v>Time (s)</c:v>
                </c:pt>
              </c:strCache>
            </c:strRef>
          </c:cat>
          <c:val>
            <c:numRef>
              <c:f>output_task3!$L$61:$P$61</c:f>
              <c:numCache>
                <c:formatCode>General</c:formatCode>
                <c:ptCount val="5"/>
                <c:pt idx="0">
                  <c:v>822.32</c:v>
                </c:pt>
                <c:pt idx="1">
                  <c:v>361.27779900000002</c:v>
                </c:pt>
                <c:pt idx="2">
                  <c:v>277.51</c:v>
                </c:pt>
                <c:pt idx="3">
                  <c:v>0</c:v>
                </c:pt>
                <c:pt idx="4">
                  <c:v>130</c:v>
                </c:pt>
              </c:numCache>
            </c:numRef>
          </c:val>
          <c:extLst>
            <c:ext xmlns:c16="http://schemas.microsoft.com/office/drawing/2014/chart" uri="{C3380CC4-5D6E-409C-BE32-E72D297353CC}">
              <c16:uniqueId val="{00000003-4012-4AC6-9A7B-81776F77393F}"/>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Statistic</a:t>
                </a:r>
                <a:r>
                  <a:rPr lang="en-AU" baseline="0"/>
                  <a:t> Average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Diedericks</dc:creator>
  <cp:keywords/>
  <dc:description/>
  <cp:lastModifiedBy>Mark Diedericks</cp:lastModifiedBy>
  <cp:revision>33</cp:revision>
  <dcterms:created xsi:type="dcterms:W3CDTF">2019-10-15T04:55:00Z</dcterms:created>
  <dcterms:modified xsi:type="dcterms:W3CDTF">2019-10-21T04:35:00Z</dcterms:modified>
</cp:coreProperties>
</file>