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207" w:rsidRDefault="00F061F3">
      <w:pPr>
        <w:pStyle w:val="a3"/>
        <w:ind w:left="411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896218" cy="1019175"/>
            <wp:effectExtent l="0" t="0" r="0" b="0"/>
            <wp:docPr id="1" name="Image 1" descr="Изображение выглядит как корона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Изображение выглядит как корона  Автоматически созданное описание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21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061F3">
      <w:pPr>
        <w:pStyle w:val="a3"/>
        <w:spacing w:before="314"/>
        <w:ind w:left="3" w:right="11"/>
        <w:jc w:val="center"/>
      </w:pPr>
      <w:r>
        <w:rPr>
          <w:spacing w:val="-4"/>
        </w:rPr>
        <w:t>МИНОБРНАУКИ</w:t>
      </w:r>
      <w:r>
        <w:rPr>
          <w:spacing w:val="3"/>
        </w:rPr>
        <w:t xml:space="preserve"> </w:t>
      </w:r>
      <w:r>
        <w:rPr>
          <w:spacing w:val="-2"/>
        </w:rPr>
        <w:t>РОССИИ</w:t>
      </w:r>
    </w:p>
    <w:p w:rsidR="00F33207" w:rsidRDefault="00F061F3">
      <w:pPr>
        <w:pStyle w:val="a3"/>
        <w:spacing w:before="3"/>
        <w:ind w:left="59" w:right="71"/>
        <w:jc w:val="center"/>
      </w:pPr>
      <w:r>
        <w:t>Федеральное</w:t>
      </w:r>
      <w:r>
        <w:rPr>
          <w:spacing w:val="-18"/>
        </w:rPr>
        <w:t xml:space="preserve"> </w:t>
      </w:r>
      <w:r>
        <w:t>государственное</w:t>
      </w:r>
      <w:r>
        <w:rPr>
          <w:spacing w:val="-17"/>
        </w:rPr>
        <w:t xml:space="preserve"> </w:t>
      </w:r>
      <w:r>
        <w:t>бюджетное</w:t>
      </w:r>
      <w:r>
        <w:rPr>
          <w:spacing w:val="-18"/>
        </w:rPr>
        <w:t xml:space="preserve"> </w:t>
      </w:r>
      <w:r>
        <w:t>образовательное</w:t>
      </w:r>
      <w:r>
        <w:rPr>
          <w:spacing w:val="-17"/>
        </w:rPr>
        <w:t xml:space="preserve"> </w:t>
      </w:r>
      <w:r>
        <w:t>учреждение высшего образования</w:t>
      </w:r>
    </w:p>
    <w:p w:rsidR="00F33207" w:rsidRDefault="00F061F3">
      <w:pPr>
        <w:pStyle w:val="1"/>
        <w:spacing w:before="4"/>
        <w:ind w:left="67" w:right="71"/>
      </w:pPr>
      <w:r>
        <w:t>«МИРЭА</w:t>
      </w:r>
      <w:r>
        <w:rPr>
          <w:spacing w:val="-15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Российский</w:t>
      </w:r>
      <w:r>
        <w:rPr>
          <w:spacing w:val="-11"/>
        </w:rPr>
        <w:t xml:space="preserve"> </w:t>
      </w:r>
      <w:r>
        <w:t>технологический</w:t>
      </w:r>
      <w:r>
        <w:rPr>
          <w:spacing w:val="-11"/>
        </w:rPr>
        <w:t xml:space="preserve"> </w:t>
      </w:r>
      <w:r>
        <w:rPr>
          <w:spacing w:val="-2"/>
        </w:rPr>
        <w:t>университет»</w:t>
      </w:r>
    </w:p>
    <w:p w:rsidR="00F33207" w:rsidRDefault="00F061F3">
      <w:pPr>
        <w:pStyle w:val="a4"/>
        <w:ind w:left="62" w:right="71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1062532</wp:posOffset>
                </wp:positionH>
                <wp:positionV relativeFrom="paragraph">
                  <wp:posOffset>247973</wp:posOffset>
                </wp:positionV>
                <wp:extent cx="5978525" cy="952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9525">
                              <a:moveTo>
                                <a:pt x="5978017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78017" y="9144"/>
                              </a:lnTo>
                              <a:lnTo>
                                <a:pt x="5978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FAFFC" id="Graphic 2" o:spid="_x0000_s1026" style="position:absolute;margin-left:83.65pt;margin-top:19.55pt;width:470.75pt;height:.7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mXMwIAAOEEAAAOAAAAZHJzL2Uyb0RvYy54bWysVMFu2zAMvQ/YPwi6L06CZm2MOMXQosWA&#10;oivQDDsrshwbk0VNUmLn70fKVuptpw3LwabMZ/q9RzKb277V7KScb8AUfDGbc6aMhLIxh4J/3T18&#10;uOHMB2FKocGogp+V57fb9+82nc3VEmrQpXIMixifd7bgdQg2zzIva9UKPwOrDCYrcK0IeHSHrHSi&#10;w+qtzpbz+cesA1daB1J5j0/vhyTfxvpVpWT4UlVeBaYLjtxCvLp43dM1225EfnDC1o0caYh/YNGK&#10;xuBHL6XuRRDs6Jo/SrWNdOChCjMJbQZV1UgVNaCaxfw3Na+1sCpqQXO8vdjk/19Z+Xx6cawpC77k&#10;zIgWW/Q4urEkczrrc8S82hdH8rx9AvndYyL7JUMHP2L6yrWERXGsj06fL06rPjCJD1fr65vVcsWZ&#10;xNyaIiop8vSuPPrwqCDWEacnH4Y+lSkSdYpkb1LosNvUZx37HDjDPjvOsM/7oc9WBHqPyFHIugmR&#10;euRByRZOagcRFkgCsZ0vrjlLQpDpG0abKRaHbIJKuXS3sd6AWS+urkbZKZ3uA2z62b8Cx7FGjqmc&#10;1ODVYDDpjk5fvEDc1G0PuikfGq1JvneH/Z127CRofeJvZDyBxUkYmk9jsIfyjCPV4RQV3P84Cqc4&#10;058NDi0tYApcCvYpcEHfQVzT6LzzYdd/E84yi2HBA87OM6SVEHkaC+RPgAFLbxr4dAxQNTQzkdvA&#10;aDzgHkX9487Tok7PEfX2z7T9CQAA//8DAFBLAwQUAAYACAAAACEAEJ57Vt4AAAAKAQAADwAAAGRy&#10;cy9kb3ducmV2LnhtbEyPy07DMBBF90j8gzVI7KidtoQ0xKlQpe7YkELZTuNpEvAjit3W/D3uCpZX&#10;c3Tn3GodjWZnmvzgrIRsJoCRbZ0abCfhfbd9KID5gFahdpYk/JCHdX17U2Gp3MW+0bkJHUsl1pco&#10;oQ9hLDn3bU8G/cyNZNPt6CaDIcWp42rCSyo3ms+FyLnBwaYPPY606an9bk5GwvajcMvGRIyvzad+&#10;/Gr2m2y+l/L+Lr48AwsUwx8MV/2kDnVyOriTVZ7plPOnRUIlLFYZsCuQiSKNOUhYihx4XfH/E+pf&#10;AAAA//8DAFBLAQItABQABgAIAAAAIQC2gziS/gAAAOEBAAATAAAAAAAAAAAAAAAAAAAAAABbQ29u&#10;dGVudF9UeXBlc10ueG1sUEsBAi0AFAAGAAgAAAAhADj9If/WAAAAlAEAAAsAAAAAAAAAAAAAAAAA&#10;LwEAAF9yZWxzLy5yZWxzUEsBAi0AFAAGAAgAAAAhAGeIaZczAgAA4QQAAA4AAAAAAAAAAAAAAAAA&#10;LgIAAGRycy9lMm9Eb2MueG1sUEsBAi0AFAAGAAgAAAAhABCee1beAAAACgEAAA8AAAAAAAAAAAAA&#10;AAAAjQQAAGRycy9kb3ducmV2LnhtbFBLBQYAAAAABAAEAPMAAACYBQAAAAA=&#10;" path="m5978017,l,,,9144r5978017,l5978017,xe" fillcolor="black" stroked="f">
                <v:path arrowok="t"/>
                <w10:wrap type="topAndBottom" anchorx="page"/>
              </v:shape>
            </w:pict>
          </mc:Fallback>
        </mc:AlternateContent>
      </w:r>
      <w:r>
        <w:t>РТУ</w:t>
      </w:r>
      <w:r>
        <w:rPr>
          <w:spacing w:val="-3"/>
        </w:rPr>
        <w:t xml:space="preserve"> </w:t>
      </w:r>
      <w:r>
        <w:rPr>
          <w:spacing w:val="-4"/>
        </w:rPr>
        <w:t>МИРЭА</w:t>
      </w:r>
    </w:p>
    <w:p w:rsidR="00F33207" w:rsidRDefault="00F33207">
      <w:pPr>
        <w:pStyle w:val="a3"/>
        <w:spacing w:before="314"/>
        <w:rPr>
          <w:b/>
        </w:rPr>
      </w:pPr>
    </w:p>
    <w:p w:rsidR="00F33207" w:rsidRDefault="00F061F3">
      <w:pPr>
        <w:pStyle w:val="a3"/>
        <w:spacing w:before="1"/>
        <w:ind w:right="11"/>
        <w:jc w:val="center"/>
      </w:pPr>
      <w:r>
        <w:t>ИКБ</w:t>
      </w:r>
      <w:r>
        <w:rPr>
          <w:spacing w:val="-11"/>
        </w:rPr>
        <w:t xml:space="preserve"> </w:t>
      </w:r>
      <w:r>
        <w:t>направление</w:t>
      </w:r>
      <w:r>
        <w:rPr>
          <w:spacing w:val="-9"/>
        </w:rPr>
        <w:t xml:space="preserve"> </w:t>
      </w:r>
      <w:r>
        <w:t>«</w:t>
      </w:r>
      <w:proofErr w:type="spellStart"/>
      <w:r>
        <w:t>Киберразведка</w:t>
      </w:r>
      <w:proofErr w:type="spellEnd"/>
      <w:r>
        <w:rPr>
          <w:spacing w:val="-10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противодействие</w:t>
      </w:r>
      <w:r>
        <w:rPr>
          <w:spacing w:val="-10"/>
        </w:rPr>
        <w:t xml:space="preserve"> </w:t>
      </w:r>
      <w:r>
        <w:t>угрозам</w:t>
      </w:r>
      <w:r>
        <w:rPr>
          <w:spacing w:val="-10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применением технологий искусственного интеллекта» 10.04.01</w:t>
      </w:r>
    </w:p>
    <w:p w:rsidR="00F33207" w:rsidRDefault="00F33207">
      <w:pPr>
        <w:pStyle w:val="a3"/>
        <w:spacing w:before="1"/>
      </w:pPr>
    </w:p>
    <w:p w:rsidR="00F33207" w:rsidRDefault="00F061F3">
      <w:pPr>
        <w:pStyle w:val="a3"/>
        <w:ind w:left="9" w:right="11"/>
        <w:jc w:val="center"/>
      </w:pPr>
      <w:r>
        <w:t>Кафедра</w:t>
      </w:r>
      <w:r>
        <w:rPr>
          <w:spacing w:val="-16"/>
        </w:rPr>
        <w:t xml:space="preserve"> </w:t>
      </w:r>
      <w:r>
        <w:t>КБ-4</w:t>
      </w:r>
      <w:r>
        <w:rPr>
          <w:spacing w:val="-13"/>
        </w:rPr>
        <w:t xml:space="preserve"> </w:t>
      </w:r>
      <w:r>
        <w:t>«Интеллектуальные</w:t>
      </w:r>
      <w:r>
        <w:rPr>
          <w:spacing w:val="-13"/>
        </w:rPr>
        <w:t xml:space="preserve"> </w:t>
      </w:r>
      <w:r>
        <w:t>системы</w:t>
      </w:r>
      <w:r>
        <w:rPr>
          <w:spacing w:val="-13"/>
        </w:rPr>
        <w:t xml:space="preserve"> </w:t>
      </w:r>
      <w:r>
        <w:t>информационной</w:t>
      </w:r>
      <w:r>
        <w:rPr>
          <w:spacing w:val="-13"/>
        </w:rPr>
        <w:t xml:space="preserve"> </w:t>
      </w:r>
      <w:r>
        <w:rPr>
          <w:spacing w:val="-2"/>
        </w:rPr>
        <w:t>безопасности»</w:t>
      </w:r>
    </w:p>
    <w:p w:rsidR="00F33207" w:rsidRDefault="00F33207">
      <w:pPr>
        <w:pStyle w:val="a3"/>
        <w:spacing w:before="166"/>
      </w:pPr>
    </w:p>
    <w:p w:rsidR="00F33207" w:rsidRDefault="00F061F3">
      <w:pPr>
        <w:pStyle w:val="a4"/>
        <w:spacing w:line="366" w:lineRule="exact"/>
      </w:pPr>
      <w:r>
        <w:rPr>
          <w:spacing w:val="-2"/>
        </w:rPr>
        <w:t>Лабораторная</w:t>
      </w:r>
      <w:r>
        <w:rPr>
          <w:spacing w:val="-12"/>
        </w:rPr>
        <w:t xml:space="preserve"> </w:t>
      </w:r>
      <w:r>
        <w:rPr>
          <w:spacing w:val="-2"/>
        </w:rPr>
        <w:t>работа</w:t>
      </w:r>
      <w:r>
        <w:rPr>
          <w:spacing w:val="-8"/>
        </w:rPr>
        <w:t xml:space="preserve"> </w:t>
      </w:r>
      <w:r>
        <w:rPr>
          <w:spacing w:val="-5"/>
        </w:rPr>
        <w:t>№2</w:t>
      </w:r>
    </w:p>
    <w:p w:rsidR="00F33207" w:rsidRDefault="00F061F3">
      <w:pPr>
        <w:pStyle w:val="a3"/>
        <w:spacing w:line="320" w:lineRule="exact"/>
        <w:ind w:left="67" w:right="71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:rsidR="00F33207" w:rsidRDefault="00F061F3">
      <w:pPr>
        <w:pStyle w:val="a3"/>
        <w:ind w:left="67" w:right="71"/>
        <w:jc w:val="center"/>
      </w:pPr>
      <w:r>
        <w:t>Анализ</w:t>
      </w:r>
      <w:r>
        <w:rPr>
          <w:spacing w:val="-14"/>
        </w:rPr>
        <w:t xml:space="preserve"> </w:t>
      </w:r>
      <w:r>
        <w:t>защищенности</w:t>
      </w:r>
      <w:r>
        <w:rPr>
          <w:spacing w:val="-10"/>
        </w:rPr>
        <w:t xml:space="preserve"> </w:t>
      </w:r>
      <w:r>
        <w:t>систем</w:t>
      </w:r>
      <w:r>
        <w:rPr>
          <w:spacing w:val="-10"/>
        </w:rPr>
        <w:t xml:space="preserve"> </w:t>
      </w:r>
      <w:r>
        <w:t>искусственного</w:t>
      </w:r>
      <w:r>
        <w:rPr>
          <w:spacing w:val="-9"/>
        </w:rPr>
        <w:t xml:space="preserve"> </w:t>
      </w:r>
      <w:r>
        <w:rPr>
          <w:spacing w:val="-2"/>
        </w:rPr>
        <w:t>интеллекта»</w:t>
      </w:r>
    </w:p>
    <w:p w:rsidR="00F33207" w:rsidRDefault="00F33207">
      <w:pPr>
        <w:pStyle w:val="a3"/>
      </w:pPr>
    </w:p>
    <w:p w:rsidR="00F33207" w:rsidRDefault="00F33207">
      <w:pPr>
        <w:pStyle w:val="a3"/>
        <w:spacing w:before="183"/>
      </w:pPr>
    </w:p>
    <w:p w:rsidR="00F33207" w:rsidRDefault="00F061F3">
      <w:pPr>
        <w:pStyle w:val="a3"/>
        <w:ind w:left="7907" w:right="217" w:firstLine="597"/>
        <w:jc w:val="right"/>
      </w:pPr>
      <w:r>
        <w:rPr>
          <w:spacing w:val="-4"/>
        </w:rPr>
        <w:t xml:space="preserve">Группа: </w:t>
      </w:r>
      <w:r>
        <w:rPr>
          <w:spacing w:val="-2"/>
        </w:rPr>
        <w:t>ББМО-02-</w:t>
      </w:r>
      <w:r>
        <w:rPr>
          <w:spacing w:val="-5"/>
        </w:rPr>
        <w:t>22</w:t>
      </w:r>
    </w:p>
    <w:p w:rsidR="00F33207" w:rsidRDefault="00F061F3">
      <w:pPr>
        <w:pStyle w:val="a3"/>
        <w:spacing w:before="2"/>
        <w:ind w:right="214"/>
        <w:jc w:val="right"/>
      </w:pPr>
      <w:r>
        <w:rPr>
          <w:spacing w:val="-2"/>
        </w:rPr>
        <w:t>Выполнил:</w:t>
      </w:r>
    </w:p>
    <w:p w:rsidR="00F33207" w:rsidRPr="00F061F3" w:rsidRDefault="00F061F3">
      <w:pPr>
        <w:pStyle w:val="a3"/>
        <w:ind w:right="215"/>
        <w:jc w:val="right"/>
        <w:rPr>
          <w:lang w:val="en-US"/>
        </w:rPr>
      </w:pPr>
      <w:r>
        <w:rPr>
          <w:spacing w:val="-2"/>
          <w:lang w:val="en-US"/>
        </w:rPr>
        <w:t>Поплавский</w:t>
      </w:r>
    </w:p>
    <w:p w:rsidR="00F33207" w:rsidRDefault="00F061F3">
      <w:pPr>
        <w:pStyle w:val="a3"/>
        <w:spacing w:before="1" w:line="309" w:lineRule="exact"/>
        <w:ind w:right="214"/>
        <w:jc w:val="right"/>
      </w:pPr>
      <w:r>
        <w:rPr>
          <w:spacing w:val="-4"/>
        </w:rPr>
        <w:t>М</w:t>
      </w:r>
      <w:r>
        <w:rPr>
          <w:spacing w:val="-4"/>
        </w:rPr>
        <w:t>.С.</w:t>
      </w:r>
    </w:p>
    <w:p w:rsidR="00F33207" w:rsidRDefault="00F061F3">
      <w:pPr>
        <w:pStyle w:val="a3"/>
        <w:ind w:left="7321" w:right="150" w:firstLine="922"/>
        <w:jc w:val="right"/>
      </w:pPr>
      <w:r>
        <w:rPr>
          <w:spacing w:val="-2"/>
        </w:rPr>
        <w:t xml:space="preserve">Проверил: </w:t>
      </w:r>
      <w:proofErr w:type="spellStart"/>
      <w:r>
        <w:t>к.т.н</w:t>
      </w:r>
      <w:proofErr w:type="spellEnd"/>
      <w:r>
        <w:rPr>
          <w:spacing w:val="-3"/>
        </w:rPr>
        <w:t xml:space="preserve"> </w:t>
      </w:r>
      <w:r>
        <w:t>Спирин</w:t>
      </w:r>
      <w:r>
        <w:rPr>
          <w:spacing w:val="2"/>
        </w:rPr>
        <w:t xml:space="preserve"> </w:t>
      </w:r>
      <w:r>
        <w:rPr>
          <w:spacing w:val="-4"/>
        </w:rPr>
        <w:t>А.А.</w:t>
      </w:r>
    </w:p>
    <w:p w:rsidR="00F33207" w:rsidRDefault="00F33207">
      <w:pPr>
        <w:pStyle w:val="a3"/>
      </w:pPr>
    </w:p>
    <w:p w:rsidR="00F33207" w:rsidRDefault="00F33207">
      <w:pPr>
        <w:pStyle w:val="a3"/>
      </w:pPr>
    </w:p>
    <w:p w:rsidR="00F33207" w:rsidRDefault="00F33207">
      <w:pPr>
        <w:pStyle w:val="a3"/>
      </w:pPr>
      <w:bookmarkStart w:id="0" w:name="_GoBack"/>
      <w:bookmarkEnd w:id="0"/>
    </w:p>
    <w:p w:rsidR="00F33207" w:rsidRDefault="00F33207">
      <w:pPr>
        <w:pStyle w:val="a3"/>
      </w:pPr>
    </w:p>
    <w:p w:rsidR="00F33207" w:rsidRDefault="00F33207">
      <w:pPr>
        <w:pStyle w:val="a3"/>
      </w:pPr>
    </w:p>
    <w:p w:rsidR="00F33207" w:rsidRDefault="00F33207">
      <w:pPr>
        <w:pStyle w:val="a3"/>
      </w:pPr>
    </w:p>
    <w:p w:rsidR="00F33207" w:rsidRDefault="00F33207">
      <w:pPr>
        <w:pStyle w:val="a3"/>
      </w:pPr>
    </w:p>
    <w:p w:rsidR="00F33207" w:rsidRDefault="00F33207">
      <w:pPr>
        <w:pStyle w:val="a3"/>
      </w:pPr>
    </w:p>
    <w:p w:rsidR="00F33207" w:rsidRDefault="00F33207">
      <w:pPr>
        <w:pStyle w:val="a3"/>
      </w:pPr>
    </w:p>
    <w:p w:rsidR="00F33207" w:rsidRDefault="00F33207">
      <w:pPr>
        <w:pStyle w:val="a3"/>
        <w:spacing w:before="148"/>
      </w:pPr>
    </w:p>
    <w:p w:rsidR="00F33207" w:rsidRDefault="00F061F3">
      <w:pPr>
        <w:pStyle w:val="a3"/>
        <w:spacing w:before="1"/>
        <w:ind w:left="8" w:right="11"/>
        <w:jc w:val="center"/>
      </w:pPr>
      <w:r>
        <w:t>Москва</w:t>
      </w:r>
      <w:r>
        <w:rPr>
          <w:spacing w:val="-12"/>
        </w:rPr>
        <w:t xml:space="preserve"> </w:t>
      </w:r>
      <w:r>
        <w:rPr>
          <w:spacing w:val="-4"/>
        </w:rPr>
        <w:t>2023</w:t>
      </w:r>
    </w:p>
    <w:p w:rsidR="00F33207" w:rsidRDefault="00F33207">
      <w:pPr>
        <w:jc w:val="center"/>
        <w:sectPr w:rsidR="00F33207">
          <w:type w:val="continuous"/>
          <w:pgSz w:w="11910" w:h="16840"/>
          <w:pgMar w:top="1180" w:right="700" w:bottom="280" w:left="1560" w:header="720" w:footer="720" w:gutter="0"/>
          <w:cols w:space="720"/>
        </w:sectPr>
      </w:pPr>
    </w:p>
    <w:p w:rsidR="00F33207" w:rsidRDefault="00F061F3">
      <w:pPr>
        <w:pStyle w:val="1"/>
        <w:spacing w:before="72"/>
        <w:ind w:left="10"/>
      </w:pPr>
      <w:r>
        <w:rPr>
          <w:spacing w:val="-2"/>
        </w:rPr>
        <w:lastRenderedPageBreak/>
        <w:t>Задачи</w:t>
      </w:r>
    </w:p>
    <w:p w:rsidR="00F33207" w:rsidRDefault="00F33207">
      <w:pPr>
        <w:pStyle w:val="a3"/>
        <w:spacing w:before="34"/>
        <w:rPr>
          <w:b/>
        </w:rPr>
      </w:pPr>
    </w:p>
    <w:p w:rsidR="00F33207" w:rsidRDefault="00F061F3">
      <w:pPr>
        <w:pStyle w:val="a5"/>
        <w:numPr>
          <w:ilvl w:val="0"/>
          <w:numId w:val="2"/>
        </w:numPr>
        <w:tabs>
          <w:tab w:val="left" w:pos="1055"/>
          <w:tab w:val="left" w:pos="2735"/>
          <w:tab w:val="left" w:pos="3618"/>
          <w:tab w:val="left" w:pos="5105"/>
          <w:tab w:val="left" w:pos="5606"/>
          <w:tab w:val="left" w:pos="6644"/>
          <w:tab w:val="left" w:pos="7672"/>
          <w:tab w:val="left" w:pos="8656"/>
        </w:tabs>
        <w:spacing w:before="1" w:line="350" w:lineRule="auto"/>
        <w:ind w:right="152" w:firstLine="707"/>
        <w:rPr>
          <w:sz w:val="28"/>
        </w:rPr>
      </w:pPr>
      <w:r>
        <w:rPr>
          <w:spacing w:val="-2"/>
          <w:sz w:val="28"/>
        </w:rPr>
        <w:t>Реализовать</w:t>
      </w:r>
      <w:r>
        <w:rPr>
          <w:sz w:val="28"/>
        </w:rPr>
        <w:tab/>
      </w:r>
      <w:r>
        <w:rPr>
          <w:spacing w:val="-4"/>
          <w:sz w:val="28"/>
        </w:rPr>
        <w:t>атаки</w:t>
      </w:r>
      <w:r>
        <w:rPr>
          <w:sz w:val="28"/>
        </w:rPr>
        <w:tab/>
      </w:r>
      <w:r>
        <w:rPr>
          <w:spacing w:val="-2"/>
          <w:sz w:val="28"/>
        </w:rPr>
        <w:t>уклонения</w:t>
      </w:r>
      <w:r>
        <w:rPr>
          <w:sz w:val="28"/>
        </w:rPr>
        <w:tab/>
      </w:r>
      <w:r>
        <w:rPr>
          <w:spacing w:val="-6"/>
          <w:sz w:val="28"/>
        </w:rPr>
        <w:t>на</w:t>
      </w:r>
      <w:r>
        <w:rPr>
          <w:sz w:val="28"/>
        </w:rPr>
        <w:tab/>
      </w:r>
      <w:r>
        <w:rPr>
          <w:spacing w:val="-2"/>
          <w:sz w:val="28"/>
        </w:rPr>
        <w:t>основе</w:t>
      </w:r>
      <w:r>
        <w:rPr>
          <w:sz w:val="28"/>
        </w:rPr>
        <w:tab/>
      </w:r>
      <w:r>
        <w:rPr>
          <w:spacing w:val="-2"/>
          <w:sz w:val="28"/>
        </w:rPr>
        <w:t>белого</w:t>
      </w:r>
      <w:r>
        <w:rPr>
          <w:sz w:val="28"/>
        </w:rPr>
        <w:tab/>
      </w:r>
      <w:r>
        <w:rPr>
          <w:spacing w:val="-2"/>
          <w:sz w:val="28"/>
        </w:rPr>
        <w:t>ящика</w:t>
      </w:r>
      <w:r>
        <w:rPr>
          <w:sz w:val="28"/>
        </w:rPr>
        <w:tab/>
      </w:r>
      <w:r>
        <w:rPr>
          <w:spacing w:val="-2"/>
          <w:sz w:val="28"/>
        </w:rPr>
        <w:t xml:space="preserve">против </w:t>
      </w:r>
      <w:r>
        <w:rPr>
          <w:sz w:val="28"/>
        </w:rPr>
        <w:t>классификационных моделей на основе глубокого обучения.</w:t>
      </w:r>
    </w:p>
    <w:p w:rsidR="00F33207" w:rsidRDefault="00F061F3">
      <w:pPr>
        <w:pStyle w:val="a5"/>
        <w:numPr>
          <w:ilvl w:val="0"/>
          <w:numId w:val="2"/>
        </w:numPr>
        <w:tabs>
          <w:tab w:val="left" w:pos="1055"/>
        </w:tabs>
        <w:spacing w:before="13" w:line="352" w:lineRule="auto"/>
        <w:ind w:right="154" w:firstLine="707"/>
        <w:rPr>
          <w:sz w:val="28"/>
        </w:rPr>
      </w:pPr>
      <w:r>
        <w:rPr>
          <w:sz w:val="28"/>
        </w:rPr>
        <w:t>Получить</w:t>
      </w:r>
      <w:r>
        <w:rPr>
          <w:spacing w:val="40"/>
          <w:sz w:val="28"/>
        </w:rPr>
        <w:t xml:space="preserve"> </w:t>
      </w:r>
      <w:r>
        <w:rPr>
          <w:sz w:val="28"/>
        </w:rPr>
        <w:t>практические</w:t>
      </w:r>
      <w:r>
        <w:rPr>
          <w:spacing w:val="40"/>
          <w:sz w:val="28"/>
        </w:rPr>
        <w:t xml:space="preserve"> </w:t>
      </w:r>
      <w:r>
        <w:rPr>
          <w:sz w:val="28"/>
        </w:rPr>
        <w:t>навыки</w:t>
      </w:r>
      <w:r>
        <w:rPr>
          <w:spacing w:val="40"/>
          <w:sz w:val="28"/>
        </w:rPr>
        <w:t xml:space="preserve"> </w:t>
      </w:r>
      <w:r>
        <w:rPr>
          <w:sz w:val="28"/>
        </w:rPr>
        <w:t>переноса</w:t>
      </w:r>
      <w:r>
        <w:rPr>
          <w:spacing w:val="40"/>
          <w:sz w:val="28"/>
        </w:rPr>
        <w:t xml:space="preserve"> </w:t>
      </w:r>
      <w:r>
        <w:rPr>
          <w:sz w:val="28"/>
        </w:rPr>
        <w:t>атак</w:t>
      </w:r>
      <w:r>
        <w:rPr>
          <w:spacing w:val="40"/>
          <w:sz w:val="28"/>
        </w:rPr>
        <w:t xml:space="preserve"> </w:t>
      </w:r>
      <w:r>
        <w:rPr>
          <w:sz w:val="28"/>
        </w:rPr>
        <w:t>уклонения</w:t>
      </w:r>
      <w:r>
        <w:rPr>
          <w:spacing w:val="40"/>
          <w:sz w:val="28"/>
        </w:rPr>
        <w:t xml:space="preserve"> </w:t>
      </w:r>
      <w:r>
        <w:rPr>
          <w:sz w:val="28"/>
        </w:rPr>
        <w:t>на</w:t>
      </w:r>
      <w:r>
        <w:rPr>
          <w:spacing w:val="40"/>
          <w:sz w:val="28"/>
        </w:rPr>
        <w:t xml:space="preserve"> </w:t>
      </w:r>
      <w:r>
        <w:rPr>
          <w:sz w:val="28"/>
        </w:rPr>
        <w:t>основе черного ящика против моделей машинного обучения.</w:t>
      </w:r>
    </w:p>
    <w:p w:rsidR="00F33207" w:rsidRDefault="00F33207">
      <w:pPr>
        <w:pStyle w:val="a3"/>
        <w:spacing w:before="52"/>
      </w:pPr>
    </w:p>
    <w:p w:rsidR="00F33207" w:rsidRDefault="00F061F3">
      <w:pPr>
        <w:pStyle w:val="1"/>
        <w:ind w:left="8"/>
      </w:pPr>
      <w:r>
        <w:t>Набор</w:t>
      </w:r>
      <w:r>
        <w:rPr>
          <w:spacing w:val="-6"/>
        </w:rPr>
        <w:t xml:space="preserve"> </w:t>
      </w:r>
      <w:r>
        <w:rPr>
          <w:spacing w:val="-2"/>
        </w:rPr>
        <w:t>данных</w:t>
      </w:r>
    </w:p>
    <w:p w:rsidR="00F33207" w:rsidRDefault="00F33207">
      <w:pPr>
        <w:pStyle w:val="a3"/>
        <w:spacing w:before="196"/>
        <w:rPr>
          <w:b/>
        </w:rPr>
      </w:pPr>
    </w:p>
    <w:p w:rsidR="00F33207" w:rsidRDefault="00F061F3">
      <w:pPr>
        <w:pStyle w:val="a3"/>
        <w:spacing w:line="360" w:lineRule="auto"/>
        <w:ind w:left="142" w:right="144" w:firstLine="777"/>
        <w:jc w:val="both"/>
      </w:pPr>
      <w:r>
        <w:t>Для этой части используйте набор данных GTSRB (</w:t>
      </w:r>
      <w:proofErr w:type="spellStart"/>
      <w:r>
        <w:t>German</w:t>
      </w:r>
      <w:proofErr w:type="spellEnd"/>
      <w:r>
        <w:rPr>
          <w:spacing w:val="-4"/>
        </w:rP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</w:t>
      </w:r>
      <w:proofErr w:type="spellStart"/>
      <w:r>
        <w:t>Benchmark</w:t>
      </w:r>
      <w:proofErr w:type="spellEnd"/>
      <w:r>
        <w:t>). Набор данных состоит примерно из 51 000 изображений дорожных знаков. Существует 43 класса дорожных знаков, а размер изображений составляет 32×32 пикселя.</w:t>
      </w:r>
    </w:p>
    <w:p w:rsidR="00F33207" w:rsidRDefault="00F33207">
      <w:pPr>
        <w:pStyle w:val="a3"/>
        <w:spacing w:before="41"/>
      </w:pPr>
    </w:p>
    <w:p w:rsidR="00F33207" w:rsidRDefault="00F061F3">
      <w:pPr>
        <w:pStyle w:val="1"/>
        <w:spacing w:before="1"/>
      </w:pPr>
      <w:r>
        <w:t>Задание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:rsidR="00F33207" w:rsidRDefault="00F33207">
      <w:pPr>
        <w:pStyle w:val="a3"/>
        <w:spacing w:before="195"/>
        <w:rPr>
          <w:b/>
        </w:rPr>
      </w:pPr>
    </w:p>
    <w:p w:rsidR="00F33207" w:rsidRDefault="00F061F3">
      <w:pPr>
        <w:pStyle w:val="a3"/>
        <w:spacing w:before="1" w:line="360" w:lineRule="auto"/>
        <w:ind w:left="142" w:right="152" w:firstLine="707"/>
        <w:jc w:val="both"/>
      </w:pPr>
      <w:r>
        <w:t xml:space="preserve">Обучим 2 классификатора на основе глубоких нейронных </w:t>
      </w:r>
      <w:r>
        <w:t xml:space="preserve">сетей на </w:t>
      </w:r>
      <w:proofErr w:type="spellStart"/>
      <w:r>
        <w:t>датасете</w:t>
      </w:r>
      <w:proofErr w:type="spellEnd"/>
      <w:r>
        <w:t xml:space="preserve"> GTSRB. При извлечении картинок для создания тренировочной выборки, получим матричное представление картинки. Для восприятия моделями нейронных сетей, данные были масштабированы.</w:t>
      </w:r>
    </w:p>
    <w:p w:rsidR="00F33207" w:rsidRDefault="00F33207">
      <w:pPr>
        <w:spacing w:line="360" w:lineRule="auto"/>
        <w:jc w:val="both"/>
        <w:sectPr w:rsidR="00F33207">
          <w:pgSz w:w="11910" w:h="16840"/>
          <w:pgMar w:top="104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201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556168" cy="362712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6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pStyle w:val="a3"/>
        <w:spacing w:before="206"/>
      </w:pPr>
    </w:p>
    <w:p w:rsidR="00F33207" w:rsidRDefault="00F061F3">
      <w:pPr>
        <w:pStyle w:val="a3"/>
        <w:spacing w:line="360" w:lineRule="auto"/>
        <w:ind w:left="142" w:right="144" w:firstLine="707"/>
        <w:jc w:val="both"/>
      </w:pPr>
      <w:r>
        <w:t xml:space="preserve">В качестве первой модель будет использоваться ResNet50. Опытным путём были выбраны лучшие значения количества эпох обучения и размера </w:t>
      </w:r>
      <w:r>
        <w:rPr>
          <w:spacing w:val="-2"/>
        </w:rPr>
        <w:t>пакета.</w:t>
      </w:r>
    </w:p>
    <w:p w:rsidR="00F33207" w:rsidRDefault="00F061F3">
      <w:pPr>
        <w:pStyle w:val="a3"/>
        <w:spacing w:before="11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233140</wp:posOffset>
            </wp:positionV>
            <wp:extent cx="5952861" cy="142789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61" cy="142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207" w:rsidRDefault="00F33207">
      <w:pPr>
        <w:pStyle w:val="a3"/>
        <w:spacing w:before="198"/>
      </w:pPr>
    </w:p>
    <w:p w:rsidR="00F33207" w:rsidRDefault="00F061F3">
      <w:pPr>
        <w:pStyle w:val="1"/>
        <w:ind w:left="850" w:right="0"/>
        <w:jc w:val="left"/>
      </w:pPr>
      <w:r>
        <w:rPr>
          <w:spacing w:val="-2"/>
        </w:rPr>
        <w:t>RestNet50</w:t>
      </w:r>
    </w:p>
    <w:p w:rsidR="00F33207" w:rsidRDefault="00F061F3">
      <w:pPr>
        <w:pStyle w:val="a3"/>
        <w:spacing w:before="158" w:line="360" w:lineRule="auto"/>
        <w:ind w:left="142" w:right="144" w:firstLine="707"/>
        <w:jc w:val="both"/>
      </w:pPr>
      <w:r>
        <w:t>Далее необходимо построить графики, отражающие качество обучения модели ResNet50. Было принято решени</w:t>
      </w:r>
      <w:r>
        <w:t>е остановиться на 5 эпохах, так как итоговая точность увеличилась по мере роста числа эпох.</w:t>
      </w:r>
    </w:p>
    <w:p w:rsidR="00F33207" w:rsidRDefault="00F33207">
      <w:pPr>
        <w:spacing w:line="360" w:lineRule="auto"/>
        <w:jc w:val="both"/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49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89443" cy="43529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43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pStyle w:val="a3"/>
        <w:rPr>
          <w:sz w:val="20"/>
        </w:rPr>
      </w:pPr>
    </w:p>
    <w:p w:rsidR="00F33207" w:rsidRDefault="00F061F3">
      <w:pPr>
        <w:pStyle w:val="a3"/>
        <w:spacing w:before="47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1312163</wp:posOffset>
            </wp:positionH>
            <wp:positionV relativeFrom="paragraph">
              <wp:posOffset>191401</wp:posOffset>
            </wp:positionV>
            <wp:extent cx="5421445" cy="434711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445" cy="4347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spacing w:before="67"/>
        <w:ind w:left="850"/>
      </w:pPr>
      <w:r>
        <w:lastRenderedPageBreak/>
        <w:t>После</w:t>
      </w:r>
      <w:r>
        <w:rPr>
          <w:spacing w:val="-10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необходимо</w:t>
      </w:r>
      <w:r>
        <w:rPr>
          <w:spacing w:val="-5"/>
        </w:rPr>
        <w:t xml:space="preserve"> </w:t>
      </w:r>
      <w:r>
        <w:t>проверить</w:t>
      </w:r>
      <w:r>
        <w:rPr>
          <w:spacing w:val="-5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тестовом</w:t>
      </w:r>
      <w:r>
        <w:rPr>
          <w:spacing w:val="-6"/>
        </w:rPr>
        <w:t xml:space="preserve"> </w:t>
      </w:r>
      <w:r>
        <w:t>наборе</w:t>
      </w:r>
      <w:r>
        <w:rPr>
          <w:spacing w:val="-5"/>
        </w:rPr>
        <w:t xml:space="preserve"> </w:t>
      </w:r>
      <w:r>
        <w:rPr>
          <w:spacing w:val="-2"/>
        </w:rPr>
        <w:t>данных</w:t>
      </w:r>
    </w:p>
    <w:p w:rsidR="00F33207" w:rsidRDefault="00F33207">
      <w:pPr>
        <w:pStyle w:val="a3"/>
        <w:rPr>
          <w:sz w:val="20"/>
        </w:rPr>
      </w:pPr>
    </w:p>
    <w:p w:rsidR="00F33207" w:rsidRDefault="00F061F3">
      <w:pPr>
        <w:pStyle w:val="a3"/>
        <w:spacing w:before="46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190656</wp:posOffset>
            </wp:positionV>
            <wp:extent cx="5971212" cy="118719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12" cy="118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207" w:rsidRDefault="00F33207">
      <w:pPr>
        <w:pStyle w:val="a3"/>
        <w:spacing w:before="182"/>
      </w:pPr>
    </w:p>
    <w:p w:rsidR="00F33207" w:rsidRDefault="00F061F3">
      <w:pPr>
        <w:pStyle w:val="a3"/>
        <w:ind w:left="850"/>
      </w:pPr>
      <w:r>
        <w:t>Точность</w:t>
      </w:r>
      <w:r>
        <w:rPr>
          <w:spacing w:val="-10"/>
        </w:rPr>
        <w:t xml:space="preserve"> </w:t>
      </w:r>
      <w:r>
        <w:t>составила</w:t>
      </w:r>
      <w:r>
        <w:rPr>
          <w:spacing w:val="-9"/>
        </w:rPr>
        <w:t xml:space="preserve"> </w:t>
      </w:r>
      <w:r>
        <w:rPr>
          <w:spacing w:val="-5"/>
        </w:rPr>
        <w:t>91%</w:t>
      </w:r>
    </w:p>
    <w:p w:rsidR="00F33207" w:rsidRDefault="00F061F3">
      <w:pPr>
        <w:pStyle w:val="1"/>
        <w:spacing w:before="166"/>
        <w:ind w:left="850" w:right="0"/>
        <w:jc w:val="left"/>
      </w:pPr>
      <w:r>
        <w:rPr>
          <w:spacing w:val="-2"/>
        </w:rPr>
        <w:t>VGG16</w:t>
      </w:r>
    </w:p>
    <w:p w:rsidR="00F33207" w:rsidRDefault="00F061F3">
      <w:pPr>
        <w:pStyle w:val="a3"/>
        <w:spacing w:before="158"/>
        <w:ind w:left="850"/>
      </w:pPr>
      <w:r>
        <w:t>Следующей</w:t>
      </w:r>
      <w:r>
        <w:rPr>
          <w:spacing w:val="-8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VGG16,</w:t>
      </w:r>
      <w:r>
        <w:rPr>
          <w:spacing w:val="-7"/>
        </w:rPr>
        <w:t xml:space="preserve"> </w:t>
      </w:r>
      <w:r>
        <w:t>необходимо</w:t>
      </w:r>
      <w:r>
        <w:rPr>
          <w:spacing w:val="-5"/>
        </w:rPr>
        <w:t xml:space="preserve"> </w:t>
      </w:r>
      <w:r>
        <w:t>её</w:t>
      </w:r>
      <w:r>
        <w:rPr>
          <w:spacing w:val="-5"/>
        </w:rPr>
        <w:t xml:space="preserve"> </w:t>
      </w:r>
      <w:r>
        <w:rPr>
          <w:spacing w:val="-2"/>
        </w:rPr>
        <w:t>обучить</w:t>
      </w:r>
    </w:p>
    <w:p w:rsidR="00F33207" w:rsidRDefault="00F33207">
      <w:pPr>
        <w:pStyle w:val="a3"/>
        <w:rPr>
          <w:sz w:val="20"/>
        </w:rPr>
      </w:pPr>
    </w:p>
    <w:p w:rsidR="00F33207" w:rsidRDefault="00F061F3">
      <w:pPr>
        <w:pStyle w:val="a3"/>
        <w:spacing w:before="4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188549</wp:posOffset>
            </wp:positionV>
            <wp:extent cx="5898897" cy="140284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897" cy="140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207" w:rsidRDefault="00F33207">
      <w:pPr>
        <w:pStyle w:val="a3"/>
        <w:spacing w:before="208"/>
      </w:pPr>
    </w:p>
    <w:p w:rsidR="00F33207" w:rsidRDefault="00F061F3">
      <w:pPr>
        <w:pStyle w:val="a3"/>
        <w:spacing w:line="360" w:lineRule="auto"/>
        <w:ind w:left="142" w:firstLine="707"/>
      </w:pPr>
      <w:r>
        <w:t>Далее</w:t>
      </w:r>
      <w:r>
        <w:rPr>
          <w:spacing w:val="80"/>
        </w:rPr>
        <w:t xml:space="preserve"> </w:t>
      </w:r>
      <w:r>
        <w:t>необходимо</w:t>
      </w:r>
      <w:r>
        <w:rPr>
          <w:spacing w:val="80"/>
        </w:rPr>
        <w:t xml:space="preserve"> </w:t>
      </w:r>
      <w:r>
        <w:t>построить</w:t>
      </w:r>
      <w:r>
        <w:rPr>
          <w:spacing w:val="80"/>
        </w:rPr>
        <w:t xml:space="preserve"> </w:t>
      </w:r>
      <w:r>
        <w:t>графики,</w:t>
      </w:r>
      <w:r>
        <w:rPr>
          <w:spacing w:val="80"/>
        </w:rPr>
        <w:t xml:space="preserve"> </w:t>
      </w:r>
      <w:r>
        <w:t>аналогичные</w:t>
      </w:r>
      <w:r>
        <w:rPr>
          <w:spacing w:val="80"/>
        </w:rPr>
        <w:t xml:space="preserve"> </w:t>
      </w:r>
      <w:r>
        <w:t>графикам</w:t>
      </w:r>
      <w:r>
        <w:rPr>
          <w:spacing w:val="80"/>
        </w:rPr>
        <w:t xml:space="preserve"> </w:t>
      </w:r>
      <w:r>
        <w:t>для модели ResNet50</w:t>
      </w:r>
    </w:p>
    <w:p w:rsidR="00F33207" w:rsidRDefault="00F33207">
      <w:pPr>
        <w:spacing w:line="360" w:lineRule="auto"/>
        <w:sectPr w:rsidR="00F33207">
          <w:pgSz w:w="11910" w:h="16840"/>
          <w:pgMar w:top="104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49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79711" cy="437197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711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pStyle w:val="a3"/>
        <w:rPr>
          <w:sz w:val="20"/>
        </w:rPr>
      </w:pPr>
    </w:p>
    <w:p w:rsidR="00F33207" w:rsidRDefault="00F061F3">
      <w:pPr>
        <w:pStyle w:val="a3"/>
        <w:spacing w:before="48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1307591</wp:posOffset>
            </wp:positionH>
            <wp:positionV relativeFrom="paragraph">
              <wp:posOffset>191757</wp:posOffset>
            </wp:positionV>
            <wp:extent cx="5486400" cy="43053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spacing w:before="67"/>
        <w:ind w:left="850"/>
      </w:pPr>
      <w:r>
        <w:lastRenderedPageBreak/>
        <w:t>После</w:t>
      </w:r>
      <w:r>
        <w:rPr>
          <w:spacing w:val="-10"/>
        </w:rPr>
        <w:t xml:space="preserve"> </w:t>
      </w:r>
      <w:r>
        <w:t>этого</w:t>
      </w:r>
      <w:r>
        <w:rPr>
          <w:spacing w:val="-6"/>
        </w:rPr>
        <w:t xml:space="preserve"> </w:t>
      </w:r>
      <w:r>
        <w:t>необходимо</w:t>
      </w:r>
      <w:r>
        <w:rPr>
          <w:spacing w:val="-5"/>
        </w:rPr>
        <w:t xml:space="preserve"> </w:t>
      </w:r>
      <w:r>
        <w:t>проверить</w:t>
      </w:r>
      <w:r>
        <w:rPr>
          <w:spacing w:val="-7"/>
        </w:rPr>
        <w:t xml:space="preserve"> </w:t>
      </w:r>
      <w:r>
        <w:t>модель</w:t>
      </w:r>
      <w:r>
        <w:rPr>
          <w:spacing w:val="-8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тестовом</w:t>
      </w:r>
      <w:r>
        <w:rPr>
          <w:spacing w:val="-6"/>
        </w:rPr>
        <w:t xml:space="preserve"> </w:t>
      </w:r>
      <w:r>
        <w:t>наборе</w:t>
      </w:r>
      <w:r>
        <w:rPr>
          <w:spacing w:val="-6"/>
        </w:rPr>
        <w:t xml:space="preserve"> </w:t>
      </w:r>
      <w:r>
        <w:rPr>
          <w:spacing w:val="-2"/>
        </w:rPr>
        <w:t>данных</w:t>
      </w:r>
    </w:p>
    <w:p w:rsidR="00F33207" w:rsidRDefault="00F33207">
      <w:pPr>
        <w:pStyle w:val="a3"/>
        <w:rPr>
          <w:sz w:val="20"/>
        </w:rPr>
      </w:pPr>
    </w:p>
    <w:p w:rsidR="00F33207" w:rsidRDefault="00F061F3">
      <w:pPr>
        <w:pStyle w:val="a3"/>
        <w:spacing w:before="46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190656</wp:posOffset>
            </wp:positionV>
            <wp:extent cx="5907890" cy="117157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89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207" w:rsidRDefault="00F33207">
      <w:pPr>
        <w:pStyle w:val="a3"/>
        <w:spacing w:before="207"/>
      </w:pPr>
    </w:p>
    <w:p w:rsidR="00F33207" w:rsidRDefault="00F061F3">
      <w:pPr>
        <w:pStyle w:val="a3"/>
        <w:ind w:left="850"/>
      </w:pPr>
      <w:r>
        <w:t>Точность</w:t>
      </w:r>
      <w:r>
        <w:rPr>
          <w:spacing w:val="-10"/>
        </w:rPr>
        <w:t xml:space="preserve"> </w:t>
      </w:r>
      <w:r>
        <w:t>составила</w:t>
      </w:r>
      <w:r>
        <w:rPr>
          <w:spacing w:val="-9"/>
        </w:rPr>
        <w:t xml:space="preserve"> </w:t>
      </w:r>
      <w:r>
        <w:rPr>
          <w:spacing w:val="-5"/>
        </w:rPr>
        <w:t>93%</w:t>
      </w:r>
    </w:p>
    <w:p w:rsidR="00F33207" w:rsidRDefault="00F061F3">
      <w:pPr>
        <w:pStyle w:val="a3"/>
        <w:spacing w:before="160" w:after="7"/>
        <w:ind w:left="850"/>
      </w:pPr>
      <w:r>
        <w:t>Таблица</w:t>
      </w:r>
      <w:r>
        <w:rPr>
          <w:spacing w:val="-8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Сравнительная</w:t>
      </w:r>
      <w:r>
        <w:rPr>
          <w:spacing w:val="-6"/>
        </w:rPr>
        <w:t xml:space="preserve"> </w:t>
      </w:r>
      <w:r>
        <w:t>таблица</w:t>
      </w:r>
      <w:r>
        <w:rPr>
          <w:spacing w:val="-5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ResNet50</w:t>
      </w:r>
      <w:r>
        <w:rPr>
          <w:spacing w:val="-9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2"/>
        </w:rPr>
        <w:t>VGG16</w:t>
      </w:r>
    </w:p>
    <w:tbl>
      <w:tblPr>
        <w:tblStyle w:val="TableNormal"/>
        <w:tblW w:w="0" w:type="auto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6"/>
        <w:gridCol w:w="2338"/>
        <w:gridCol w:w="2336"/>
        <w:gridCol w:w="2339"/>
      </w:tblGrid>
      <w:tr w:rsidR="00F33207">
        <w:trPr>
          <w:trHeight w:val="484"/>
        </w:trPr>
        <w:tc>
          <w:tcPr>
            <w:tcW w:w="2336" w:type="dxa"/>
          </w:tcPr>
          <w:p w:rsidR="00F33207" w:rsidRDefault="00F061F3">
            <w:pPr>
              <w:pStyle w:val="TableParagraph"/>
              <w:spacing w:line="320" w:lineRule="exact"/>
              <w:ind w:left="67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Модель</w:t>
            </w:r>
          </w:p>
        </w:tc>
        <w:tc>
          <w:tcPr>
            <w:tcW w:w="2338" w:type="dxa"/>
          </w:tcPr>
          <w:p w:rsidR="00F33207" w:rsidRDefault="00F061F3">
            <w:pPr>
              <w:pStyle w:val="TableParagraph"/>
              <w:spacing w:line="320" w:lineRule="exact"/>
              <w:ind w:left="55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Обучение</w:t>
            </w:r>
          </w:p>
        </w:tc>
        <w:tc>
          <w:tcPr>
            <w:tcW w:w="2336" w:type="dxa"/>
          </w:tcPr>
          <w:p w:rsidR="00F33207" w:rsidRDefault="00F061F3">
            <w:pPr>
              <w:pStyle w:val="TableParagraph"/>
              <w:spacing w:line="320" w:lineRule="exact"/>
              <w:ind w:left="465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Валидация</w:t>
            </w:r>
            <w:proofErr w:type="spellEnd"/>
          </w:p>
        </w:tc>
        <w:tc>
          <w:tcPr>
            <w:tcW w:w="2339" w:type="dxa"/>
          </w:tcPr>
          <w:p w:rsidR="00F33207" w:rsidRDefault="00F061F3">
            <w:pPr>
              <w:pStyle w:val="TableParagraph"/>
              <w:spacing w:line="320" w:lineRule="exact"/>
              <w:ind w:left="5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Тест</w:t>
            </w:r>
          </w:p>
        </w:tc>
      </w:tr>
      <w:tr w:rsidR="00F33207">
        <w:trPr>
          <w:trHeight w:val="482"/>
        </w:trPr>
        <w:tc>
          <w:tcPr>
            <w:tcW w:w="2336" w:type="dxa"/>
            <w:vMerge w:val="restart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ResNet50</w:t>
            </w:r>
          </w:p>
        </w:tc>
        <w:tc>
          <w:tcPr>
            <w:tcW w:w="2338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Потери: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0.08</w:t>
            </w:r>
          </w:p>
        </w:tc>
        <w:tc>
          <w:tcPr>
            <w:tcW w:w="233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Потери: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0.14</w:t>
            </w:r>
          </w:p>
        </w:tc>
        <w:tc>
          <w:tcPr>
            <w:tcW w:w="2339" w:type="dxa"/>
          </w:tcPr>
          <w:p w:rsidR="00F33207" w:rsidRDefault="00F061F3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Потери: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0.47</w:t>
            </w:r>
          </w:p>
        </w:tc>
      </w:tr>
      <w:tr w:rsidR="00F33207">
        <w:trPr>
          <w:trHeight w:val="482"/>
        </w:trPr>
        <w:tc>
          <w:tcPr>
            <w:tcW w:w="2336" w:type="dxa"/>
            <w:vMerge/>
            <w:tcBorders>
              <w:top w:val="nil"/>
            </w:tcBorders>
          </w:tcPr>
          <w:p w:rsidR="00F33207" w:rsidRDefault="00F33207">
            <w:pPr>
              <w:rPr>
                <w:sz w:val="2"/>
                <w:szCs w:val="2"/>
              </w:rPr>
            </w:pPr>
          </w:p>
        </w:tc>
        <w:tc>
          <w:tcPr>
            <w:tcW w:w="2338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Точность: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0.98</w:t>
            </w:r>
          </w:p>
        </w:tc>
        <w:tc>
          <w:tcPr>
            <w:tcW w:w="233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Точность: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0.97</w:t>
            </w:r>
          </w:p>
        </w:tc>
        <w:tc>
          <w:tcPr>
            <w:tcW w:w="2339" w:type="dxa"/>
          </w:tcPr>
          <w:p w:rsidR="00F33207" w:rsidRDefault="00F061F3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Точность: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0.91</w:t>
            </w:r>
          </w:p>
        </w:tc>
      </w:tr>
      <w:tr w:rsidR="00F33207">
        <w:trPr>
          <w:trHeight w:val="484"/>
        </w:trPr>
        <w:tc>
          <w:tcPr>
            <w:tcW w:w="2336" w:type="dxa"/>
            <w:vMerge w:val="restart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VGG16</w:t>
            </w:r>
          </w:p>
        </w:tc>
        <w:tc>
          <w:tcPr>
            <w:tcW w:w="2338" w:type="dxa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Потери: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0.13</w:t>
            </w:r>
          </w:p>
        </w:tc>
        <w:tc>
          <w:tcPr>
            <w:tcW w:w="2336" w:type="dxa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Потери: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0.16</w:t>
            </w:r>
          </w:p>
        </w:tc>
        <w:tc>
          <w:tcPr>
            <w:tcW w:w="2339" w:type="dxa"/>
          </w:tcPr>
          <w:p w:rsidR="00F33207" w:rsidRDefault="00F061F3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Потери: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0.37</w:t>
            </w:r>
          </w:p>
        </w:tc>
      </w:tr>
      <w:tr w:rsidR="00F33207">
        <w:trPr>
          <w:trHeight w:val="482"/>
        </w:trPr>
        <w:tc>
          <w:tcPr>
            <w:tcW w:w="2336" w:type="dxa"/>
            <w:vMerge/>
            <w:tcBorders>
              <w:top w:val="nil"/>
            </w:tcBorders>
          </w:tcPr>
          <w:p w:rsidR="00F33207" w:rsidRDefault="00F33207">
            <w:pPr>
              <w:rPr>
                <w:sz w:val="2"/>
                <w:szCs w:val="2"/>
              </w:rPr>
            </w:pPr>
          </w:p>
        </w:tc>
        <w:tc>
          <w:tcPr>
            <w:tcW w:w="2338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Точность: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0.97</w:t>
            </w:r>
          </w:p>
        </w:tc>
        <w:tc>
          <w:tcPr>
            <w:tcW w:w="233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Точность: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0.96</w:t>
            </w:r>
          </w:p>
        </w:tc>
        <w:tc>
          <w:tcPr>
            <w:tcW w:w="2339" w:type="dxa"/>
          </w:tcPr>
          <w:p w:rsidR="00F33207" w:rsidRDefault="00F061F3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Точность: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0.93</w:t>
            </w:r>
          </w:p>
        </w:tc>
      </w:tr>
    </w:tbl>
    <w:p w:rsidR="00F33207" w:rsidRDefault="00F33207">
      <w:pPr>
        <w:pStyle w:val="a3"/>
      </w:pPr>
    </w:p>
    <w:p w:rsidR="00F33207" w:rsidRDefault="00F33207">
      <w:pPr>
        <w:pStyle w:val="a3"/>
        <w:spacing w:before="199"/>
      </w:pPr>
    </w:p>
    <w:p w:rsidR="00F33207" w:rsidRDefault="00F061F3">
      <w:pPr>
        <w:pStyle w:val="1"/>
      </w:pPr>
      <w:r>
        <w:t>Задание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:rsidR="00F33207" w:rsidRDefault="00F33207">
      <w:pPr>
        <w:pStyle w:val="a3"/>
        <w:spacing w:before="194"/>
        <w:rPr>
          <w:b/>
        </w:rPr>
      </w:pPr>
    </w:p>
    <w:p w:rsidR="00F33207" w:rsidRDefault="00F061F3">
      <w:pPr>
        <w:pStyle w:val="a3"/>
        <w:spacing w:line="360" w:lineRule="auto"/>
        <w:ind w:left="142" w:right="153" w:firstLine="707"/>
        <w:jc w:val="both"/>
      </w:pPr>
      <w:r>
        <w:t>Применить нецелевую атаку уклонения на основе белого ящика против моделей глубокого обучения.</w:t>
      </w:r>
      <w:r>
        <w:rPr>
          <w:spacing w:val="40"/>
        </w:rPr>
        <w:t xml:space="preserve"> </w:t>
      </w:r>
      <w:r>
        <w:t>Реализовать следующие типы атак:</w:t>
      </w:r>
    </w:p>
    <w:p w:rsidR="00F33207" w:rsidRPr="00F061F3" w:rsidRDefault="00F061F3">
      <w:pPr>
        <w:pStyle w:val="a5"/>
        <w:numPr>
          <w:ilvl w:val="0"/>
          <w:numId w:val="1"/>
        </w:numPr>
        <w:tabs>
          <w:tab w:val="left" w:pos="1056"/>
        </w:tabs>
        <w:spacing w:line="341" w:lineRule="exact"/>
        <w:ind w:hanging="206"/>
        <w:jc w:val="both"/>
        <w:rPr>
          <w:sz w:val="28"/>
          <w:lang w:val="en-US"/>
        </w:rPr>
      </w:pPr>
      <w:r w:rsidRPr="00F061F3">
        <w:rPr>
          <w:sz w:val="28"/>
          <w:lang w:val="en-US"/>
        </w:rPr>
        <w:t>Fast</w:t>
      </w:r>
      <w:r w:rsidRPr="00F061F3">
        <w:rPr>
          <w:spacing w:val="-5"/>
          <w:sz w:val="28"/>
          <w:lang w:val="en-US"/>
        </w:rPr>
        <w:t xml:space="preserve"> </w:t>
      </w:r>
      <w:r w:rsidRPr="00F061F3">
        <w:rPr>
          <w:sz w:val="28"/>
          <w:lang w:val="en-US"/>
        </w:rPr>
        <w:t>Gradient</w:t>
      </w:r>
      <w:r w:rsidRPr="00F061F3">
        <w:rPr>
          <w:spacing w:val="-5"/>
          <w:sz w:val="28"/>
          <w:lang w:val="en-US"/>
        </w:rPr>
        <w:t xml:space="preserve"> </w:t>
      </w:r>
      <w:r w:rsidRPr="00F061F3">
        <w:rPr>
          <w:sz w:val="28"/>
          <w:lang w:val="en-US"/>
        </w:rPr>
        <w:t>Sign</w:t>
      </w:r>
      <w:r w:rsidRPr="00F061F3">
        <w:rPr>
          <w:spacing w:val="-5"/>
          <w:sz w:val="28"/>
          <w:lang w:val="en-US"/>
        </w:rPr>
        <w:t xml:space="preserve"> </w:t>
      </w:r>
      <w:r w:rsidRPr="00F061F3">
        <w:rPr>
          <w:sz w:val="28"/>
          <w:lang w:val="en-US"/>
        </w:rPr>
        <w:t>Method</w:t>
      </w:r>
      <w:r w:rsidRPr="00F061F3">
        <w:rPr>
          <w:spacing w:val="-4"/>
          <w:sz w:val="28"/>
          <w:lang w:val="en-US"/>
        </w:rPr>
        <w:t xml:space="preserve"> </w:t>
      </w:r>
      <w:r w:rsidRPr="00F061F3">
        <w:rPr>
          <w:spacing w:val="-2"/>
          <w:sz w:val="28"/>
          <w:lang w:val="en-US"/>
        </w:rPr>
        <w:t>(FGSM)</w:t>
      </w:r>
    </w:p>
    <w:p w:rsidR="00F33207" w:rsidRDefault="00F061F3">
      <w:pPr>
        <w:pStyle w:val="a5"/>
        <w:numPr>
          <w:ilvl w:val="0"/>
          <w:numId w:val="1"/>
        </w:numPr>
        <w:tabs>
          <w:tab w:val="left" w:pos="1056"/>
        </w:tabs>
        <w:spacing w:before="161"/>
        <w:ind w:hanging="206"/>
        <w:jc w:val="both"/>
        <w:rPr>
          <w:sz w:val="28"/>
        </w:rPr>
      </w:pPr>
      <w:proofErr w:type="spellStart"/>
      <w:r>
        <w:rPr>
          <w:sz w:val="28"/>
        </w:rPr>
        <w:t>Projected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Gradient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Descent</w:t>
      </w:r>
      <w:proofErr w:type="spellEnd"/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(PGD)</w:t>
      </w:r>
    </w:p>
    <w:p w:rsidR="00F33207" w:rsidRDefault="00F061F3">
      <w:pPr>
        <w:pStyle w:val="a3"/>
        <w:spacing w:before="162" w:line="360" w:lineRule="auto"/>
        <w:ind w:left="142" w:right="146" w:firstLine="707"/>
        <w:jc w:val="both"/>
      </w:pPr>
      <w:r>
        <w:t>Необходимо создать модель атаки, которая основывается на классификаторе для внесения шума в изображение. Ниже представлено отображение исходного и атакующих изображений для атаки FGSM</w:t>
      </w:r>
    </w:p>
    <w:p w:rsidR="00F33207" w:rsidRDefault="00F33207">
      <w:pPr>
        <w:spacing w:line="360" w:lineRule="auto"/>
        <w:jc w:val="both"/>
        <w:sectPr w:rsidR="00F33207">
          <w:pgSz w:w="11910" w:h="16840"/>
          <w:pgMar w:top="104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09475" cy="598932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7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88535" cy="602399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35" cy="60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70889" cy="602399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889" cy="60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pStyle w:val="a3"/>
        <w:spacing w:before="151"/>
      </w:pPr>
    </w:p>
    <w:p w:rsidR="00F33207" w:rsidRDefault="00F061F3">
      <w:pPr>
        <w:pStyle w:val="a3"/>
        <w:spacing w:before="1" w:line="360" w:lineRule="auto"/>
        <w:ind w:left="142" w:firstLine="707"/>
      </w:pPr>
      <w:r>
        <w:t>Далее</w:t>
      </w:r>
      <w:r>
        <w:rPr>
          <w:spacing w:val="40"/>
        </w:rPr>
        <w:t xml:space="preserve"> </w:t>
      </w:r>
      <w:r>
        <w:t>нужно</w:t>
      </w:r>
      <w:r>
        <w:rPr>
          <w:spacing w:val="40"/>
        </w:rPr>
        <w:t xml:space="preserve"> </w:t>
      </w:r>
      <w:r>
        <w:t>построить</w:t>
      </w:r>
      <w:r>
        <w:rPr>
          <w:spacing w:val="40"/>
        </w:rPr>
        <w:t xml:space="preserve"> </w:t>
      </w:r>
      <w:r>
        <w:t>г</w:t>
      </w:r>
      <w:r>
        <w:t>рафик</w:t>
      </w:r>
      <w:r>
        <w:rPr>
          <w:spacing w:val="40"/>
        </w:rPr>
        <w:t xml:space="preserve"> </w:t>
      </w:r>
      <w:r>
        <w:t>зависимости</w:t>
      </w:r>
      <w:r>
        <w:rPr>
          <w:spacing w:val="40"/>
        </w:rPr>
        <w:t xml:space="preserve"> </w:t>
      </w:r>
      <w:r>
        <w:t>точности</w:t>
      </w:r>
      <w:r>
        <w:rPr>
          <w:spacing w:val="40"/>
        </w:rPr>
        <w:t xml:space="preserve"> </w:t>
      </w:r>
      <w:r>
        <w:t>предсказания модели на атакованных изображениях от параметра искажения.</w:t>
      </w:r>
    </w:p>
    <w:p w:rsidR="00F33207" w:rsidRDefault="00F061F3">
      <w:pPr>
        <w:pStyle w:val="a3"/>
        <w:spacing w:before="1" w:line="360" w:lineRule="auto"/>
        <w:ind w:left="142" w:firstLine="707"/>
      </w:pPr>
      <w:r>
        <w:t>Исходя</w:t>
      </w:r>
      <w:r>
        <w:rPr>
          <w:spacing w:val="40"/>
        </w:rPr>
        <w:t xml:space="preserve"> </w:t>
      </w:r>
      <w:r>
        <w:t>из</w:t>
      </w:r>
      <w:r>
        <w:rPr>
          <w:spacing w:val="40"/>
        </w:rPr>
        <w:t xml:space="preserve"> </w:t>
      </w:r>
      <w:r>
        <w:t>графика</w:t>
      </w:r>
      <w:r>
        <w:rPr>
          <w:spacing w:val="40"/>
        </w:rPr>
        <w:t xml:space="preserve"> </w:t>
      </w:r>
      <w:r>
        <w:t>можно</w:t>
      </w:r>
      <w:r>
        <w:rPr>
          <w:spacing w:val="40"/>
        </w:rPr>
        <w:t xml:space="preserve"> </w:t>
      </w:r>
      <w:r>
        <w:t>сделать</w:t>
      </w:r>
      <w:r>
        <w:rPr>
          <w:spacing w:val="40"/>
        </w:rPr>
        <w:t xml:space="preserve"> </w:t>
      </w:r>
      <w:r>
        <w:t>вывод,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данные</w:t>
      </w:r>
      <w:r>
        <w:rPr>
          <w:spacing w:val="40"/>
        </w:rPr>
        <w:t xml:space="preserve"> </w:t>
      </w:r>
      <w:r>
        <w:t>методы</w:t>
      </w:r>
      <w:r>
        <w:rPr>
          <w:spacing w:val="40"/>
        </w:rPr>
        <w:t xml:space="preserve"> </w:t>
      </w:r>
      <w:r>
        <w:t>имеют примерно одинаковую эффективность.</w:t>
      </w:r>
    </w:p>
    <w:p w:rsidR="00F33207" w:rsidRDefault="00F33207">
      <w:pPr>
        <w:spacing w:line="360" w:lineRule="auto"/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48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01494" cy="441960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494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pStyle w:val="a3"/>
        <w:spacing w:before="189"/>
      </w:pPr>
    </w:p>
    <w:p w:rsidR="00F33207" w:rsidRDefault="00F061F3">
      <w:pPr>
        <w:pStyle w:val="a3"/>
        <w:spacing w:line="360" w:lineRule="auto"/>
        <w:ind w:left="142" w:right="150" w:firstLine="707"/>
        <w:jc w:val="both"/>
      </w:pPr>
      <w:r>
        <w:t xml:space="preserve">Теперь необходимо повторить эксперимент с </w:t>
      </w:r>
      <w:r>
        <w:t>атаками FGSM и PGD на базе модели VGG16.</w:t>
      </w:r>
      <w:r>
        <w:rPr>
          <w:spacing w:val="40"/>
        </w:rPr>
        <w:t xml:space="preserve"> </w:t>
      </w:r>
      <w:r>
        <w:t>Ниже представлено отображение исходного и атакующих изображений для атаки FGSM</w:t>
      </w:r>
    </w:p>
    <w:p w:rsidR="00F33207" w:rsidRDefault="00F33207">
      <w:pPr>
        <w:spacing w:line="360" w:lineRule="auto"/>
        <w:jc w:val="both"/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03547" cy="587578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47" cy="58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27298" cy="5992177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298" cy="59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27145" cy="592359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45" cy="59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pStyle w:val="a3"/>
        <w:spacing w:before="221"/>
      </w:pPr>
    </w:p>
    <w:p w:rsidR="00F33207" w:rsidRDefault="00F061F3">
      <w:pPr>
        <w:pStyle w:val="a3"/>
        <w:spacing w:line="360" w:lineRule="auto"/>
        <w:ind w:left="142" w:firstLine="707"/>
      </w:pPr>
      <w:r>
        <w:t>Далее</w:t>
      </w:r>
      <w:r>
        <w:rPr>
          <w:spacing w:val="40"/>
        </w:rPr>
        <w:t xml:space="preserve"> </w:t>
      </w:r>
      <w:r>
        <w:t>нужно</w:t>
      </w:r>
      <w:r>
        <w:rPr>
          <w:spacing w:val="40"/>
        </w:rPr>
        <w:t xml:space="preserve"> </w:t>
      </w:r>
      <w:r>
        <w:t>построить</w:t>
      </w:r>
      <w:r>
        <w:rPr>
          <w:spacing w:val="40"/>
        </w:rPr>
        <w:t xml:space="preserve"> </w:t>
      </w:r>
      <w:r>
        <w:t>график</w:t>
      </w:r>
      <w:r>
        <w:rPr>
          <w:spacing w:val="40"/>
        </w:rPr>
        <w:t xml:space="preserve"> </w:t>
      </w:r>
      <w:r>
        <w:t>зависимости</w:t>
      </w:r>
      <w:r>
        <w:rPr>
          <w:spacing w:val="40"/>
        </w:rPr>
        <w:t xml:space="preserve"> </w:t>
      </w:r>
      <w:r>
        <w:t>точности</w:t>
      </w:r>
      <w:r>
        <w:rPr>
          <w:spacing w:val="40"/>
        </w:rPr>
        <w:t xml:space="preserve"> </w:t>
      </w:r>
      <w:r>
        <w:t>предсказания модели на атакованных изображениях от параметра искажения.</w:t>
      </w:r>
    </w:p>
    <w:p w:rsidR="00F33207" w:rsidRDefault="00F33207">
      <w:pPr>
        <w:spacing w:line="360" w:lineRule="auto"/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38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66209" cy="351472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20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pStyle w:val="a3"/>
        <w:spacing w:before="203"/>
      </w:pPr>
    </w:p>
    <w:p w:rsidR="00F33207" w:rsidRDefault="00F061F3">
      <w:pPr>
        <w:pStyle w:val="a3"/>
        <w:spacing w:after="7"/>
        <w:ind w:left="850"/>
      </w:pPr>
      <w:r>
        <w:t>Таблица</w:t>
      </w:r>
      <w:r>
        <w:rPr>
          <w:spacing w:val="-5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Задание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tbl>
      <w:tblPr>
        <w:tblStyle w:val="TableNormal"/>
        <w:tblW w:w="0" w:type="auto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75"/>
        <w:gridCol w:w="2290"/>
        <w:gridCol w:w="1786"/>
        <w:gridCol w:w="1783"/>
        <w:gridCol w:w="1812"/>
      </w:tblGrid>
      <w:tr w:rsidR="00F33207">
        <w:trPr>
          <w:trHeight w:val="971"/>
        </w:trPr>
        <w:tc>
          <w:tcPr>
            <w:tcW w:w="1675" w:type="dxa"/>
          </w:tcPr>
          <w:p w:rsidR="00F33207" w:rsidRDefault="00F061F3">
            <w:pPr>
              <w:pStyle w:val="TableParagraph"/>
              <w:spacing w:line="320" w:lineRule="exact"/>
              <w:ind w:left="35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Модель</w:t>
            </w:r>
          </w:p>
        </w:tc>
        <w:tc>
          <w:tcPr>
            <w:tcW w:w="2290" w:type="dxa"/>
          </w:tcPr>
          <w:p w:rsidR="00F33207" w:rsidRDefault="00F061F3">
            <w:pPr>
              <w:pStyle w:val="TableParagraph"/>
              <w:spacing w:line="242" w:lineRule="auto"/>
              <w:ind w:firstLine="40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Исходные </w:t>
            </w:r>
            <w:r>
              <w:rPr>
                <w:b/>
                <w:sz w:val="28"/>
              </w:rPr>
              <w:t>изображения,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%</w:t>
            </w:r>
          </w:p>
        </w:tc>
        <w:tc>
          <w:tcPr>
            <w:tcW w:w="1786" w:type="dxa"/>
          </w:tcPr>
          <w:p w:rsidR="00F33207" w:rsidRDefault="00F061F3">
            <w:pPr>
              <w:pStyle w:val="TableParagraph"/>
              <w:spacing w:line="242" w:lineRule="auto"/>
              <w:ind w:left="477" w:right="177" w:hanging="298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Adversarial</w:t>
            </w:r>
            <w:proofErr w:type="spellEnd"/>
            <w:r>
              <w:rPr>
                <w:b/>
                <w:spacing w:val="-2"/>
                <w:sz w:val="28"/>
              </w:rPr>
              <w:t xml:space="preserve"> </w:t>
            </w:r>
            <w:proofErr w:type="spellStart"/>
            <w:r>
              <w:rPr>
                <w:b/>
                <w:spacing w:val="-2"/>
                <w:sz w:val="28"/>
              </w:rPr>
              <w:t>images</w:t>
            </w:r>
            <w:proofErr w:type="spellEnd"/>
          </w:p>
          <w:p w:rsidR="00F33207" w:rsidRDefault="00F061F3">
            <w:pPr>
              <w:pStyle w:val="TableParagraph"/>
              <w:spacing w:line="304" w:lineRule="exact"/>
              <w:ind w:left="216"/>
              <w:rPr>
                <w:b/>
                <w:sz w:val="28"/>
              </w:rPr>
            </w:pPr>
            <w:r>
              <w:rPr>
                <w:rFonts w:ascii="Arial" w:eastAsia="Arial"/>
                <w:b/>
                <w:w w:val="90"/>
                <w:sz w:val="28"/>
              </w:rPr>
              <w:t>𝜖</w:t>
            </w:r>
            <w:r>
              <w:rPr>
                <w:b/>
                <w:w w:val="90"/>
                <w:sz w:val="28"/>
              </w:rPr>
              <w:t>=1/255,</w:t>
            </w:r>
            <w:r>
              <w:rPr>
                <w:b/>
                <w:spacing w:val="20"/>
                <w:sz w:val="28"/>
              </w:rPr>
              <w:t xml:space="preserve"> </w:t>
            </w:r>
            <w:r>
              <w:rPr>
                <w:b/>
                <w:spacing w:val="-12"/>
                <w:sz w:val="28"/>
              </w:rPr>
              <w:t>%</w:t>
            </w:r>
          </w:p>
        </w:tc>
        <w:tc>
          <w:tcPr>
            <w:tcW w:w="1783" w:type="dxa"/>
          </w:tcPr>
          <w:p w:rsidR="00F33207" w:rsidRDefault="00F061F3">
            <w:pPr>
              <w:pStyle w:val="TableParagraph"/>
              <w:spacing w:line="242" w:lineRule="auto"/>
              <w:ind w:left="477" w:right="174" w:hanging="298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Adversarial</w:t>
            </w:r>
            <w:proofErr w:type="spellEnd"/>
            <w:r>
              <w:rPr>
                <w:b/>
                <w:spacing w:val="-2"/>
                <w:sz w:val="28"/>
              </w:rPr>
              <w:t xml:space="preserve"> </w:t>
            </w:r>
            <w:proofErr w:type="spellStart"/>
            <w:r>
              <w:rPr>
                <w:b/>
                <w:spacing w:val="-2"/>
                <w:sz w:val="28"/>
              </w:rPr>
              <w:t>images</w:t>
            </w:r>
            <w:proofErr w:type="spellEnd"/>
          </w:p>
          <w:p w:rsidR="00F33207" w:rsidRDefault="00F061F3">
            <w:pPr>
              <w:pStyle w:val="TableParagraph"/>
              <w:spacing w:line="304" w:lineRule="exact"/>
              <w:ind w:left="216"/>
              <w:rPr>
                <w:b/>
                <w:sz w:val="28"/>
              </w:rPr>
            </w:pPr>
            <w:r>
              <w:rPr>
                <w:rFonts w:ascii="Arial" w:eastAsia="Arial"/>
                <w:b/>
                <w:w w:val="90"/>
                <w:sz w:val="28"/>
              </w:rPr>
              <w:t>𝜖</w:t>
            </w:r>
            <w:r>
              <w:rPr>
                <w:b/>
                <w:w w:val="90"/>
                <w:sz w:val="28"/>
              </w:rPr>
              <w:t>=5/255,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pacing w:val="-12"/>
                <w:sz w:val="28"/>
              </w:rPr>
              <w:t>%</w:t>
            </w:r>
          </w:p>
        </w:tc>
        <w:tc>
          <w:tcPr>
            <w:tcW w:w="1812" w:type="dxa"/>
          </w:tcPr>
          <w:p w:rsidR="00F33207" w:rsidRDefault="00F061F3">
            <w:pPr>
              <w:pStyle w:val="TableParagraph"/>
              <w:spacing w:line="242" w:lineRule="auto"/>
              <w:ind w:left="492" w:hanging="296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Adversarial</w:t>
            </w:r>
            <w:proofErr w:type="spellEnd"/>
            <w:r>
              <w:rPr>
                <w:b/>
                <w:spacing w:val="-2"/>
                <w:sz w:val="28"/>
              </w:rPr>
              <w:t xml:space="preserve"> </w:t>
            </w:r>
            <w:proofErr w:type="spellStart"/>
            <w:r>
              <w:rPr>
                <w:b/>
                <w:spacing w:val="-2"/>
                <w:sz w:val="28"/>
              </w:rPr>
              <w:t>images</w:t>
            </w:r>
            <w:proofErr w:type="spellEnd"/>
          </w:p>
          <w:p w:rsidR="00F33207" w:rsidRDefault="00F061F3">
            <w:pPr>
              <w:pStyle w:val="TableParagraph"/>
              <w:spacing w:line="304" w:lineRule="exact"/>
              <w:ind w:left="164"/>
              <w:rPr>
                <w:b/>
                <w:sz w:val="28"/>
              </w:rPr>
            </w:pPr>
            <w:r>
              <w:rPr>
                <w:rFonts w:ascii="Arial" w:eastAsia="Arial"/>
                <w:b/>
                <w:w w:val="90"/>
                <w:sz w:val="28"/>
              </w:rPr>
              <w:t>𝜖</w:t>
            </w:r>
            <w:r>
              <w:rPr>
                <w:b/>
                <w:w w:val="90"/>
                <w:sz w:val="28"/>
              </w:rPr>
              <w:t>=10/255,</w:t>
            </w:r>
            <w:r>
              <w:rPr>
                <w:b/>
                <w:spacing w:val="31"/>
                <w:sz w:val="28"/>
              </w:rPr>
              <w:t xml:space="preserve"> </w:t>
            </w:r>
            <w:r>
              <w:rPr>
                <w:b/>
                <w:spacing w:val="-10"/>
                <w:w w:val="95"/>
                <w:sz w:val="28"/>
              </w:rPr>
              <w:t>%</w:t>
            </w:r>
          </w:p>
        </w:tc>
      </w:tr>
      <w:tr w:rsidR="00F33207">
        <w:trPr>
          <w:trHeight w:val="967"/>
        </w:trPr>
        <w:tc>
          <w:tcPr>
            <w:tcW w:w="1675" w:type="dxa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ResNet50</w:t>
            </w:r>
          </w:p>
          <w:p w:rsidR="00F33207" w:rsidRDefault="00F061F3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FGSM</w:t>
            </w:r>
          </w:p>
        </w:tc>
        <w:tc>
          <w:tcPr>
            <w:tcW w:w="2290" w:type="dxa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91</w:t>
            </w:r>
          </w:p>
        </w:tc>
        <w:tc>
          <w:tcPr>
            <w:tcW w:w="1786" w:type="dxa"/>
          </w:tcPr>
          <w:p w:rsidR="00F33207" w:rsidRDefault="00F061F3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72.9</w:t>
            </w:r>
          </w:p>
        </w:tc>
        <w:tc>
          <w:tcPr>
            <w:tcW w:w="1783" w:type="dxa"/>
          </w:tcPr>
          <w:p w:rsidR="00F33207" w:rsidRDefault="00F061F3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32.4</w:t>
            </w:r>
          </w:p>
        </w:tc>
        <w:tc>
          <w:tcPr>
            <w:tcW w:w="1812" w:type="dxa"/>
          </w:tcPr>
          <w:p w:rsidR="00F33207" w:rsidRDefault="00F061F3">
            <w:pPr>
              <w:pStyle w:val="TableParagraph"/>
              <w:spacing w:line="317" w:lineRule="exact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15.8</w:t>
            </w:r>
          </w:p>
        </w:tc>
      </w:tr>
      <w:tr w:rsidR="00F33207">
        <w:trPr>
          <w:trHeight w:val="966"/>
        </w:trPr>
        <w:tc>
          <w:tcPr>
            <w:tcW w:w="1675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ResNet50</w:t>
            </w:r>
          </w:p>
          <w:p w:rsidR="00F33207" w:rsidRDefault="00F061F3">
            <w:pPr>
              <w:pStyle w:val="TableParagraph"/>
              <w:spacing w:before="163" w:line="24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PGD</w:t>
            </w:r>
          </w:p>
        </w:tc>
        <w:tc>
          <w:tcPr>
            <w:tcW w:w="2290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91</w:t>
            </w:r>
          </w:p>
        </w:tc>
        <w:tc>
          <w:tcPr>
            <w:tcW w:w="1786" w:type="dxa"/>
          </w:tcPr>
          <w:p w:rsidR="00F33207" w:rsidRDefault="00F061F3">
            <w:pPr>
              <w:pStyle w:val="TableParagraph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70.3</w:t>
            </w:r>
          </w:p>
        </w:tc>
        <w:tc>
          <w:tcPr>
            <w:tcW w:w="1783" w:type="dxa"/>
          </w:tcPr>
          <w:p w:rsidR="00F33207" w:rsidRDefault="00F061F3">
            <w:pPr>
              <w:pStyle w:val="TableParagraph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31.4</w:t>
            </w:r>
          </w:p>
        </w:tc>
        <w:tc>
          <w:tcPr>
            <w:tcW w:w="1812" w:type="dxa"/>
          </w:tcPr>
          <w:p w:rsidR="00F33207" w:rsidRDefault="00F061F3">
            <w:pPr>
              <w:pStyle w:val="TableParagraph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20.7</w:t>
            </w:r>
          </w:p>
        </w:tc>
      </w:tr>
      <w:tr w:rsidR="00F33207">
        <w:trPr>
          <w:trHeight w:val="964"/>
        </w:trPr>
        <w:tc>
          <w:tcPr>
            <w:tcW w:w="1675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VGG16</w:t>
            </w:r>
          </w:p>
          <w:p w:rsidR="00F33207" w:rsidRDefault="00F061F3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FGSM</w:t>
            </w:r>
          </w:p>
        </w:tc>
        <w:tc>
          <w:tcPr>
            <w:tcW w:w="2290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93</w:t>
            </w:r>
          </w:p>
        </w:tc>
        <w:tc>
          <w:tcPr>
            <w:tcW w:w="1786" w:type="dxa"/>
          </w:tcPr>
          <w:p w:rsidR="00F33207" w:rsidRDefault="00F061F3">
            <w:pPr>
              <w:pStyle w:val="TableParagraph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79.6</w:t>
            </w:r>
          </w:p>
        </w:tc>
        <w:tc>
          <w:tcPr>
            <w:tcW w:w="1783" w:type="dxa"/>
          </w:tcPr>
          <w:p w:rsidR="00F33207" w:rsidRDefault="00F061F3">
            <w:pPr>
              <w:pStyle w:val="TableParagraph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48.7</w:t>
            </w:r>
          </w:p>
        </w:tc>
        <w:tc>
          <w:tcPr>
            <w:tcW w:w="1812" w:type="dxa"/>
          </w:tcPr>
          <w:p w:rsidR="00F33207" w:rsidRDefault="00F061F3">
            <w:pPr>
              <w:pStyle w:val="TableParagraph"/>
              <w:ind w:left="108"/>
              <w:rPr>
                <w:sz w:val="28"/>
              </w:rPr>
            </w:pPr>
            <w:r>
              <w:rPr>
                <w:spacing w:val="-4"/>
                <w:sz w:val="28"/>
              </w:rPr>
              <w:t>27.9</w:t>
            </w:r>
          </w:p>
        </w:tc>
      </w:tr>
      <w:tr w:rsidR="00F33207">
        <w:trPr>
          <w:trHeight w:val="966"/>
        </w:trPr>
        <w:tc>
          <w:tcPr>
            <w:tcW w:w="1675" w:type="dxa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VGG16</w:t>
            </w:r>
          </w:p>
          <w:p w:rsidR="00F33207" w:rsidRDefault="00F061F3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PGD</w:t>
            </w:r>
          </w:p>
        </w:tc>
        <w:tc>
          <w:tcPr>
            <w:tcW w:w="2290" w:type="dxa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93</w:t>
            </w:r>
          </w:p>
        </w:tc>
        <w:tc>
          <w:tcPr>
            <w:tcW w:w="1786" w:type="dxa"/>
          </w:tcPr>
          <w:p w:rsidR="00F33207" w:rsidRDefault="00F061F3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77.5</w:t>
            </w:r>
          </w:p>
        </w:tc>
        <w:tc>
          <w:tcPr>
            <w:tcW w:w="1783" w:type="dxa"/>
          </w:tcPr>
          <w:p w:rsidR="00F33207" w:rsidRDefault="00F061F3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pacing w:val="-4"/>
                <w:sz w:val="28"/>
              </w:rPr>
              <w:t>50.3</w:t>
            </w:r>
          </w:p>
        </w:tc>
        <w:tc>
          <w:tcPr>
            <w:tcW w:w="1812" w:type="dxa"/>
          </w:tcPr>
          <w:p w:rsidR="00F33207" w:rsidRDefault="00F061F3">
            <w:pPr>
              <w:pStyle w:val="TableParagraph"/>
              <w:spacing w:line="317" w:lineRule="exact"/>
              <w:ind w:left="108"/>
              <w:rPr>
                <w:sz w:val="28"/>
              </w:rPr>
            </w:pPr>
            <w:r>
              <w:rPr>
                <w:spacing w:val="-5"/>
                <w:sz w:val="28"/>
              </w:rPr>
              <w:t>36</w:t>
            </w:r>
          </w:p>
        </w:tc>
      </w:tr>
    </w:tbl>
    <w:p w:rsidR="00F33207" w:rsidRDefault="00F33207">
      <w:pPr>
        <w:spacing w:line="317" w:lineRule="exact"/>
        <w:rPr>
          <w:sz w:val="28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1"/>
        <w:spacing w:before="72"/>
      </w:pPr>
      <w:r>
        <w:lastRenderedPageBreak/>
        <w:t>Задание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:rsidR="00F33207" w:rsidRDefault="00F33207">
      <w:pPr>
        <w:pStyle w:val="a3"/>
        <w:spacing w:before="196"/>
        <w:rPr>
          <w:b/>
        </w:rPr>
      </w:pPr>
    </w:p>
    <w:p w:rsidR="00F33207" w:rsidRDefault="00F061F3">
      <w:pPr>
        <w:pStyle w:val="a3"/>
        <w:spacing w:line="360" w:lineRule="auto"/>
        <w:ind w:left="142" w:right="154" w:firstLine="707"/>
        <w:jc w:val="both"/>
      </w:pPr>
      <w:r>
        <w:t>Применение целевой атаки уклонения методом белого против моделей глубокого обучения.</w:t>
      </w:r>
    </w:p>
    <w:p w:rsidR="00F33207" w:rsidRDefault="00F061F3">
      <w:pPr>
        <w:pStyle w:val="a3"/>
        <w:spacing w:line="360" w:lineRule="auto"/>
        <w:ind w:left="142" w:right="147" w:firstLine="707"/>
        <w:jc w:val="both"/>
      </w:pPr>
      <w:r>
        <w:t>Шаг 1: Используйте изображения знака «Стоп» (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14) из тестового набора данных. Примените атаку PGD на знак «Стоп» с целью классификации его как знака «Ограничение скорости 30» (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= 1). Изменяйте значения искажений </w:t>
      </w:r>
      <w:r>
        <w:rPr>
          <w:rFonts w:ascii="Cambria Math" w:eastAsia="Cambria Math" w:hAnsi="Cambria Math"/>
        </w:rPr>
        <w:t>𝜖𝜖</w:t>
      </w:r>
      <w:r>
        <w:t>= [1/255, 3</w:t>
      </w:r>
      <w:r>
        <w:t>/255, 5/255, 10/255, 20/255, 50/255, 80/255], и заполните отчёт значениями точности классификации изображений знаков "Стоп" и "Ограничение скорости 30".</w:t>
      </w:r>
    </w:p>
    <w:p w:rsidR="00F33207" w:rsidRDefault="00F061F3">
      <w:pPr>
        <w:pStyle w:val="a3"/>
        <w:spacing w:before="1" w:line="360" w:lineRule="auto"/>
        <w:ind w:left="142" w:right="146" w:firstLine="707"/>
        <w:jc w:val="both"/>
      </w:pPr>
      <w:r>
        <w:t>Шаг 2: Повторите атаку методом FGSM, и объясните производительность по сравнению с PGD. Сравните резуль</w:t>
      </w:r>
      <w:r>
        <w:t>таты атак PGD и FGSM между собой.</w:t>
      </w:r>
    </w:p>
    <w:p w:rsidR="00F33207" w:rsidRDefault="00F061F3">
      <w:pPr>
        <w:pStyle w:val="a3"/>
        <w:spacing w:line="360" w:lineRule="auto"/>
        <w:ind w:left="142" w:right="153" w:firstLine="707"/>
        <w:jc w:val="both"/>
      </w:pPr>
      <w:r>
        <w:t>Шаг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Применение</w:t>
      </w:r>
      <w:r>
        <w:rPr>
          <w:spacing w:val="-1"/>
        </w:rPr>
        <w:t xml:space="preserve"> </w:t>
      </w:r>
      <w:r>
        <w:t>атаки PGD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знак «STOP»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целью классификации его как знака «Ограничение скорости 30».</w:t>
      </w:r>
    </w:p>
    <w:p w:rsidR="00F33207" w:rsidRDefault="00F33207">
      <w:pPr>
        <w:spacing w:line="360" w:lineRule="auto"/>
        <w:jc w:val="both"/>
        <w:sectPr w:rsidR="00F33207">
          <w:pgSz w:w="11910" w:h="16840"/>
          <w:pgMar w:top="104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82989" cy="598360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989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25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31813" cy="586359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813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25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32309" cy="586359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309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05502" cy="5980747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59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25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36607" cy="603275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607" cy="60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spacing w:before="67"/>
        <w:ind w:left="850"/>
      </w:pPr>
      <w:r>
        <w:lastRenderedPageBreak/>
        <w:t>Повторение</w:t>
      </w:r>
      <w:r>
        <w:rPr>
          <w:spacing w:val="-6"/>
        </w:rPr>
        <w:t xml:space="preserve"> </w:t>
      </w:r>
      <w:r>
        <w:t>атаки</w:t>
      </w:r>
      <w:r>
        <w:rPr>
          <w:spacing w:val="-6"/>
        </w:rPr>
        <w:t xml:space="preserve"> </w:t>
      </w:r>
      <w:r>
        <w:t>методом</w:t>
      </w:r>
      <w:r>
        <w:rPr>
          <w:spacing w:val="-5"/>
        </w:rPr>
        <w:t xml:space="preserve"> </w:t>
      </w:r>
      <w:r>
        <w:rPr>
          <w:spacing w:val="-4"/>
        </w:rPr>
        <w:t>FGSM</w:t>
      </w:r>
    </w:p>
    <w:p w:rsidR="00F33207" w:rsidRDefault="00F33207">
      <w:pPr>
        <w:pStyle w:val="a3"/>
        <w:rPr>
          <w:sz w:val="20"/>
        </w:rPr>
      </w:pPr>
    </w:p>
    <w:p w:rsidR="00F33207" w:rsidRDefault="00F061F3">
      <w:pPr>
        <w:pStyle w:val="a3"/>
        <w:spacing w:before="46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190487</wp:posOffset>
            </wp:positionV>
            <wp:extent cx="5931603" cy="6060948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03" cy="606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04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43415" cy="5996273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15" cy="599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34361" cy="599627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61" cy="599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28950" cy="5971032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50" cy="59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rPr>
          <w:sz w:val="20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a3"/>
        <w:ind w:left="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58366" cy="6095428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66" cy="60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07" w:rsidRDefault="00F33207">
      <w:pPr>
        <w:pStyle w:val="a3"/>
        <w:spacing w:before="163"/>
      </w:pPr>
    </w:p>
    <w:p w:rsidR="00F33207" w:rsidRDefault="00F061F3">
      <w:pPr>
        <w:pStyle w:val="a3"/>
        <w:spacing w:after="7"/>
        <w:ind w:left="850"/>
      </w:pPr>
      <w:r>
        <w:t>Таблица</w:t>
      </w:r>
      <w:r>
        <w:rPr>
          <w:spacing w:val="-5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t>Задание</w:t>
      </w:r>
      <w:r>
        <w:rPr>
          <w:spacing w:val="-6"/>
        </w:rPr>
        <w:t xml:space="preserve"> </w:t>
      </w:r>
      <w:r>
        <w:rPr>
          <w:spacing w:val="-10"/>
        </w:rPr>
        <w:t>3</w:t>
      </w:r>
    </w:p>
    <w:tbl>
      <w:tblPr>
        <w:tblStyle w:val="TableNormal"/>
        <w:tblW w:w="0" w:type="auto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6"/>
      </w:tblGrid>
      <w:tr w:rsidR="00F33207" w:rsidRPr="00F061F3">
        <w:trPr>
          <w:trHeight w:val="645"/>
        </w:trPr>
        <w:tc>
          <w:tcPr>
            <w:tcW w:w="3116" w:type="dxa"/>
          </w:tcPr>
          <w:p w:rsidR="00F33207" w:rsidRDefault="00F061F3">
            <w:pPr>
              <w:pStyle w:val="TableParagraph"/>
              <w:spacing w:line="320" w:lineRule="exact"/>
              <w:ind w:left="84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Искажение</w:t>
            </w:r>
          </w:p>
        </w:tc>
        <w:tc>
          <w:tcPr>
            <w:tcW w:w="3116" w:type="dxa"/>
          </w:tcPr>
          <w:p w:rsidR="00F33207" w:rsidRPr="00F061F3" w:rsidRDefault="00F061F3">
            <w:pPr>
              <w:pStyle w:val="TableParagraph"/>
              <w:spacing w:line="320" w:lineRule="exact"/>
              <w:ind w:left="10" w:right="2"/>
              <w:jc w:val="center"/>
              <w:rPr>
                <w:b/>
                <w:sz w:val="28"/>
                <w:lang w:val="en-US"/>
              </w:rPr>
            </w:pPr>
            <w:r w:rsidRPr="00F061F3">
              <w:rPr>
                <w:b/>
                <w:sz w:val="28"/>
                <w:lang w:val="en-US"/>
              </w:rPr>
              <w:t>PGD</w:t>
            </w:r>
            <w:r w:rsidRPr="00F061F3">
              <w:rPr>
                <w:b/>
                <w:spacing w:val="-3"/>
                <w:sz w:val="28"/>
                <w:lang w:val="en-US"/>
              </w:rPr>
              <w:t xml:space="preserve"> </w:t>
            </w:r>
            <w:r w:rsidRPr="00F061F3">
              <w:rPr>
                <w:b/>
                <w:sz w:val="28"/>
                <w:lang w:val="en-US"/>
              </w:rPr>
              <w:t>attack</w:t>
            </w:r>
            <w:r w:rsidRPr="00F061F3">
              <w:rPr>
                <w:b/>
                <w:spacing w:val="-5"/>
                <w:sz w:val="28"/>
                <w:lang w:val="en-US"/>
              </w:rPr>
              <w:t xml:space="preserve"> </w:t>
            </w:r>
            <w:r w:rsidRPr="00F061F3">
              <w:rPr>
                <w:b/>
                <w:sz w:val="28"/>
                <w:lang w:val="en-US"/>
              </w:rPr>
              <w:t>– Stop</w:t>
            </w:r>
            <w:r w:rsidRPr="00F061F3">
              <w:rPr>
                <w:b/>
                <w:spacing w:val="-1"/>
                <w:sz w:val="28"/>
                <w:lang w:val="en-US"/>
              </w:rPr>
              <w:t xml:space="preserve"> </w:t>
            </w:r>
            <w:r w:rsidRPr="00F061F3">
              <w:rPr>
                <w:b/>
                <w:spacing w:val="-4"/>
                <w:sz w:val="28"/>
                <w:lang w:val="en-US"/>
              </w:rPr>
              <w:t>sign</w:t>
            </w:r>
          </w:p>
          <w:p w:rsidR="00F33207" w:rsidRPr="00F061F3" w:rsidRDefault="00F061F3">
            <w:pPr>
              <w:pStyle w:val="TableParagraph"/>
              <w:spacing w:before="2" w:line="304" w:lineRule="exact"/>
              <w:ind w:left="10"/>
              <w:jc w:val="center"/>
              <w:rPr>
                <w:b/>
                <w:sz w:val="28"/>
                <w:lang w:val="en-US"/>
              </w:rPr>
            </w:pPr>
            <w:r w:rsidRPr="00F061F3">
              <w:rPr>
                <w:b/>
                <w:sz w:val="28"/>
                <w:lang w:val="en-US"/>
              </w:rPr>
              <w:t>images,</w:t>
            </w:r>
            <w:r w:rsidRPr="00F061F3">
              <w:rPr>
                <w:b/>
                <w:spacing w:val="-6"/>
                <w:sz w:val="28"/>
                <w:lang w:val="en-US"/>
              </w:rPr>
              <w:t xml:space="preserve"> </w:t>
            </w:r>
            <w:r w:rsidRPr="00F061F3">
              <w:rPr>
                <w:b/>
                <w:spacing w:val="-10"/>
                <w:sz w:val="28"/>
                <w:lang w:val="en-US"/>
              </w:rPr>
              <w:t>%</w:t>
            </w:r>
          </w:p>
        </w:tc>
        <w:tc>
          <w:tcPr>
            <w:tcW w:w="3116" w:type="dxa"/>
          </w:tcPr>
          <w:p w:rsidR="00F33207" w:rsidRPr="00F061F3" w:rsidRDefault="00F061F3">
            <w:pPr>
              <w:pStyle w:val="TableParagraph"/>
              <w:spacing w:line="320" w:lineRule="exact"/>
              <w:ind w:left="10" w:right="5"/>
              <w:jc w:val="center"/>
              <w:rPr>
                <w:b/>
                <w:sz w:val="28"/>
                <w:lang w:val="en-US"/>
              </w:rPr>
            </w:pPr>
            <w:r w:rsidRPr="00F061F3">
              <w:rPr>
                <w:b/>
                <w:sz w:val="28"/>
                <w:lang w:val="en-US"/>
              </w:rPr>
              <w:t>FGSM</w:t>
            </w:r>
            <w:r w:rsidRPr="00F061F3">
              <w:rPr>
                <w:b/>
                <w:spacing w:val="-4"/>
                <w:sz w:val="28"/>
                <w:lang w:val="en-US"/>
              </w:rPr>
              <w:t xml:space="preserve"> </w:t>
            </w:r>
            <w:r w:rsidRPr="00F061F3">
              <w:rPr>
                <w:b/>
                <w:sz w:val="28"/>
                <w:lang w:val="en-US"/>
              </w:rPr>
              <w:t>attack</w:t>
            </w:r>
            <w:r w:rsidRPr="00F061F3">
              <w:rPr>
                <w:b/>
                <w:spacing w:val="-6"/>
                <w:sz w:val="28"/>
                <w:lang w:val="en-US"/>
              </w:rPr>
              <w:t xml:space="preserve"> </w:t>
            </w:r>
            <w:r w:rsidRPr="00F061F3">
              <w:rPr>
                <w:b/>
                <w:sz w:val="28"/>
                <w:lang w:val="en-US"/>
              </w:rPr>
              <w:t>–</w:t>
            </w:r>
            <w:r w:rsidRPr="00F061F3">
              <w:rPr>
                <w:b/>
                <w:spacing w:val="-1"/>
                <w:sz w:val="28"/>
                <w:lang w:val="en-US"/>
              </w:rPr>
              <w:t xml:space="preserve"> </w:t>
            </w:r>
            <w:r w:rsidRPr="00F061F3">
              <w:rPr>
                <w:b/>
                <w:spacing w:val="-4"/>
                <w:sz w:val="28"/>
                <w:lang w:val="en-US"/>
              </w:rPr>
              <w:t>Stop</w:t>
            </w:r>
          </w:p>
          <w:p w:rsidR="00F33207" w:rsidRPr="00F061F3" w:rsidRDefault="00F061F3">
            <w:pPr>
              <w:pStyle w:val="TableParagraph"/>
              <w:spacing w:before="2" w:line="304" w:lineRule="exact"/>
              <w:ind w:left="10" w:right="2"/>
              <w:jc w:val="center"/>
              <w:rPr>
                <w:b/>
                <w:sz w:val="28"/>
                <w:lang w:val="en-US"/>
              </w:rPr>
            </w:pPr>
            <w:r w:rsidRPr="00F061F3">
              <w:rPr>
                <w:b/>
                <w:sz w:val="28"/>
                <w:lang w:val="en-US"/>
              </w:rPr>
              <w:t>sign</w:t>
            </w:r>
            <w:r w:rsidRPr="00F061F3">
              <w:rPr>
                <w:b/>
                <w:spacing w:val="-4"/>
                <w:sz w:val="28"/>
                <w:lang w:val="en-US"/>
              </w:rPr>
              <w:t xml:space="preserve"> </w:t>
            </w:r>
            <w:r w:rsidRPr="00F061F3">
              <w:rPr>
                <w:b/>
                <w:sz w:val="28"/>
                <w:lang w:val="en-US"/>
              </w:rPr>
              <w:t>images,</w:t>
            </w:r>
            <w:r w:rsidRPr="00F061F3">
              <w:rPr>
                <w:b/>
                <w:spacing w:val="-4"/>
                <w:sz w:val="28"/>
                <w:lang w:val="en-US"/>
              </w:rPr>
              <w:t xml:space="preserve"> </w:t>
            </w:r>
            <w:r w:rsidRPr="00F061F3">
              <w:rPr>
                <w:b/>
                <w:spacing w:val="-10"/>
                <w:sz w:val="28"/>
                <w:lang w:val="en-US"/>
              </w:rPr>
              <w:t>%</w:t>
            </w:r>
          </w:p>
        </w:tc>
      </w:tr>
      <w:tr w:rsidR="00F33207">
        <w:trPr>
          <w:trHeight w:val="482"/>
        </w:trPr>
        <w:tc>
          <w:tcPr>
            <w:tcW w:w="3116" w:type="dxa"/>
          </w:tcPr>
          <w:p w:rsidR="00F33207" w:rsidRDefault="00F061F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rFonts w:ascii="Cambria Math" w:eastAsia="Cambria Math"/>
                <w:spacing w:val="-2"/>
                <w:sz w:val="28"/>
              </w:rPr>
              <w:t>𝜖</w:t>
            </w:r>
            <w:r>
              <w:rPr>
                <w:spacing w:val="-2"/>
                <w:sz w:val="28"/>
              </w:rPr>
              <w:t>=1/255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97.4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88.1</w:t>
            </w:r>
          </w:p>
        </w:tc>
      </w:tr>
      <w:tr w:rsidR="00F33207">
        <w:trPr>
          <w:trHeight w:val="484"/>
        </w:trPr>
        <w:tc>
          <w:tcPr>
            <w:tcW w:w="3116" w:type="dxa"/>
          </w:tcPr>
          <w:p w:rsidR="00F33207" w:rsidRDefault="00F061F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rFonts w:ascii="Cambria Math" w:eastAsia="Cambria Math"/>
                <w:spacing w:val="-2"/>
                <w:sz w:val="28"/>
              </w:rPr>
              <w:t>𝜖</w:t>
            </w:r>
            <w:r>
              <w:rPr>
                <w:spacing w:val="-2"/>
                <w:sz w:val="28"/>
              </w:rPr>
              <w:t>=3/255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90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71.1</w:t>
            </w:r>
          </w:p>
        </w:tc>
      </w:tr>
      <w:tr w:rsidR="00F33207">
        <w:trPr>
          <w:trHeight w:val="482"/>
        </w:trPr>
        <w:tc>
          <w:tcPr>
            <w:tcW w:w="3116" w:type="dxa"/>
          </w:tcPr>
          <w:p w:rsidR="00F33207" w:rsidRDefault="00F061F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rFonts w:ascii="Cambria Math" w:eastAsia="Cambria Math"/>
                <w:spacing w:val="-2"/>
                <w:sz w:val="28"/>
              </w:rPr>
              <w:t>𝜖</w:t>
            </w:r>
            <w:r>
              <w:rPr>
                <w:spacing w:val="-2"/>
                <w:sz w:val="28"/>
              </w:rPr>
              <w:t>=5/255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79.6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47.8</w:t>
            </w:r>
          </w:p>
        </w:tc>
      </w:tr>
      <w:tr w:rsidR="00F33207">
        <w:trPr>
          <w:trHeight w:val="481"/>
        </w:trPr>
        <w:tc>
          <w:tcPr>
            <w:tcW w:w="3116" w:type="dxa"/>
          </w:tcPr>
          <w:p w:rsidR="00F33207" w:rsidRDefault="00F061F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rFonts w:ascii="Cambria Math" w:eastAsia="Cambria Math"/>
                <w:spacing w:val="-2"/>
                <w:sz w:val="28"/>
              </w:rPr>
              <w:t>𝜖</w:t>
            </w:r>
            <w:r>
              <w:rPr>
                <w:spacing w:val="-2"/>
                <w:sz w:val="28"/>
              </w:rPr>
              <w:t>=10/255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70.4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11.5</w:t>
            </w:r>
          </w:p>
        </w:tc>
      </w:tr>
      <w:tr w:rsidR="00F33207">
        <w:trPr>
          <w:trHeight w:val="484"/>
        </w:trPr>
        <w:tc>
          <w:tcPr>
            <w:tcW w:w="3116" w:type="dxa"/>
          </w:tcPr>
          <w:p w:rsidR="00F33207" w:rsidRDefault="00F061F3">
            <w:pPr>
              <w:pStyle w:val="TableParagraph"/>
              <w:spacing w:line="324" w:lineRule="exact"/>
              <w:rPr>
                <w:sz w:val="28"/>
              </w:rPr>
            </w:pPr>
            <w:r>
              <w:rPr>
                <w:rFonts w:ascii="Cambria Math" w:eastAsia="Cambria Math"/>
                <w:spacing w:val="-2"/>
                <w:sz w:val="28"/>
              </w:rPr>
              <w:t>𝜖</w:t>
            </w:r>
            <w:r>
              <w:rPr>
                <w:spacing w:val="-2"/>
                <w:sz w:val="28"/>
              </w:rPr>
              <w:t>=20/255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37.8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  <w:tr w:rsidR="00F33207">
        <w:trPr>
          <w:trHeight w:val="481"/>
        </w:trPr>
        <w:tc>
          <w:tcPr>
            <w:tcW w:w="3116" w:type="dxa"/>
          </w:tcPr>
          <w:p w:rsidR="00F33207" w:rsidRDefault="00F061F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rFonts w:ascii="Cambria Math" w:eastAsia="Cambria Math"/>
                <w:spacing w:val="-2"/>
                <w:sz w:val="28"/>
              </w:rPr>
              <w:t>𝜖</w:t>
            </w:r>
            <w:r>
              <w:rPr>
                <w:spacing w:val="-2"/>
                <w:sz w:val="28"/>
              </w:rPr>
              <w:t>=50/255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1.9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  <w:tr w:rsidR="00F33207">
        <w:trPr>
          <w:trHeight w:val="484"/>
        </w:trPr>
        <w:tc>
          <w:tcPr>
            <w:tcW w:w="3116" w:type="dxa"/>
          </w:tcPr>
          <w:p w:rsidR="00F33207" w:rsidRDefault="00F061F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rFonts w:ascii="Cambria Math" w:eastAsia="Cambria Math"/>
                <w:spacing w:val="-2"/>
                <w:sz w:val="28"/>
              </w:rPr>
              <w:t>𝜖</w:t>
            </w:r>
            <w:r>
              <w:rPr>
                <w:spacing w:val="-2"/>
                <w:sz w:val="28"/>
              </w:rPr>
              <w:t>=80/255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0.3</w:t>
            </w:r>
          </w:p>
        </w:tc>
        <w:tc>
          <w:tcPr>
            <w:tcW w:w="3116" w:type="dxa"/>
          </w:tcPr>
          <w:p w:rsidR="00F33207" w:rsidRDefault="00F061F3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</w:tbl>
    <w:p w:rsidR="00F33207" w:rsidRDefault="00F33207">
      <w:pPr>
        <w:rPr>
          <w:sz w:val="28"/>
        </w:rPr>
        <w:sectPr w:rsidR="00F33207">
          <w:pgSz w:w="11910" w:h="16840"/>
          <w:pgMar w:top="1120" w:right="700" w:bottom="280" w:left="1560" w:header="720" w:footer="720" w:gutter="0"/>
          <w:cols w:space="720"/>
        </w:sectPr>
      </w:pPr>
    </w:p>
    <w:p w:rsidR="00F33207" w:rsidRDefault="00F061F3">
      <w:pPr>
        <w:pStyle w:val="1"/>
        <w:spacing w:before="72"/>
        <w:ind w:left="850" w:right="0"/>
        <w:jc w:val="left"/>
      </w:pPr>
      <w:r>
        <w:rPr>
          <w:spacing w:val="-2"/>
        </w:rPr>
        <w:lastRenderedPageBreak/>
        <w:t>Вывод</w:t>
      </w:r>
    </w:p>
    <w:p w:rsidR="00F33207" w:rsidRDefault="00F061F3">
      <w:pPr>
        <w:pStyle w:val="a3"/>
        <w:spacing w:before="158" w:line="360" w:lineRule="auto"/>
        <w:ind w:left="142" w:right="143" w:firstLine="707"/>
        <w:jc w:val="both"/>
      </w:pPr>
      <w:r>
        <w:t>Метод</w:t>
      </w:r>
      <w:r>
        <w:rPr>
          <w:spacing w:val="-18"/>
        </w:rPr>
        <w:t xml:space="preserve"> </w:t>
      </w:r>
      <w:r>
        <w:t>FGSM</w:t>
      </w:r>
      <w:r>
        <w:rPr>
          <w:spacing w:val="-17"/>
        </w:rPr>
        <w:t xml:space="preserve"> </w:t>
      </w:r>
      <w:r>
        <w:t>не</w:t>
      </w:r>
      <w:r>
        <w:rPr>
          <w:spacing w:val="-17"/>
        </w:rPr>
        <w:t xml:space="preserve"> </w:t>
      </w:r>
      <w:r>
        <w:t>подходит</w:t>
      </w:r>
      <w:r>
        <w:rPr>
          <w:spacing w:val="-16"/>
        </w:rPr>
        <w:t xml:space="preserve"> </w:t>
      </w:r>
      <w:r>
        <w:t>для</w:t>
      </w:r>
      <w:r>
        <w:rPr>
          <w:spacing w:val="-18"/>
        </w:rPr>
        <w:t xml:space="preserve"> </w:t>
      </w:r>
      <w:r>
        <w:t>целевых</w:t>
      </w:r>
      <w:r>
        <w:rPr>
          <w:spacing w:val="-16"/>
        </w:rPr>
        <w:t xml:space="preserve"> </w:t>
      </w:r>
      <w:r>
        <w:t>атак,</w:t>
      </w:r>
      <w:r>
        <w:rPr>
          <w:spacing w:val="-18"/>
        </w:rPr>
        <w:t xml:space="preserve"> </w:t>
      </w:r>
      <w:r>
        <w:t>так</w:t>
      </w:r>
      <w:r>
        <w:rPr>
          <w:spacing w:val="-16"/>
        </w:rPr>
        <w:t xml:space="preserve"> </w:t>
      </w:r>
      <w:r>
        <w:t>как</w:t>
      </w:r>
      <w:r>
        <w:rPr>
          <w:spacing w:val="-17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ростом</w:t>
      </w:r>
      <w:r>
        <w:rPr>
          <w:spacing w:val="-18"/>
        </w:rPr>
        <w:t xml:space="preserve"> </w:t>
      </w:r>
      <w:proofErr w:type="spellStart"/>
      <w:r>
        <w:t>eps</w:t>
      </w:r>
      <w:proofErr w:type="spellEnd"/>
      <w:r>
        <w:rPr>
          <w:spacing w:val="-17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шума, классификация будет ошибочной. Наилучшим значением искажения будет являться 10/255, после этого модель будет ошибаться.</w:t>
      </w:r>
    </w:p>
    <w:p w:rsidR="00F33207" w:rsidRDefault="00F061F3">
      <w:pPr>
        <w:pStyle w:val="a3"/>
        <w:spacing w:line="360" w:lineRule="auto"/>
        <w:ind w:left="142" w:right="142" w:firstLine="707"/>
        <w:jc w:val="both"/>
      </w:pPr>
      <w:r>
        <w:t xml:space="preserve">Метод PGD подходит для целевых атак, при больших значениях </w:t>
      </w:r>
      <w:proofErr w:type="spellStart"/>
      <w:r>
        <w:t>eps</w:t>
      </w:r>
      <w:proofErr w:type="spellEnd"/>
      <w:r>
        <w:t xml:space="preserve"> модель всегда будет определять заданный нами класс, однако минусом здесь является то, что изображение будет довольно сильно искажаться. Наилучшее значение искажения для данной атаки является 50</w:t>
      </w:r>
      <w:r>
        <w:t>/255</w:t>
      </w:r>
    </w:p>
    <w:sectPr w:rsidR="00F33207">
      <w:pgSz w:w="11910" w:h="16840"/>
      <w:pgMar w:top="1040" w:right="7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BE7E04"/>
    <w:multiLevelType w:val="hybridMultilevel"/>
    <w:tmpl w:val="433017FA"/>
    <w:lvl w:ilvl="0" w:tplc="59B4B0E2">
      <w:numFmt w:val="bullet"/>
      <w:lvlText w:val=""/>
      <w:lvlJc w:val="left"/>
      <w:pPr>
        <w:ind w:left="1056" w:hanging="20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8D4C3BE">
      <w:numFmt w:val="bullet"/>
      <w:lvlText w:val="•"/>
      <w:lvlJc w:val="left"/>
      <w:pPr>
        <w:ind w:left="1918" w:hanging="207"/>
      </w:pPr>
      <w:rPr>
        <w:rFonts w:hint="default"/>
        <w:lang w:val="ru-RU" w:eastAsia="en-US" w:bidi="ar-SA"/>
      </w:rPr>
    </w:lvl>
    <w:lvl w:ilvl="2" w:tplc="E4EE1ED6">
      <w:numFmt w:val="bullet"/>
      <w:lvlText w:val="•"/>
      <w:lvlJc w:val="left"/>
      <w:pPr>
        <w:ind w:left="2777" w:hanging="207"/>
      </w:pPr>
      <w:rPr>
        <w:rFonts w:hint="default"/>
        <w:lang w:val="ru-RU" w:eastAsia="en-US" w:bidi="ar-SA"/>
      </w:rPr>
    </w:lvl>
    <w:lvl w:ilvl="3" w:tplc="4C12A89C">
      <w:numFmt w:val="bullet"/>
      <w:lvlText w:val="•"/>
      <w:lvlJc w:val="left"/>
      <w:pPr>
        <w:ind w:left="3635" w:hanging="207"/>
      </w:pPr>
      <w:rPr>
        <w:rFonts w:hint="default"/>
        <w:lang w:val="ru-RU" w:eastAsia="en-US" w:bidi="ar-SA"/>
      </w:rPr>
    </w:lvl>
    <w:lvl w:ilvl="4" w:tplc="D2C445C8">
      <w:numFmt w:val="bullet"/>
      <w:lvlText w:val="•"/>
      <w:lvlJc w:val="left"/>
      <w:pPr>
        <w:ind w:left="4494" w:hanging="207"/>
      </w:pPr>
      <w:rPr>
        <w:rFonts w:hint="default"/>
        <w:lang w:val="ru-RU" w:eastAsia="en-US" w:bidi="ar-SA"/>
      </w:rPr>
    </w:lvl>
    <w:lvl w:ilvl="5" w:tplc="5770FF66">
      <w:numFmt w:val="bullet"/>
      <w:lvlText w:val="•"/>
      <w:lvlJc w:val="left"/>
      <w:pPr>
        <w:ind w:left="5353" w:hanging="207"/>
      </w:pPr>
      <w:rPr>
        <w:rFonts w:hint="default"/>
        <w:lang w:val="ru-RU" w:eastAsia="en-US" w:bidi="ar-SA"/>
      </w:rPr>
    </w:lvl>
    <w:lvl w:ilvl="6" w:tplc="7568B224">
      <w:numFmt w:val="bullet"/>
      <w:lvlText w:val="•"/>
      <w:lvlJc w:val="left"/>
      <w:pPr>
        <w:ind w:left="6211" w:hanging="207"/>
      </w:pPr>
      <w:rPr>
        <w:rFonts w:hint="default"/>
        <w:lang w:val="ru-RU" w:eastAsia="en-US" w:bidi="ar-SA"/>
      </w:rPr>
    </w:lvl>
    <w:lvl w:ilvl="7" w:tplc="9BCC8D46">
      <w:numFmt w:val="bullet"/>
      <w:lvlText w:val="•"/>
      <w:lvlJc w:val="left"/>
      <w:pPr>
        <w:ind w:left="7070" w:hanging="207"/>
      </w:pPr>
      <w:rPr>
        <w:rFonts w:hint="default"/>
        <w:lang w:val="ru-RU" w:eastAsia="en-US" w:bidi="ar-SA"/>
      </w:rPr>
    </w:lvl>
    <w:lvl w:ilvl="8" w:tplc="3716C58A">
      <w:numFmt w:val="bullet"/>
      <w:lvlText w:val="•"/>
      <w:lvlJc w:val="left"/>
      <w:pPr>
        <w:ind w:left="7929" w:hanging="207"/>
      </w:pPr>
      <w:rPr>
        <w:rFonts w:hint="default"/>
        <w:lang w:val="ru-RU" w:eastAsia="en-US" w:bidi="ar-SA"/>
      </w:rPr>
    </w:lvl>
  </w:abstractNum>
  <w:abstractNum w:abstractNumId="1" w15:restartNumberingAfterBreak="0">
    <w:nsid w:val="7B3D29B3"/>
    <w:multiLevelType w:val="hybridMultilevel"/>
    <w:tmpl w:val="C6705C5A"/>
    <w:lvl w:ilvl="0" w:tplc="4844A906">
      <w:numFmt w:val="bullet"/>
      <w:lvlText w:val=""/>
      <w:lvlJc w:val="left"/>
      <w:pPr>
        <w:ind w:left="142" w:hanging="20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FBC9A1C">
      <w:numFmt w:val="bullet"/>
      <w:lvlText w:val="•"/>
      <w:lvlJc w:val="left"/>
      <w:pPr>
        <w:ind w:left="1090" w:hanging="207"/>
      </w:pPr>
      <w:rPr>
        <w:rFonts w:hint="default"/>
        <w:lang w:val="ru-RU" w:eastAsia="en-US" w:bidi="ar-SA"/>
      </w:rPr>
    </w:lvl>
    <w:lvl w:ilvl="2" w:tplc="A51A7F88">
      <w:numFmt w:val="bullet"/>
      <w:lvlText w:val="•"/>
      <w:lvlJc w:val="left"/>
      <w:pPr>
        <w:ind w:left="2041" w:hanging="207"/>
      </w:pPr>
      <w:rPr>
        <w:rFonts w:hint="default"/>
        <w:lang w:val="ru-RU" w:eastAsia="en-US" w:bidi="ar-SA"/>
      </w:rPr>
    </w:lvl>
    <w:lvl w:ilvl="3" w:tplc="02DAE134">
      <w:numFmt w:val="bullet"/>
      <w:lvlText w:val="•"/>
      <w:lvlJc w:val="left"/>
      <w:pPr>
        <w:ind w:left="2991" w:hanging="207"/>
      </w:pPr>
      <w:rPr>
        <w:rFonts w:hint="default"/>
        <w:lang w:val="ru-RU" w:eastAsia="en-US" w:bidi="ar-SA"/>
      </w:rPr>
    </w:lvl>
    <w:lvl w:ilvl="4" w:tplc="36B645A6">
      <w:numFmt w:val="bullet"/>
      <w:lvlText w:val="•"/>
      <w:lvlJc w:val="left"/>
      <w:pPr>
        <w:ind w:left="3942" w:hanging="207"/>
      </w:pPr>
      <w:rPr>
        <w:rFonts w:hint="default"/>
        <w:lang w:val="ru-RU" w:eastAsia="en-US" w:bidi="ar-SA"/>
      </w:rPr>
    </w:lvl>
    <w:lvl w:ilvl="5" w:tplc="558EACAE">
      <w:numFmt w:val="bullet"/>
      <w:lvlText w:val="•"/>
      <w:lvlJc w:val="left"/>
      <w:pPr>
        <w:ind w:left="4893" w:hanging="207"/>
      </w:pPr>
      <w:rPr>
        <w:rFonts w:hint="default"/>
        <w:lang w:val="ru-RU" w:eastAsia="en-US" w:bidi="ar-SA"/>
      </w:rPr>
    </w:lvl>
    <w:lvl w:ilvl="6" w:tplc="276E1A00">
      <w:numFmt w:val="bullet"/>
      <w:lvlText w:val="•"/>
      <w:lvlJc w:val="left"/>
      <w:pPr>
        <w:ind w:left="5843" w:hanging="207"/>
      </w:pPr>
      <w:rPr>
        <w:rFonts w:hint="default"/>
        <w:lang w:val="ru-RU" w:eastAsia="en-US" w:bidi="ar-SA"/>
      </w:rPr>
    </w:lvl>
    <w:lvl w:ilvl="7" w:tplc="FBDA93E2">
      <w:numFmt w:val="bullet"/>
      <w:lvlText w:val="•"/>
      <w:lvlJc w:val="left"/>
      <w:pPr>
        <w:ind w:left="6794" w:hanging="207"/>
      </w:pPr>
      <w:rPr>
        <w:rFonts w:hint="default"/>
        <w:lang w:val="ru-RU" w:eastAsia="en-US" w:bidi="ar-SA"/>
      </w:rPr>
    </w:lvl>
    <w:lvl w:ilvl="8" w:tplc="E35E4FB2">
      <w:numFmt w:val="bullet"/>
      <w:lvlText w:val="•"/>
      <w:lvlJc w:val="left"/>
      <w:pPr>
        <w:ind w:left="7745" w:hanging="207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33207"/>
    <w:rsid w:val="00F061F3"/>
    <w:rsid w:val="00F3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B63D2"/>
  <w15:docId w15:val="{DF8432AC-3F6B-4DC7-9346-80150128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6" w:right="11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5" w:right="11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42" w:hanging="206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740</Words>
  <Characters>4219</Characters>
  <Application>Microsoft Office Word</Application>
  <DocSecurity>0</DocSecurity>
  <Lines>35</Lines>
  <Paragraphs>9</Paragraphs>
  <ScaleCrop>false</ScaleCrop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Мистер кот</dc:creator>
  <cp:lastModifiedBy>Поплавский Марк Сергеевич</cp:lastModifiedBy>
  <cp:revision>2</cp:revision>
  <dcterms:created xsi:type="dcterms:W3CDTF">2024-03-27T07:26:00Z</dcterms:created>
  <dcterms:modified xsi:type="dcterms:W3CDTF">2024-03-27T07:27:00Z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2024-03-27T00:00:00Z</vt:filetime>
  </property>
  <property fmtid="{D5CDD505-2E9C-101B-9397-08002B2CF9AE}" pid="5" name="Producer">
    <vt:lpwstr>Microsoft® Word 2016</vt:lpwstr>
  </property>
</Properties>
</file>