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spacing w:line="240" w:lineRule="auto"/>
        <w:ind w:firstLine="0"/>
      </w:pPr>
      <w:r>
        <w:rPr>
          <w:b/>
        </w:rPr>
        <w:t>Mark Stabnow</w:t>
      </w:r>
    </w:p>
    <w:p>
      <w:pPr>
        <w:keepNext/>
        <w:keepLines/>
        <w:spacing w:line="240" w:lineRule="auto"/>
        <w:ind w:firstLine="0"/>
        <w:rPr>
          <w:b/>
        </w:rPr>
      </w:pPr>
      <w:r>
        <w:rPr>
          <w:b/>
        </w:rPr>
        <w:t>CS 499: Computer Science Capstone</w:t>
      </w:r>
    </w:p>
    <w:p w14:paraId="0F56D0D1" w14:textId="77777777" w:rsidR="00853A10" w:rsidRDefault="00853A10">
      <w:pPr>
        <w:keepNext/>
        <w:keepLines/>
        <w:spacing w:line="240" w:lineRule="auto"/>
        <w:ind w:firstLine="0"/>
      </w:pPr>
    </w:p>
    <w:p>
      <w:pPr>
        <w:pStyle w:val="Title"/>
        <w:spacing w:line="480" w:lineRule="auto"/>
        <w:jc w:val="center"/>
      </w:pPr>
      <w:r>
        <w:t>5-2 Milestone Four: Enhancement Three</w:t>
      </w:r>
    </w:p>
    <w:p>
      <w:pPr>
        <w:pStyle w:val="Title"/>
        <w:jc w:val="center"/>
      </w:pPr>
      <w:r>
        <w:t>Databases</w:t>
      </w:r>
    </w:p>
    <w:p w14:paraId="315E8F15" w14:textId="446471C4" w:rsidR="00697C9B" w:rsidRDefault="00697C9B" w:rsidP="00565295">
      <w:pPr>
        <w:pStyle w:val="Title"/>
        <w:jc w:val="center"/>
      </w:pPr>
    </w:p>
    <w:p>
      <w:pPr>
        <w:pStyle w:val="Heading1"/>
      </w:pPr>
      <w:r>
        <w:t>Artifact Description</w:t>
      </w:r>
    </w:p>
    <w:p>
      <w:pPr/>
      <w:r>
        <w:t>I created the Warehouse Inventory App in CS 360 before starting my capstone. It began as an Android app that uses SQLite to store accounts and inventory. During CS 499, I've been expanding it into a progressive web app. I worked on this database enhancement in October 2026, using my September Milestone Three version as the starting point.</w:t>
      </w:r>
    </w:p>
    <w:p>
      <w:pPr/>
      <w:r>
        <w:t>The Milestone Three version already included PostgreSQL and stock history. For this milestone, I focused on bringing over the original inventory records and checking that the stored quantities agree with their history.</w:t>
      </w:r>
    </w:p>
    <w:p>
      <w:pPr>
        <w:pStyle w:val="Heading1"/>
      </w:pPr>
      <w:r>
        <w:t>Database Changes</w:t>
      </w:r>
    </w:p>
    <w:p>
      <w:pPr/>
      <w:r>
        <w:t>I chose this app because I know its inventory workflow and could point to problems in the original database code. In DBHelper.java, an upgrade drops the existing tables. Quantity updates replace the previous count without keeping a separate history. I wanted to improve those parts of an app I had built and include that work in my ePortfolio.</w:t>
      </w:r>
    </w:p>
    <w:p>
      <w:pPr/>
      <w:r>
        <w:t>With the Python exporter, I can read inventory from the Android database without including usernames or password hashes. I added a Node importer that checks the exported file and previews the changes before saving them. It reports missing fields, invalid quantities, and duplicate SKUs for review.</w:t>
      </w:r>
    </w:p>
    <w:p>
      <w:pPr/>
      <w:r>
        <w:t>I kept the original item IDs linked to the new records and preserved the timestamp text, since the Android timestamps don't include a timezone. Each imported item gets an opening count. The original app didn't save earlier stock adjustments, so I couldn't recover that history.</w:t>
      </w:r>
    </w:p>
    <w:p>
      <w:pPr/>
      <w:r>
        <w:t>I added the database changes in a second SQL migration and left the first migration untouched. That gives me a way to add tables, constraints, and indexes while keeping the existing records. I also added a reconciliation view, which compares the stored quantity with the total from stock history. It flags a disagreement for review instead of changing the quantity. The importer is written to save an accepted batch in one transaction, including its opening counts and links to the original records.</w:t>
      </w:r>
    </w:p>
    <w:p>
      <w:pPr>
        <w:pStyle w:val="Heading1"/>
      </w:pPr>
      <w:r>
        <w:t>Course Outcomes</w:t>
      </w:r>
    </w:p>
    <w:p>
      <w:pPr/>
      <w:r>
        <w:t>For this enhancement, I'm focusing on Outcome 4, using computing tools to solve a practical problem, and Outcome 5, protecting data. The import mapping and source preservation tests give me evidence for Outcome 4. For Outcome 5, I excluded Android password hashes from the export and kept the existing restrictions on editing stock history. The application uses different database credentials from the owner.</w:t>
      </w:r>
    </w:p>
    <w:p>
      <w:pPr/>
      <w:r>
        <w:t>My instructions and this narrative support Outcome 2. For Outcome 3, I prepared a query and index comparison using 1,000 items, but the PostgreSQL measurements remain pending. I'm keeping the same outcome plan. For Outcome 1, I still need to document instructor feedback and how I respond to it.</w:t>
      </w:r>
    </w:p>
    <w:p>
      <w:pPr>
        <w:pStyle w:val="Heading1"/>
      </w:pPr>
      <w:r>
        <w:t>Reflection and Testing</w:t>
      </w:r>
    </w:p>
    <w:p>
      <w:pPr>
        <w:keepLines/>
      </w:pPr>
      <w:r>
        <w:t>The design notes didn't match some fields in the original code. Reviewing DBHelper.java showed me that the Android app had no category or reorder level. I made the person running the import supply those values. I understand better now why I need to check the source database before writing a migration.</w:t>
      </w:r>
    </w:p>
    <w:p>
      <w:pPr/>
      <w:r>
        <w:t>An item starting at zero needed attention too. A zero opening count and a missing history record are different conditions. I had to account for both in the reconciliation check so I wouldn't report an item with no history as correct.</w:t>
      </w:r>
    </w:p>
    <w:p>
      <w:pPr/>
      <w:r>
        <w:t>The package's verification record lists 99 passing local automated tests. One test takes 1,000 sample records from a SQLite database through the exporter and Node validation, checking the item count and total quantity. Those results cover export and validation; they don't establish that the PostgreSQL import works.</w:t>
      </w:r>
    </w:p>
    <w:p>
      <w:pPr/>
      <w:r>
        <w:t>The preparation environment didn't have Docker, PostgreSQL, or access to the remaining build dependencies. I still need to run the full build and the database, migration, query, backup and restore, and browser checks. I included a separate Docker verification setup to keep these tests away from my normal app database. I need to run it and review the results before calling the database enhancement finished.</w:t>
      </w:r>
    </w:p>
    <w:sectPr w:rsidR="00697C9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595959"/>
        <w:sz w:val="18"/>
      </w:rPr>
      <w:t>Stabnow | CS 499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480" w:lineRule="auto"/>
      <w:ind w:firstLine="720"/>
    </w:pPr>
    <w:rPr>
      <w:rFonts w:ascii="Times New Roman" w:eastAsia="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line="240" w:lineRule="auto"/>
      <w:ind w:firstLine="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line="240" w:lineRule="auto"/>
      <w:ind w:firstLine="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line="240" w:lineRule="auto"/>
      <w:ind w:firstLine="0"/>
      <w:contextualSpacing/>
    </w:pPr>
    <w:rPr>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rFonts w:ascii="Times New Roman" w:hAnsi="Times New Roman"/>
      <w:color w:val="000000"/>
      <w:sz w:val="24"/>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 Milestone Four: Enhancement Three - Databases</dc:title>
  <dc:subject>CS 499 database enhancement narrative</dc:subject>
  <dc:creator>Mark Stabnow</dc:creator>
  <cp:keywords/>
  <dc:description/>
  <cp:lastModifiedBy>Mark Stabnow</cp:lastModifiedBy>
  <cp:revision>1</cp:revision>
  <dcterms:created xsi:type="dcterms:W3CDTF">2013-12-23T23:15:00Z</dcterms:created>
  <dcterms:modified xsi:type="dcterms:W3CDTF">2026-10-04T00:00:00Z</dcterms:modified>
  <cp:category/>
</cp:coreProperties>
</file>