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92F6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1. Create a new document &amp; structure</w:t>
      </w:r>
    </w:p>
    <w:p w14:paraId="6FD7AEC5" w14:textId="77777777" w:rsidR="00567987" w:rsidRPr="00567987" w:rsidRDefault="00567987" w:rsidP="00567987">
      <w:pPr>
        <w:numPr>
          <w:ilvl w:val="0"/>
          <w:numId w:val="1"/>
        </w:numPr>
      </w:pPr>
      <w:r w:rsidRPr="00567987">
        <w:t xml:space="preserve">Open </w:t>
      </w:r>
      <w:proofErr w:type="spellStart"/>
      <w:r w:rsidRPr="00567987">
        <w:rPr>
          <w:b/>
          <w:bCs/>
        </w:rPr>
        <w:t>FreeCAD</w:t>
      </w:r>
      <w:proofErr w:type="spellEnd"/>
      <w:r w:rsidRPr="00567987">
        <w:t xml:space="preserve"> → File → New.</w:t>
      </w:r>
    </w:p>
    <w:p w14:paraId="4058BFBD" w14:textId="77777777" w:rsidR="00567987" w:rsidRPr="00567987" w:rsidRDefault="00567987" w:rsidP="00567987">
      <w:pPr>
        <w:numPr>
          <w:ilvl w:val="0"/>
          <w:numId w:val="1"/>
        </w:numPr>
      </w:pPr>
      <w:r w:rsidRPr="00567987">
        <w:t xml:space="preserve">In </w:t>
      </w:r>
      <w:r w:rsidRPr="00567987">
        <w:rPr>
          <w:b/>
          <w:bCs/>
        </w:rPr>
        <w:t>Part Design</w:t>
      </w:r>
      <w:r w:rsidRPr="00567987">
        <w:t xml:space="preserve"> workbench:</w:t>
      </w:r>
    </w:p>
    <w:p w14:paraId="27C09F63" w14:textId="77777777" w:rsidR="00567987" w:rsidRPr="00567987" w:rsidRDefault="00567987" w:rsidP="00567987">
      <w:pPr>
        <w:numPr>
          <w:ilvl w:val="1"/>
          <w:numId w:val="1"/>
        </w:numPr>
      </w:pPr>
      <w:r w:rsidRPr="00567987">
        <w:t xml:space="preserve">Create a </w:t>
      </w:r>
      <w:r w:rsidRPr="00567987">
        <w:rPr>
          <w:b/>
          <w:bCs/>
        </w:rPr>
        <w:t>Part container</w:t>
      </w:r>
      <w:r w:rsidRPr="00567987">
        <w:t xml:space="preserve"> (name: </w:t>
      </w:r>
      <w:proofErr w:type="spellStart"/>
      <w:r w:rsidRPr="00567987">
        <w:t>Piano_ModularFrame</w:t>
      </w:r>
      <w:proofErr w:type="spellEnd"/>
      <w:r w:rsidRPr="00567987">
        <w:t>).</w:t>
      </w:r>
    </w:p>
    <w:p w14:paraId="23AF57C2" w14:textId="77777777" w:rsidR="00567987" w:rsidRPr="00567987" w:rsidRDefault="00567987" w:rsidP="00567987">
      <w:pPr>
        <w:numPr>
          <w:ilvl w:val="1"/>
          <w:numId w:val="1"/>
        </w:numPr>
      </w:pPr>
      <w:r w:rsidRPr="00567987">
        <w:t xml:space="preserve">Inside, create a </w:t>
      </w:r>
      <w:r w:rsidRPr="00567987">
        <w:rPr>
          <w:b/>
          <w:bCs/>
        </w:rPr>
        <w:t>Body</w:t>
      </w:r>
      <w:r w:rsidRPr="00567987">
        <w:t xml:space="preserve"> (name: </w:t>
      </w:r>
      <w:proofErr w:type="spellStart"/>
      <w:r w:rsidRPr="00567987">
        <w:t>Master_Body</w:t>
      </w:r>
      <w:proofErr w:type="spellEnd"/>
      <w:r w:rsidRPr="00567987">
        <w:t>).</w:t>
      </w:r>
    </w:p>
    <w:p w14:paraId="18C66932" w14:textId="77777777" w:rsidR="00567987" w:rsidRPr="00567987" w:rsidRDefault="00567987" w:rsidP="00567987">
      <w:pPr>
        <w:numPr>
          <w:ilvl w:val="1"/>
          <w:numId w:val="1"/>
        </w:numPr>
      </w:pPr>
      <w:r w:rsidRPr="00567987">
        <w:t>This will hold your master geometry (keyboard outline, bolt pattern, reference planes).</w:t>
      </w:r>
    </w:p>
    <w:p w14:paraId="0EBE7417" w14:textId="77777777" w:rsidR="00567987" w:rsidRPr="00567987" w:rsidRDefault="00000000" w:rsidP="00567987">
      <w:r>
        <w:pict w14:anchorId="6ACD0158">
          <v:rect id="_x0000_i1025" style="width:0;height:1.5pt" o:hralign="center" o:hrstd="t" o:hr="t" fillcolor="#a0a0a0" stroked="f"/>
        </w:pict>
      </w:r>
    </w:p>
    <w:p w14:paraId="3B78506D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2. Master sketch (parametric skeleton)</w:t>
      </w:r>
    </w:p>
    <w:p w14:paraId="11B236AC" w14:textId="77777777" w:rsidR="00567987" w:rsidRPr="00567987" w:rsidRDefault="00567987" w:rsidP="00567987">
      <w:pPr>
        <w:numPr>
          <w:ilvl w:val="0"/>
          <w:numId w:val="2"/>
        </w:numPr>
      </w:pPr>
      <w:r w:rsidRPr="00567987">
        <w:t xml:space="preserve">In </w:t>
      </w:r>
      <w:proofErr w:type="spellStart"/>
      <w:r w:rsidRPr="00567987">
        <w:t>Master_Body</w:t>
      </w:r>
      <w:proofErr w:type="spellEnd"/>
      <w:r w:rsidRPr="00567987">
        <w:t xml:space="preserve">, create a new </w:t>
      </w:r>
      <w:r w:rsidRPr="00567987">
        <w:rPr>
          <w:b/>
          <w:bCs/>
        </w:rPr>
        <w:t>Sketch</w:t>
      </w:r>
      <w:r w:rsidRPr="00567987">
        <w:t xml:space="preserve"> on the XY plane.</w:t>
      </w:r>
    </w:p>
    <w:p w14:paraId="7CE82C7D" w14:textId="77777777" w:rsidR="00567987" w:rsidRPr="00567987" w:rsidRDefault="00567987" w:rsidP="00567987">
      <w:pPr>
        <w:numPr>
          <w:ilvl w:val="0"/>
          <w:numId w:val="2"/>
        </w:numPr>
      </w:pPr>
      <w:r w:rsidRPr="00567987">
        <w:t>Draw:</w:t>
      </w:r>
    </w:p>
    <w:p w14:paraId="71FFA69A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 xml:space="preserve">A rectangle for the </w:t>
      </w:r>
      <w:r w:rsidRPr="00567987">
        <w:rPr>
          <w:b/>
          <w:bCs/>
        </w:rPr>
        <w:t>keyboard footprint per octave</w:t>
      </w:r>
      <w:r w:rsidRPr="00567987">
        <w:t xml:space="preserve"> (about 164 mm × ~120 mm deep).</w:t>
      </w:r>
    </w:p>
    <w:p w14:paraId="77A75110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 xml:space="preserve">Add </w:t>
      </w:r>
      <w:r w:rsidRPr="00567987">
        <w:rPr>
          <w:b/>
          <w:bCs/>
        </w:rPr>
        <w:t>construction lines</w:t>
      </w:r>
      <w:r w:rsidRPr="00567987">
        <w:t xml:space="preserve"> for note spacing (12 equal divisions along width).</w:t>
      </w:r>
    </w:p>
    <w:p w14:paraId="68DDBB09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>Add 2–3 circles outside edges → bolt holes for module joining.</w:t>
      </w:r>
    </w:p>
    <w:p w14:paraId="1D5D3B96" w14:textId="77777777" w:rsidR="00567987" w:rsidRPr="00567987" w:rsidRDefault="00567987" w:rsidP="00567987">
      <w:pPr>
        <w:numPr>
          <w:ilvl w:val="0"/>
          <w:numId w:val="2"/>
        </w:numPr>
      </w:pPr>
      <w:r w:rsidRPr="00567987">
        <w:t>Constrain dimensions with named parameters:</w:t>
      </w:r>
    </w:p>
    <w:p w14:paraId="1CC3B1E0" w14:textId="77777777" w:rsidR="00567987" w:rsidRPr="00567987" w:rsidRDefault="00567987" w:rsidP="00567987">
      <w:pPr>
        <w:numPr>
          <w:ilvl w:val="1"/>
          <w:numId w:val="2"/>
        </w:numPr>
      </w:pPr>
      <w:proofErr w:type="spellStart"/>
      <w:r w:rsidRPr="00567987">
        <w:t>octave_width</w:t>
      </w:r>
      <w:proofErr w:type="spellEnd"/>
      <w:r w:rsidRPr="00567987">
        <w:t xml:space="preserve"> = 164 mm</w:t>
      </w:r>
    </w:p>
    <w:p w14:paraId="1A8BA3B0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>depth = 120 mm</w:t>
      </w:r>
    </w:p>
    <w:p w14:paraId="7A134B16" w14:textId="77777777" w:rsidR="00567987" w:rsidRPr="00567987" w:rsidRDefault="00567987" w:rsidP="00567987">
      <w:pPr>
        <w:numPr>
          <w:ilvl w:val="1"/>
          <w:numId w:val="2"/>
        </w:numPr>
      </w:pPr>
      <w:proofErr w:type="spellStart"/>
      <w:r w:rsidRPr="00567987">
        <w:t>bolt_spacing</w:t>
      </w:r>
      <w:proofErr w:type="spellEnd"/>
      <w:r w:rsidRPr="00567987">
        <w:t xml:space="preserve"> = 80 mm</w:t>
      </w:r>
      <w:r w:rsidRPr="00567987">
        <w:br/>
        <w:t xml:space="preserve">(Tip: put them in the </w:t>
      </w:r>
      <w:r w:rsidRPr="00567987">
        <w:rPr>
          <w:b/>
          <w:bCs/>
        </w:rPr>
        <w:t>Spreadsheet workbench</w:t>
      </w:r>
      <w:r w:rsidRPr="00567987">
        <w:t>, link dimensions → makes edits easy later).</w:t>
      </w:r>
    </w:p>
    <w:p w14:paraId="51347504" w14:textId="77777777" w:rsidR="00567987" w:rsidRPr="00567987" w:rsidRDefault="00000000" w:rsidP="00567987">
      <w:r>
        <w:pict w14:anchorId="55B96D67">
          <v:rect id="_x0000_i1026" style="width:0;height:1.5pt" o:hralign="center" o:hrstd="t" o:hr="t" fillcolor="#a0a0a0" stroked="f"/>
        </w:pict>
      </w:r>
    </w:p>
    <w:p w14:paraId="6479F530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3. Derive module bodies</w:t>
      </w:r>
    </w:p>
    <w:p w14:paraId="35C0315E" w14:textId="77777777" w:rsidR="00567987" w:rsidRPr="00567987" w:rsidRDefault="00567987" w:rsidP="00567987">
      <w:pPr>
        <w:numPr>
          <w:ilvl w:val="0"/>
          <w:numId w:val="3"/>
        </w:numPr>
      </w:pPr>
      <w:r w:rsidRPr="00567987">
        <w:t xml:space="preserve">For each part (side rail, top rib, actuator bar, clamp jaws), create a </w:t>
      </w:r>
      <w:r w:rsidRPr="00567987">
        <w:rPr>
          <w:b/>
          <w:bCs/>
        </w:rPr>
        <w:t>new Body</w:t>
      </w:r>
      <w:r w:rsidRPr="00567987">
        <w:t>.</w:t>
      </w:r>
    </w:p>
    <w:p w14:paraId="2932B173" w14:textId="77777777" w:rsidR="00567987" w:rsidRPr="00567987" w:rsidRDefault="00567987" w:rsidP="00567987">
      <w:pPr>
        <w:numPr>
          <w:ilvl w:val="0"/>
          <w:numId w:val="3"/>
        </w:numPr>
      </w:pPr>
      <w:r w:rsidRPr="00567987">
        <w:t xml:space="preserve">Use </w:t>
      </w:r>
      <w:proofErr w:type="spellStart"/>
      <w:r w:rsidRPr="00567987">
        <w:rPr>
          <w:b/>
          <w:bCs/>
        </w:rPr>
        <w:t>ShapeBinder</w:t>
      </w:r>
      <w:proofErr w:type="spellEnd"/>
      <w:r w:rsidRPr="00567987">
        <w:t xml:space="preserve"> to pull in the master sketch references (keyboard outline, bolt holes).</w:t>
      </w:r>
    </w:p>
    <w:p w14:paraId="18CE5B80" w14:textId="77777777" w:rsidR="00567987" w:rsidRPr="00567987" w:rsidRDefault="00567987" w:rsidP="00567987">
      <w:pPr>
        <w:numPr>
          <w:ilvl w:val="0"/>
          <w:numId w:val="3"/>
        </w:numPr>
      </w:pPr>
      <w:r w:rsidRPr="00567987">
        <w:t>Build features relative to these, so changes propagate.</w:t>
      </w:r>
    </w:p>
    <w:p w14:paraId="3F99055B" w14:textId="77777777" w:rsidR="00567987" w:rsidRPr="00567987" w:rsidRDefault="00567987" w:rsidP="00567987">
      <w:r w:rsidRPr="00567987">
        <w:t>Examples:</w:t>
      </w:r>
    </w:p>
    <w:p w14:paraId="6C6F5550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Side Rail</w:t>
      </w:r>
      <w:r w:rsidRPr="00567987">
        <w:t>:</w:t>
      </w:r>
    </w:p>
    <w:p w14:paraId="0628D56D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Sketch profile (L-shaped or ribbed beam) along the side.</w:t>
      </w:r>
    </w:p>
    <w:p w14:paraId="679077B5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Pad to full depth.</w:t>
      </w:r>
    </w:p>
    <w:p w14:paraId="2C4D550A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Top Plate / Rib</w:t>
      </w:r>
      <w:r w:rsidRPr="00567987">
        <w:t>:</w:t>
      </w:r>
    </w:p>
    <w:p w14:paraId="2DC424E5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Sketch on XY → pad 5–6 mm.</w:t>
      </w:r>
    </w:p>
    <w:p w14:paraId="58C82AE0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lastRenderedPageBreak/>
        <w:t>Add cutouts for servo bar and wiring.</w:t>
      </w:r>
    </w:p>
    <w:p w14:paraId="1221AA5F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Servo Bar</w:t>
      </w:r>
      <w:r w:rsidRPr="00567987">
        <w:t>:</w:t>
      </w:r>
    </w:p>
    <w:p w14:paraId="3091AD91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Long rectangular beam across module width.</w:t>
      </w:r>
    </w:p>
    <w:p w14:paraId="5FBC7036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Add pockets for servos (20×12 mm typical for micro SG90 class).</w:t>
      </w:r>
    </w:p>
    <w:p w14:paraId="5B29ADF8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Clamps</w:t>
      </w:r>
      <w:r w:rsidRPr="00567987">
        <w:t>:</w:t>
      </w:r>
    </w:p>
    <w:p w14:paraId="6903E193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Small pads on the side edges of the footprint rectangle.</w:t>
      </w:r>
    </w:p>
    <w:p w14:paraId="54F1C67A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Sketch → pad up → fillet corners.</w:t>
      </w:r>
    </w:p>
    <w:p w14:paraId="5A581CBF" w14:textId="77777777" w:rsidR="00567987" w:rsidRPr="00567987" w:rsidRDefault="00000000" w:rsidP="00567987">
      <w:r>
        <w:pict w14:anchorId="45A6D991">
          <v:rect id="_x0000_i1027" style="width:0;height:1.5pt" o:hralign="center" o:hrstd="t" o:hr="t" fillcolor="#a0a0a0" stroked="f"/>
        </w:pict>
      </w:r>
    </w:p>
    <w:p w14:paraId="0153B0D8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4. Assembly interfaces</w:t>
      </w:r>
    </w:p>
    <w:p w14:paraId="02B3FFB3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 xml:space="preserve">On each side face of the module, extrude small </w:t>
      </w:r>
      <w:r w:rsidRPr="00567987">
        <w:rPr>
          <w:b/>
          <w:bCs/>
        </w:rPr>
        <w:t>alignment bosses</w:t>
      </w:r>
      <w:r w:rsidRPr="00567987">
        <w:t xml:space="preserve"> (Ø 6 mm).</w:t>
      </w:r>
    </w:p>
    <w:p w14:paraId="4E653677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>Matching recess on the opposite side.</w:t>
      </w:r>
    </w:p>
    <w:p w14:paraId="1BE760AA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 xml:space="preserve">Add 2× </w:t>
      </w:r>
      <w:r w:rsidRPr="00567987">
        <w:rPr>
          <w:b/>
          <w:bCs/>
        </w:rPr>
        <w:t>through bolt holes (M5 clearance = 5.5 mm)</w:t>
      </w:r>
      <w:r w:rsidRPr="00567987">
        <w:t xml:space="preserve"> per side.</w:t>
      </w:r>
    </w:p>
    <w:p w14:paraId="1674146E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>This ensures rigid alignment when bolting modules together.</w:t>
      </w:r>
    </w:p>
    <w:p w14:paraId="7E407C0D" w14:textId="77777777" w:rsidR="00567987" w:rsidRPr="00567987" w:rsidRDefault="00000000" w:rsidP="00567987">
      <w:r>
        <w:pict w14:anchorId="2CF55EA7">
          <v:rect id="_x0000_i1028" style="width:0;height:1.5pt" o:hralign="center" o:hrstd="t" o:hr="t" fillcolor="#a0a0a0" stroked="f"/>
        </w:pict>
      </w:r>
    </w:p>
    <w:p w14:paraId="0AE3F27E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5. Printing considerations</w:t>
      </w:r>
    </w:p>
    <w:p w14:paraId="65DA714F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>Split tall parts (side cheeks) if they exceed your 210 mm Z.</w:t>
      </w:r>
    </w:p>
    <w:p w14:paraId="0839E3FB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 xml:space="preserve">Design ribs and cutouts so modules are </w:t>
      </w:r>
      <w:r w:rsidRPr="00567987">
        <w:rPr>
          <w:b/>
          <w:bCs/>
        </w:rPr>
        <w:t>light but stiff</w:t>
      </w:r>
      <w:r w:rsidRPr="00567987">
        <w:t>.</w:t>
      </w:r>
    </w:p>
    <w:p w14:paraId="2FEBC676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>Add nut traps for bolts:</w:t>
      </w:r>
    </w:p>
    <w:p w14:paraId="03297224" w14:textId="77777777" w:rsidR="00567987" w:rsidRPr="00567987" w:rsidRDefault="00567987" w:rsidP="00567987">
      <w:pPr>
        <w:numPr>
          <w:ilvl w:val="1"/>
          <w:numId w:val="6"/>
        </w:numPr>
      </w:pPr>
      <w:r w:rsidRPr="00567987">
        <w:t>M3/M5 hex pockets undersized by ~0.2 mm.</w:t>
      </w:r>
    </w:p>
    <w:p w14:paraId="680C7750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>Tolerances:</w:t>
      </w:r>
    </w:p>
    <w:p w14:paraId="414A26A9" w14:textId="77777777" w:rsidR="00567987" w:rsidRPr="00567987" w:rsidRDefault="00567987" w:rsidP="00567987">
      <w:pPr>
        <w:numPr>
          <w:ilvl w:val="1"/>
          <w:numId w:val="6"/>
        </w:numPr>
      </w:pPr>
      <w:r w:rsidRPr="00567987">
        <w:t>Sliding fit: +0.3 mm clearance.</w:t>
      </w:r>
    </w:p>
    <w:p w14:paraId="54B9EFC5" w14:textId="77777777" w:rsidR="00567987" w:rsidRPr="00567987" w:rsidRDefault="00567987" w:rsidP="00567987">
      <w:pPr>
        <w:numPr>
          <w:ilvl w:val="1"/>
          <w:numId w:val="6"/>
        </w:numPr>
      </w:pPr>
      <w:r w:rsidRPr="00567987">
        <w:t>Alignment pins: oversize hole by +0.1–0.2 mm, ream after printing.</w:t>
      </w:r>
    </w:p>
    <w:p w14:paraId="7C303241" w14:textId="77777777" w:rsidR="00567987" w:rsidRPr="00567987" w:rsidRDefault="00000000" w:rsidP="00567987">
      <w:r>
        <w:pict w14:anchorId="5C3CF160">
          <v:rect id="_x0000_i1029" style="width:0;height:1.5pt" o:hralign="center" o:hrstd="t" o:hr="t" fillcolor="#a0a0a0" stroked="f"/>
        </w:pict>
      </w:r>
    </w:p>
    <w:p w14:paraId="6004D1B6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6. Parametric array &amp; partial module</w:t>
      </w:r>
    </w:p>
    <w:p w14:paraId="33EE14C0" w14:textId="77777777" w:rsidR="00567987" w:rsidRPr="00567987" w:rsidRDefault="00567987" w:rsidP="00567987">
      <w:pPr>
        <w:numPr>
          <w:ilvl w:val="0"/>
          <w:numId w:val="7"/>
        </w:numPr>
      </w:pPr>
      <w:r w:rsidRPr="00567987">
        <w:t xml:space="preserve">Use </w:t>
      </w:r>
      <w:r w:rsidRPr="00567987">
        <w:rPr>
          <w:b/>
          <w:bCs/>
        </w:rPr>
        <w:t>Draft Array</w:t>
      </w:r>
      <w:r w:rsidRPr="00567987">
        <w:t xml:space="preserve"> or </w:t>
      </w:r>
      <w:r w:rsidRPr="00567987">
        <w:rPr>
          <w:b/>
          <w:bCs/>
        </w:rPr>
        <w:t>Assembly4 workbench</w:t>
      </w:r>
      <w:r w:rsidRPr="00567987">
        <w:t xml:space="preserve"> to copy the module 6×.</w:t>
      </w:r>
    </w:p>
    <w:p w14:paraId="4F9ED73A" w14:textId="77777777" w:rsidR="00567987" w:rsidRPr="00567987" w:rsidRDefault="00567987" w:rsidP="00567987">
      <w:pPr>
        <w:numPr>
          <w:ilvl w:val="0"/>
          <w:numId w:val="7"/>
        </w:numPr>
      </w:pPr>
      <w:r w:rsidRPr="00567987">
        <w:t>For the last module (44 notes total), suppress 4 keys (partial).</w:t>
      </w:r>
    </w:p>
    <w:p w14:paraId="1BB39EDE" w14:textId="77777777" w:rsidR="00567987" w:rsidRPr="00567987" w:rsidRDefault="00000000" w:rsidP="00567987">
      <w:r>
        <w:pict w14:anchorId="2904DF5F">
          <v:rect id="_x0000_i1030" style="width:0;height:1.5pt" o:hralign="center" o:hrstd="t" o:hr="t" fillcolor="#a0a0a0" stroked="f"/>
        </w:pict>
      </w:r>
    </w:p>
    <w:p w14:paraId="54E27979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7. Export for print</w:t>
      </w:r>
    </w:p>
    <w:p w14:paraId="0F5AF419" w14:textId="77777777" w:rsidR="00567987" w:rsidRPr="00567987" w:rsidRDefault="00567987" w:rsidP="00567987">
      <w:pPr>
        <w:numPr>
          <w:ilvl w:val="0"/>
          <w:numId w:val="8"/>
        </w:numPr>
      </w:pPr>
      <w:r w:rsidRPr="00567987">
        <w:t>Select each Body → File → Export → STL.</w:t>
      </w:r>
    </w:p>
    <w:p w14:paraId="2F530E18" w14:textId="77777777" w:rsidR="00567987" w:rsidRPr="00567987" w:rsidRDefault="00567987" w:rsidP="00567987">
      <w:pPr>
        <w:numPr>
          <w:ilvl w:val="0"/>
          <w:numId w:val="8"/>
        </w:numPr>
      </w:pPr>
      <w:r w:rsidRPr="00567987">
        <w:t xml:space="preserve">Slice in </w:t>
      </w:r>
      <w:proofErr w:type="spellStart"/>
      <w:r w:rsidRPr="00567987">
        <w:t>PrusaSlicer</w:t>
      </w:r>
      <w:proofErr w:type="spellEnd"/>
      <w:r w:rsidRPr="00567987">
        <w:t>. Print test pieces at low infill (10–15%) first to confirm fits.</w:t>
      </w:r>
    </w:p>
    <w:p w14:paraId="20506C3D" w14:textId="77777777" w:rsidR="00567987" w:rsidRPr="00567987" w:rsidRDefault="00000000" w:rsidP="00567987">
      <w:r>
        <w:pict w14:anchorId="3AF9FDC7">
          <v:rect id="_x0000_i1031" style="width:0;height:1.5pt" o:hralign="center" o:hrstd="t" o:hr="t" fillcolor="#a0a0a0" stroked="f"/>
        </w:pict>
      </w:r>
    </w:p>
    <w:p w14:paraId="48551882" w14:textId="77777777" w:rsidR="00567987" w:rsidRPr="00567987" w:rsidRDefault="00567987" w:rsidP="00567987">
      <w:pPr>
        <w:rPr>
          <w:b/>
          <w:bCs/>
        </w:rPr>
      </w:pPr>
      <w:r w:rsidRPr="00567987">
        <w:rPr>
          <w:rFonts w:ascii="Segoe UI Emoji" w:hAnsi="Segoe UI Emoji" w:cs="Segoe UI Emoji"/>
          <w:b/>
          <w:bCs/>
        </w:rPr>
        <w:lastRenderedPageBreak/>
        <w:t>✅</w:t>
      </w:r>
      <w:r w:rsidRPr="00567987">
        <w:rPr>
          <w:b/>
          <w:bCs/>
        </w:rPr>
        <w:t xml:space="preserve"> Suggested module contents</w:t>
      </w:r>
    </w:p>
    <w:p w14:paraId="0399FD7C" w14:textId="77777777" w:rsidR="00567987" w:rsidRPr="00567987" w:rsidRDefault="00567987" w:rsidP="00567987">
      <w:r w:rsidRPr="00567987">
        <w:t>Each octave module includes:</w:t>
      </w:r>
    </w:p>
    <w:p w14:paraId="459E31BF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Frame</w:t>
      </w:r>
      <w:r w:rsidRPr="00567987">
        <w:t xml:space="preserve"> (side rails + top/bottom ribs + bolt interface)</w:t>
      </w:r>
    </w:p>
    <w:p w14:paraId="60E752F6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Actuator bar</w:t>
      </w:r>
      <w:r w:rsidRPr="00567987">
        <w:t xml:space="preserve"> with servo pockets (12 max)</w:t>
      </w:r>
    </w:p>
    <w:p w14:paraId="25669AC2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Clamps</w:t>
      </w:r>
      <w:r w:rsidRPr="00567987">
        <w:t xml:space="preserve"> to hold roll-up piano edge</w:t>
      </w:r>
    </w:p>
    <w:p w14:paraId="6C4BD3D3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Cable channels</w:t>
      </w:r>
      <w:r w:rsidRPr="00567987">
        <w:t xml:space="preserve"> at rear</w:t>
      </w:r>
    </w:p>
    <w:p w14:paraId="340A2D34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Alignment bosses + bolt holes</w:t>
      </w:r>
      <w:r w:rsidRPr="00567987">
        <w:t xml:space="preserve"> for chaining</w:t>
      </w:r>
    </w:p>
    <w:p w14:paraId="13ECEA4B" w14:textId="77777777" w:rsidR="00FC6BBC" w:rsidRDefault="00FC6BBC"/>
    <w:p w14:paraId="79D62369" w14:textId="77777777" w:rsidR="00D3043C" w:rsidRDefault="00D3043C"/>
    <w:p w14:paraId="13CA4D58" w14:textId="77777777" w:rsidR="00D3043C" w:rsidRDefault="00D3043C"/>
    <w:sectPr w:rsidR="00D3043C" w:rsidSect="005E76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44B85"/>
    <w:multiLevelType w:val="multilevel"/>
    <w:tmpl w:val="D5F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83038"/>
    <w:multiLevelType w:val="multilevel"/>
    <w:tmpl w:val="FCA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8521C"/>
    <w:multiLevelType w:val="multilevel"/>
    <w:tmpl w:val="81B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383A"/>
    <w:multiLevelType w:val="multilevel"/>
    <w:tmpl w:val="AAC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01F69"/>
    <w:multiLevelType w:val="multilevel"/>
    <w:tmpl w:val="5DC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B38DB"/>
    <w:multiLevelType w:val="multilevel"/>
    <w:tmpl w:val="AC1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F7746"/>
    <w:multiLevelType w:val="multilevel"/>
    <w:tmpl w:val="336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B75D7"/>
    <w:multiLevelType w:val="multilevel"/>
    <w:tmpl w:val="359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859CE"/>
    <w:multiLevelType w:val="multilevel"/>
    <w:tmpl w:val="1D4A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053508">
    <w:abstractNumId w:val="0"/>
  </w:num>
  <w:num w:numId="2" w16cid:durableId="1609580210">
    <w:abstractNumId w:val="1"/>
  </w:num>
  <w:num w:numId="3" w16cid:durableId="1086077840">
    <w:abstractNumId w:val="6"/>
  </w:num>
  <w:num w:numId="4" w16cid:durableId="1670206875">
    <w:abstractNumId w:val="3"/>
  </w:num>
  <w:num w:numId="5" w16cid:durableId="1301301485">
    <w:abstractNumId w:val="4"/>
  </w:num>
  <w:num w:numId="6" w16cid:durableId="871725964">
    <w:abstractNumId w:val="5"/>
  </w:num>
  <w:num w:numId="7" w16cid:durableId="1320425287">
    <w:abstractNumId w:val="7"/>
  </w:num>
  <w:num w:numId="8" w16cid:durableId="1157452835">
    <w:abstractNumId w:val="2"/>
  </w:num>
  <w:num w:numId="9" w16cid:durableId="659625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87"/>
    <w:rsid w:val="002C2A06"/>
    <w:rsid w:val="00567987"/>
    <w:rsid w:val="005E7636"/>
    <w:rsid w:val="005F5764"/>
    <w:rsid w:val="00662D91"/>
    <w:rsid w:val="0072666A"/>
    <w:rsid w:val="007C37A0"/>
    <w:rsid w:val="00857621"/>
    <w:rsid w:val="00A31627"/>
    <w:rsid w:val="00A97259"/>
    <w:rsid w:val="00B94A17"/>
    <w:rsid w:val="00D3043C"/>
    <w:rsid w:val="00F62613"/>
    <w:rsid w:val="00F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AA7"/>
  <w15:chartTrackingRefBased/>
  <w15:docId w15:val="{77624EBF-0EF9-4F11-A440-E57F0CD3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 Villiers</dc:creator>
  <cp:keywords/>
  <dc:description/>
  <cp:lastModifiedBy>Mark de Villiers</cp:lastModifiedBy>
  <cp:revision>2</cp:revision>
  <dcterms:created xsi:type="dcterms:W3CDTF">2025-09-23T02:43:00Z</dcterms:created>
  <dcterms:modified xsi:type="dcterms:W3CDTF">2025-09-24T07:38:00Z</dcterms:modified>
</cp:coreProperties>
</file>