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723" w:rsidRPr="000A1723" w:rsidRDefault="000A1723" w:rsidP="000A1723">
      <w:pPr>
        <w:rPr>
          <w:b/>
          <w:bCs/>
          <w:sz w:val="28"/>
          <w:u w:val="single"/>
          <w:lang w:val="en-GB"/>
        </w:rPr>
      </w:pPr>
      <w:r w:rsidRPr="000A1723">
        <w:rPr>
          <w:b/>
          <w:bCs/>
          <w:sz w:val="28"/>
          <w:u w:val="single"/>
          <w:lang w:val="en-GB"/>
        </w:rPr>
        <w:t>ASSIGNMENT 1</w:t>
      </w:r>
    </w:p>
    <w:p w:rsidR="000A1723" w:rsidRPr="000A1723" w:rsidRDefault="000A1723" w:rsidP="000A1723">
      <w:pPr>
        <w:rPr>
          <w:b/>
          <w:bCs/>
          <w:sz w:val="24"/>
          <w:lang w:val="en-GB"/>
        </w:rPr>
      </w:pPr>
      <w:r w:rsidRPr="000A1723">
        <w:rPr>
          <w:b/>
          <w:bCs/>
          <w:sz w:val="24"/>
          <w:lang w:val="en-GB"/>
        </w:rPr>
        <w:t>The railway reservation system functions as follows;</w:t>
      </w:r>
    </w:p>
    <w:p w:rsidR="000A1723" w:rsidRPr="000A1723" w:rsidRDefault="000A1723" w:rsidP="000A1723">
      <w:pPr>
        <w:rPr>
          <w:bCs/>
          <w:sz w:val="24"/>
          <w:lang w:val="en-GB"/>
        </w:rPr>
      </w:pPr>
      <w:r w:rsidRPr="000A1723">
        <w:rPr>
          <w:bCs/>
          <w:sz w:val="24"/>
          <w:lang w:val="en-GB"/>
        </w:rPr>
        <w:t xml:space="preserve">The passenger is required to fill in a reservation form giving detail of his journey. The counter clerk ensures whether the place is available. If so, entries are made in a register, tickets are prepared, amount is computed and cash is accepted. </w:t>
      </w:r>
    </w:p>
    <w:p w:rsidR="000A1723" w:rsidRPr="000A1723" w:rsidRDefault="000A1723" w:rsidP="000A1723">
      <w:pPr>
        <w:rPr>
          <w:bCs/>
          <w:sz w:val="24"/>
          <w:lang w:val="en-GB"/>
        </w:rPr>
      </w:pPr>
      <w:r w:rsidRPr="000A1723">
        <w:rPr>
          <w:bCs/>
          <w:sz w:val="24"/>
          <w:lang w:val="en-GB"/>
        </w:rPr>
        <w:t>A booking statement is prepared in triplicate format from the reservation register. One copy is retained as office copy, the other is pasted to the compartment and third is passed on to the train conductor. Besides booking statement, cash statement is prepared at the end of each shift.</w:t>
      </w:r>
    </w:p>
    <w:p w:rsidR="000A1723" w:rsidRPr="000A1723" w:rsidRDefault="000A1723" w:rsidP="00233B13">
      <w:pPr>
        <w:rPr>
          <w:b/>
          <w:bCs/>
          <w:sz w:val="28"/>
          <w:u w:val="single"/>
          <w:lang w:val="en-GB"/>
        </w:rPr>
      </w:pPr>
      <w:r w:rsidRPr="000A1723">
        <w:rPr>
          <w:b/>
          <w:bCs/>
          <w:sz w:val="24"/>
          <w:u w:val="single"/>
          <w:lang w:val="en-GB"/>
        </w:rPr>
        <w:t>Prepare System Require Specification and system specification for above system problem</w:t>
      </w:r>
      <w:r w:rsidRPr="000A1723">
        <w:rPr>
          <w:b/>
          <w:bCs/>
          <w:sz w:val="28"/>
          <w:u w:val="single"/>
          <w:lang w:val="en-GB"/>
        </w:rPr>
        <w:t>.</w:t>
      </w:r>
    </w:p>
    <w:p w:rsidR="00233B13" w:rsidRPr="000A1723" w:rsidRDefault="00233B13" w:rsidP="00233B13">
      <w:pPr>
        <w:rPr>
          <w:sz w:val="24"/>
        </w:rPr>
      </w:pPr>
      <w:r w:rsidRPr="000A1723">
        <w:rPr>
          <w:b/>
          <w:bCs/>
          <w:sz w:val="24"/>
        </w:rPr>
        <w:t>System Requirements Specification:</w:t>
      </w:r>
    </w:p>
    <w:p w:rsidR="00233B13" w:rsidRPr="00233B13" w:rsidRDefault="00233B13" w:rsidP="00233B13">
      <w:r w:rsidRPr="000A1723">
        <w:rPr>
          <w:b/>
          <w:bCs/>
          <w:sz w:val="24"/>
        </w:rPr>
        <w:t>1. Functional Requirements</w:t>
      </w:r>
      <w:r w:rsidRPr="00233B13">
        <w:rPr>
          <w:b/>
          <w:bCs/>
        </w:rPr>
        <w:t>:</w:t>
      </w:r>
    </w:p>
    <w:p w:rsidR="00233B13" w:rsidRPr="00233B13" w:rsidRDefault="00233B13" w:rsidP="000A1723">
      <w:pPr>
        <w:pStyle w:val="ListParagraph"/>
        <w:numPr>
          <w:ilvl w:val="0"/>
          <w:numId w:val="11"/>
        </w:numPr>
      </w:pPr>
      <w:r w:rsidRPr="000A1723">
        <w:rPr>
          <w:b/>
          <w:bCs/>
        </w:rPr>
        <w:t>Reservation Form:</w:t>
      </w:r>
      <w:r w:rsidRPr="00233B13">
        <w:t xml:space="preserve"> The system should provide a reservation form where passengers can input their journey details, including travel date, destination, and passenger information.</w:t>
      </w:r>
    </w:p>
    <w:p w:rsidR="00233B13" w:rsidRPr="00233B13" w:rsidRDefault="00233B13" w:rsidP="000A1723">
      <w:pPr>
        <w:pStyle w:val="ListParagraph"/>
        <w:numPr>
          <w:ilvl w:val="0"/>
          <w:numId w:val="11"/>
        </w:numPr>
      </w:pPr>
      <w:r w:rsidRPr="000A1723">
        <w:rPr>
          <w:b/>
          <w:bCs/>
        </w:rPr>
        <w:t>Availability Check:</w:t>
      </w:r>
      <w:r w:rsidRPr="00233B13">
        <w:t xml:space="preserve"> The system should allow the clerk to check seat availability for the specified journey.</w:t>
      </w:r>
    </w:p>
    <w:p w:rsidR="00233B13" w:rsidRPr="00233B13" w:rsidRDefault="00233B13" w:rsidP="000A1723">
      <w:pPr>
        <w:pStyle w:val="ListParagraph"/>
        <w:numPr>
          <w:ilvl w:val="0"/>
          <w:numId w:val="11"/>
        </w:numPr>
      </w:pPr>
      <w:r w:rsidRPr="000A1723">
        <w:rPr>
          <w:b/>
          <w:bCs/>
        </w:rPr>
        <w:t>Booking Process:</w:t>
      </w:r>
      <w:r w:rsidRPr="00233B13">
        <w:t xml:space="preserve"> Upon availability confirmation, the system should record entries in a register, generate tickets, calculate the fare, and accept cash.</w:t>
      </w:r>
    </w:p>
    <w:p w:rsidR="00233B13" w:rsidRPr="00233B13" w:rsidRDefault="00233B13" w:rsidP="000A1723">
      <w:pPr>
        <w:pStyle w:val="ListParagraph"/>
        <w:numPr>
          <w:ilvl w:val="0"/>
          <w:numId w:val="11"/>
        </w:numPr>
      </w:pPr>
      <w:r w:rsidRPr="000A1723">
        <w:rPr>
          <w:b/>
          <w:bCs/>
        </w:rPr>
        <w:t>Ticket Generation:</w:t>
      </w:r>
      <w:r w:rsidRPr="00233B13">
        <w:t xml:space="preserve"> The system should generate tickets with journey details and passenger information.</w:t>
      </w:r>
    </w:p>
    <w:p w:rsidR="00233B13" w:rsidRPr="00233B13" w:rsidRDefault="00233B13" w:rsidP="000A1723">
      <w:pPr>
        <w:pStyle w:val="ListParagraph"/>
        <w:numPr>
          <w:ilvl w:val="0"/>
          <w:numId w:val="11"/>
        </w:numPr>
      </w:pPr>
      <w:r w:rsidRPr="000A1723">
        <w:rPr>
          <w:b/>
          <w:bCs/>
        </w:rPr>
        <w:t>Booking Statement Generation:</w:t>
      </w:r>
      <w:r w:rsidRPr="00233B13">
        <w:t xml:space="preserve"> The system should create a triplicate booking statement with information from the reservation register. One copy stays as an office record, one is pasted in the train compartment, and the third is given to the train conductor.</w:t>
      </w:r>
    </w:p>
    <w:p w:rsidR="00233B13" w:rsidRPr="00233B13" w:rsidRDefault="00233B13" w:rsidP="000A1723">
      <w:pPr>
        <w:pStyle w:val="ListParagraph"/>
        <w:numPr>
          <w:ilvl w:val="0"/>
          <w:numId w:val="11"/>
        </w:numPr>
      </w:pPr>
      <w:r w:rsidRPr="000A1723">
        <w:rPr>
          <w:b/>
          <w:bCs/>
        </w:rPr>
        <w:t>Cash Handling:</w:t>
      </w:r>
      <w:r w:rsidRPr="00233B13">
        <w:t xml:space="preserve"> The system should compute and record cash transactions. At the end of each shift, a cash statement should be prepared.</w:t>
      </w:r>
    </w:p>
    <w:p w:rsidR="00233B13" w:rsidRPr="000A1723" w:rsidRDefault="00233B13" w:rsidP="00233B13">
      <w:pPr>
        <w:rPr>
          <w:sz w:val="24"/>
        </w:rPr>
      </w:pPr>
      <w:r w:rsidRPr="000A1723">
        <w:rPr>
          <w:b/>
          <w:bCs/>
          <w:sz w:val="24"/>
        </w:rPr>
        <w:t>2. Non-functional Requirements:</w:t>
      </w:r>
    </w:p>
    <w:p w:rsidR="00233B13" w:rsidRPr="00233B13" w:rsidRDefault="00233B13" w:rsidP="000A1723">
      <w:pPr>
        <w:pStyle w:val="ListParagraph"/>
        <w:numPr>
          <w:ilvl w:val="0"/>
          <w:numId w:val="12"/>
        </w:numPr>
      </w:pPr>
      <w:r w:rsidRPr="000A1723">
        <w:rPr>
          <w:b/>
          <w:bCs/>
        </w:rPr>
        <w:t>Security:</w:t>
      </w:r>
      <w:r w:rsidRPr="00233B13">
        <w:t xml:space="preserve"> The system should ensure data security, preventing unauthorized access to passenger information and financial records.</w:t>
      </w:r>
    </w:p>
    <w:p w:rsidR="00233B13" w:rsidRPr="00233B13" w:rsidRDefault="00233B13" w:rsidP="000A1723">
      <w:pPr>
        <w:pStyle w:val="ListParagraph"/>
        <w:numPr>
          <w:ilvl w:val="0"/>
          <w:numId w:val="12"/>
        </w:numPr>
      </w:pPr>
      <w:r w:rsidRPr="000A1723">
        <w:rPr>
          <w:b/>
          <w:bCs/>
        </w:rPr>
        <w:t>Reliability:</w:t>
      </w:r>
      <w:r w:rsidRPr="00233B13">
        <w:t xml:space="preserve"> The system should be dependable, ensuring accurate booking and cash management without errors.</w:t>
      </w:r>
    </w:p>
    <w:p w:rsidR="00233B13" w:rsidRPr="00233B13" w:rsidRDefault="00233B13" w:rsidP="000A1723">
      <w:pPr>
        <w:pStyle w:val="ListParagraph"/>
        <w:numPr>
          <w:ilvl w:val="0"/>
          <w:numId w:val="12"/>
        </w:numPr>
      </w:pPr>
      <w:r w:rsidRPr="000A1723">
        <w:rPr>
          <w:b/>
          <w:bCs/>
        </w:rPr>
        <w:t>Usability:</w:t>
      </w:r>
      <w:r w:rsidRPr="00233B13">
        <w:t xml:space="preserve"> The system should be user-friendly for clerks to input passenger details, check availability, and manage transactions efficiently.</w:t>
      </w:r>
    </w:p>
    <w:p w:rsidR="00233B13" w:rsidRPr="00233B13" w:rsidRDefault="00233B13" w:rsidP="000A1723">
      <w:pPr>
        <w:pStyle w:val="ListParagraph"/>
        <w:numPr>
          <w:ilvl w:val="0"/>
          <w:numId w:val="12"/>
        </w:numPr>
      </w:pPr>
      <w:r w:rsidRPr="000A1723">
        <w:rPr>
          <w:b/>
          <w:bCs/>
        </w:rPr>
        <w:t>Performance:</w:t>
      </w:r>
      <w:r w:rsidRPr="00233B13">
        <w:t xml:space="preserve"> The system should operate swiftly, minimizing waiting time for passengers during the booking process.</w:t>
      </w:r>
    </w:p>
    <w:p w:rsidR="00233B13" w:rsidRDefault="00233B13" w:rsidP="000A1723">
      <w:pPr>
        <w:pStyle w:val="ListParagraph"/>
        <w:numPr>
          <w:ilvl w:val="0"/>
          <w:numId w:val="12"/>
        </w:numPr>
      </w:pPr>
      <w:r w:rsidRPr="000A1723">
        <w:rPr>
          <w:b/>
          <w:bCs/>
        </w:rPr>
        <w:t>Scalability:</w:t>
      </w:r>
      <w:r w:rsidRPr="00233B13">
        <w:t xml:space="preserve"> The system should be scalable to accommodate a growing number of passengers and transactions.</w:t>
      </w:r>
    </w:p>
    <w:p w:rsidR="000A1723" w:rsidRPr="00233B13" w:rsidRDefault="000A1723" w:rsidP="000A1723">
      <w:pPr>
        <w:pStyle w:val="ListParagraph"/>
      </w:pPr>
    </w:p>
    <w:p w:rsidR="00233B13" w:rsidRPr="000A1723" w:rsidRDefault="00233B13" w:rsidP="00233B13">
      <w:pPr>
        <w:rPr>
          <w:sz w:val="24"/>
        </w:rPr>
      </w:pPr>
      <w:r w:rsidRPr="000A1723">
        <w:rPr>
          <w:b/>
          <w:bCs/>
          <w:sz w:val="24"/>
        </w:rPr>
        <w:lastRenderedPageBreak/>
        <w:t>System Specification:</w:t>
      </w:r>
    </w:p>
    <w:p w:rsidR="00233B13" w:rsidRPr="00233B13" w:rsidRDefault="00233B13" w:rsidP="000A1723">
      <w:pPr>
        <w:pStyle w:val="ListParagraph"/>
        <w:numPr>
          <w:ilvl w:val="0"/>
          <w:numId w:val="13"/>
        </w:numPr>
      </w:pPr>
      <w:r w:rsidRPr="000A1723">
        <w:rPr>
          <w:b/>
          <w:bCs/>
        </w:rPr>
        <w:t>Hardware Requirements:</w:t>
      </w:r>
    </w:p>
    <w:p w:rsidR="000A1723" w:rsidRDefault="00233B13" w:rsidP="000A1723">
      <w:pPr>
        <w:pStyle w:val="ListParagraph"/>
        <w:numPr>
          <w:ilvl w:val="0"/>
          <w:numId w:val="16"/>
        </w:numPr>
      </w:pPr>
      <w:r w:rsidRPr="00233B13">
        <w:t xml:space="preserve">Computer terminals for clerks. </w:t>
      </w:r>
    </w:p>
    <w:p w:rsidR="000A1723" w:rsidRDefault="00233B13" w:rsidP="000A1723">
      <w:pPr>
        <w:pStyle w:val="ListParagraph"/>
        <w:numPr>
          <w:ilvl w:val="0"/>
          <w:numId w:val="16"/>
        </w:numPr>
      </w:pPr>
      <w:r w:rsidRPr="00233B13">
        <w:t xml:space="preserve">Printer for ticket generation. </w:t>
      </w:r>
    </w:p>
    <w:p w:rsidR="000A1723" w:rsidRDefault="00233B13" w:rsidP="000A1723">
      <w:pPr>
        <w:pStyle w:val="ListParagraph"/>
        <w:numPr>
          <w:ilvl w:val="0"/>
          <w:numId w:val="16"/>
        </w:numPr>
      </w:pPr>
      <w:r w:rsidRPr="00233B13">
        <w:t xml:space="preserve">Database server to store reservation details and financial records. </w:t>
      </w:r>
    </w:p>
    <w:p w:rsidR="00233B13" w:rsidRPr="00233B13" w:rsidRDefault="00233B13" w:rsidP="000A1723">
      <w:pPr>
        <w:pStyle w:val="ListParagraph"/>
        <w:numPr>
          <w:ilvl w:val="0"/>
          <w:numId w:val="16"/>
        </w:numPr>
      </w:pPr>
      <w:r w:rsidRPr="00233B13">
        <w:t>Internet connectivity for real-time updates (if applicable).</w:t>
      </w:r>
    </w:p>
    <w:p w:rsidR="00233B13" w:rsidRPr="00233B13" w:rsidRDefault="00233B13" w:rsidP="000A1723">
      <w:pPr>
        <w:pStyle w:val="ListParagraph"/>
        <w:numPr>
          <w:ilvl w:val="0"/>
          <w:numId w:val="13"/>
        </w:numPr>
      </w:pPr>
      <w:r w:rsidRPr="000A1723">
        <w:rPr>
          <w:b/>
          <w:bCs/>
        </w:rPr>
        <w:t>Software Requirements:</w:t>
      </w:r>
    </w:p>
    <w:p w:rsidR="000A1723" w:rsidRDefault="00233B13" w:rsidP="000A1723">
      <w:pPr>
        <w:pStyle w:val="ListParagraph"/>
        <w:numPr>
          <w:ilvl w:val="0"/>
          <w:numId w:val="15"/>
        </w:numPr>
      </w:pPr>
      <w:r w:rsidRPr="00233B13">
        <w:t>Database management system for storing and manag</w:t>
      </w:r>
      <w:r w:rsidR="000A1723">
        <w:t>ing passenger and journey data.</w:t>
      </w:r>
    </w:p>
    <w:p w:rsidR="000A1723" w:rsidRDefault="00233B13" w:rsidP="000A1723">
      <w:pPr>
        <w:pStyle w:val="ListParagraph"/>
        <w:numPr>
          <w:ilvl w:val="0"/>
          <w:numId w:val="15"/>
        </w:numPr>
      </w:pPr>
      <w:r w:rsidRPr="00233B13">
        <w:t>User interface for clerks to input and re</w:t>
      </w:r>
      <w:r w:rsidR="000A1723">
        <w:t>trieve reservation information.</w:t>
      </w:r>
    </w:p>
    <w:p w:rsidR="000A1723" w:rsidRDefault="00233B13" w:rsidP="000A1723">
      <w:pPr>
        <w:pStyle w:val="ListParagraph"/>
        <w:numPr>
          <w:ilvl w:val="0"/>
          <w:numId w:val="15"/>
        </w:numPr>
      </w:pPr>
      <w:r w:rsidRPr="00233B13">
        <w:t>Ticket generation softwa</w:t>
      </w:r>
      <w:r w:rsidR="000A1723">
        <w:t>re to create printable tickets.</w:t>
      </w:r>
    </w:p>
    <w:p w:rsidR="000A1723" w:rsidRPr="00233B13" w:rsidRDefault="00233B13" w:rsidP="000A1723">
      <w:pPr>
        <w:pStyle w:val="ListParagraph"/>
        <w:numPr>
          <w:ilvl w:val="0"/>
          <w:numId w:val="15"/>
        </w:numPr>
      </w:pPr>
      <w:r w:rsidRPr="00233B13">
        <w:t>Security software to protect sensitive passenger information.</w:t>
      </w:r>
    </w:p>
    <w:p w:rsidR="00233B13" w:rsidRPr="00233B13" w:rsidRDefault="00233B13" w:rsidP="000A1723">
      <w:pPr>
        <w:pStyle w:val="ListParagraph"/>
        <w:numPr>
          <w:ilvl w:val="0"/>
          <w:numId w:val="13"/>
        </w:numPr>
      </w:pPr>
      <w:r w:rsidRPr="000A1723">
        <w:rPr>
          <w:b/>
          <w:bCs/>
        </w:rPr>
        <w:t>Data Requirements:</w:t>
      </w:r>
    </w:p>
    <w:p w:rsidR="000A1723" w:rsidRDefault="00233B13" w:rsidP="000A1723">
      <w:pPr>
        <w:pStyle w:val="ListParagraph"/>
        <w:numPr>
          <w:ilvl w:val="0"/>
          <w:numId w:val="14"/>
        </w:numPr>
      </w:pPr>
      <w:r w:rsidRPr="00233B13">
        <w:t xml:space="preserve">Passenger details: Name, contact information, journey details. </w:t>
      </w:r>
    </w:p>
    <w:p w:rsidR="000A1723" w:rsidRDefault="00233B13" w:rsidP="000A1723">
      <w:pPr>
        <w:pStyle w:val="ListParagraph"/>
        <w:numPr>
          <w:ilvl w:val="0"/>
          <w:numId w:val="14"/>
        </w:numPr>
      </w:pPr>
      <w:r w:rsidRPr="00233B13">
        <w:t>Reservation register: Seat availability, booked seats, and journey details.</w:t>
      </w:r>
    </w:p>
    <w:p w:rsidR="00233B13" w:rsidRPr="00233B13" w:rsidRDefault="00233B13" w:rsidP="000A1723">
      <w:pPr>
        <w:pStyle w:val="ListParagraph"/>
        <w:numPr>
          <w:ilvl w:val="0"/>
          <w:numId w:val="14"/>
        </w:numPr>
      </w:pPr>
      <w:r w:rsidRPr="00233B13">
        <w:t>Financial records: Cash transactions, fares, and shift-wise cash statements.</w:t>
      </w:r>
    </w:p>
    <w:p w:rsidR="00233B13" w:rsidRPr="00233B13" w:rsidRDefault="00233B13" w:rsidP="000A1723">
      <w:pPr>
        <w:pStyle w:val="ListParagraph"/>
        <w:numPr>
          <w:ilvl w:val="0"/>
          <w:numId w:val="13"/>
        </w:numPr>
      </w:pPr>
      <w:r w:rsidRPr="000A1723">
        <w:rPr>
          <w:b/>
          <w:bCs/>
        </w:rPr>
        <w:t>Interfaces:</w:t>
      </w:r>
    </w:p>
    <w:p w:rsidR="00E3279B" w:rsidRDefault="00233B13" w:rsidP="00E3279B">
      <w:pPr>
        <w:pStyle w:val="ListParagraph"/>
        <w:numPr>
          <w:ilvl w:val="0"/>
          <w:numId w:val="18"/>
        </w:numPr>
      </w:pPr>
      <w:r w:rsidRPr="00233B13">
        <w:t xml:space="preserve">User interface for clerks to interact with the system. </w:t>
      </w:r>
    </w:p>
    <w:p w:rsidR="00E3279B" w:rsidRDefault="00233B13" w:rsidP="00E3279B">
      <w:pPr>
        <w:pStyle w:val="ListParagraph"/>
        <w:numPr>
          <w:ilvl w:val="0"/>
          <w:numId w:val="18"/>
        </w:numPr>
      </w:pPr>
      <w:r w:rsidRPr="00233B13">
        <w:t xml:space="preserve">Printer interface for ticket generation. </w:t>
      </w:r>
    </w:p>
    <w:p w:rsidR="00233B13" w:rsidRPr="00233B13" w:rsidRDefault="00233B13" w:rsidP="00E3279B">
      <w:pPr>
        <w:pStyle w:val="ListParagraph"/>
        <w:numPr>
          <w:ilvl w:val="0"/>
          <w:numId w:val="18"/>
        </w:numPr>
      </w:pPr>
      <w:r w:rsidRPr="00233B13">
        <w:t>Database interface for storing and retrieving reservation details.</w:t>
      </w:r>
    </w:p>
    <w:p w:rsidR="00233B13" w:rsidRPr="00233B13" w:rsidRDefault="00233B13" w:rsidP="000A1723">
      <w:pPr>
        <w:pStyle w:val="ListParagraph"/>
        <w:numPr>
          <w:ilvl w:val="0"/>
          <w:numId w:val="13"/>
        </w:numPr>
      </w:pPr>
      <w:r w:rsidRPr="000A1723">
        <w:rPr>
          <w:b/>
          <w:bCs/>
        </w:rPr>
        <w:t>Security Measures:</w:t>
      </w:r>
    </w:p>
    <w:p w:rsidR="00233B13" w:rsidRDefault="00233B13" w:rsidP="000A1723">
      <w:pPr>
        <w:pStyle w:val="ListParagraph"/>
        <w:numPr>
          <w:ilvl w:val="0"/>
          <w:numId w:val="17"/>
        </w:numPr>
      </w:pPr>
      <w:r w:rsidRPr="00233B13">
        <w:t>User authentication for clerk access. b. Data encryption for sensitive passenger information. c. Regular backups to prevent data loss. d. Access controls to restrict unauthorized entry to financial records.</w:t>
      </w:r>
    </w:p>
    <w:p w:rsidR="00730747" w:rsidRDefault="00730747" w:rsidP="00730747"/>
    <w:p w:rsidR="00730747" w:rsidRDefault="00730747" w:rsidP="00730747"/>
    <w:p w:rsidR="00730747" w:rsidRDefault="00730747" w:rsidP="00730747"/>
    <w:p w:rsidR="00730747" w:rsidRDefault="00730747" w:rsidP="00730747"/>
    <w:p w:rsidR="00730747" w:rsidRDefault="00730747" w:rsidP="00730747"/>
    <w:p w:rsidR="00730747" w:rsidRDefault="00730747" w:rsidP="00730747"/>
    <w:p w:rsidR="00730747" w:rsidRDefault="00730747" w:rsidP="00730747"/>
    <w:p w:rsidR="00730747" w:rsidRDefault="00730747" w:rsidP="00730747"/>
    <w:p w:rsidR="00730747" w:rsidRDefault="00730747" w:rsidP="00730747"/>
    <w:p w:rsidR="00730747" w:rsidRDefault="00730747" w:rsidP="00730747"/>
    <w:p w:rsidR="00730747" w:rsidRDefault="00730747" w:rsidP="00730747"/>
    <w:p w:rsidR="00730747" w:rsidRDefault="00730747" w:rsidP="000A1723">
      <w:pPr>
        <w:rPr>
          <w:b/>
          <w:sz w:val="28"/>
          <w:u w:val="single"/>
        </w:rPr>
      </w:pPr>
    </w:p>
    <w:p w:rsidR="00730747" w:rsidRDefault="00730747" w:rsidP="000A1723">
      <w:pPr>
        <w:rPr>
          <w:b/>
          <w:sz w:val="28"/>
          <w:u w:val="single"/>
        </w:rPr>
      </w:pPr>
    </w:p>
    <w:p w:rsidR="000A1723" w:rsidRPr="000A1723" w:rsidRDefault="000A1723" w:rsidP="000A1723">
      <w:pPr>
        <w:rPr>
          <w:b/>
          <w:sz w:val="28"/>
          <w:u w:val="single"/>
        </w:rPr>
      </w:pPr>
      <w:bookmarkStart w:id="0" w:name="_GoBack"/>
      <w:bookmarkEnd w:id="0"/>
      <w:r w:rsidRPr="000A1723">
        <w:rPr>
          <w:b/>
          <w:sz w:val="28"/>
          <w:u w:val="single"/>
        </w:rPr>
        <w:lastRenderedPageBreak/>
        <w:t>ASSIGNMENT 2</w:t>
      </w:r>
    </w:p>
    <w:p w:rsidR="00853AAD" w:rsidRPr="00853AAD" w:rsidRDefault="00853AAD" w:rsidP="00853AAD">
      <w:pPr>
        <w:pStyle w:val="ListParagraph"/>
        <w:numPr>
          <w:ilvl w:val="0"/>
          <w:numId w:val="1"/>
        </w:numPr>
        <w:rPr>
          <w:b/>
          <w:sz w:val="28"/>
          <w:u w:val="single"/>
        </w:rPr>
      </w:pPr>
      <w:r w:rsidRPr="00853AAD">
        <w:rPr>
          <w:b/>
          <w:sz w:val="28"/>
          <w:u w:val="single"/>
          <w:lang w:val="en-GB"/>
        </w:rPr>
        <w:t>Discuss the following software testing techniques (walkthroughs, reviews and inspections, dynamic testing, Traceability matrices. Debugging environments)</w:t>
      </w:r>
    </w:p>
    <w:p w:rsidR="00853AAD" w:rsidRPr="00853AAD" w:rsidRDefault="00853AAD" w:rsidP="00853AAD">
      <w:r>
        <w:t>Software testing techniques like walkthroughs, reviews, and inspections focus on defect identification and quality improvement through manual and systematic evaluations of software artifacts. Dynamic testing involves running the software to find defects during execution. Traceability matrices help in managing requirements and test coverage, and debugging environments aid developers in identifying and fixing defects in the code. These techniques play essential roles in ensuring the reliability and quality of software.</w:t>
      </w:r>
    </w:p>
    <w:p w:rsidR="00853AAD" w:rsidRDefault="00853AAD" w:rsidP="00853AAD">
      <w:pPr>
        <w:pStyle w:val="ListParagraph"/>
        <w:numPr>
          <w:ilvl w:val="0"/>
          <w:numId w:val="2"/>
        </w:numPr>
      </w:pPr>
      <w:r w:rsidRPr="00853AAD">
        <w:rPr>
          <w:b/>
          <w:sz w:val="24"/>
        </w:rPr>
        <w:t>Walkthroughs</w:t>
      </w:r>
      <w:r>
        <w:t>:</w:t>
      </w:r>
    </w:p>
    <w:p w:rsidR="00853AAD" w:rsidRDefault="00853AAD" w:rsidP="00853AAD">
      <w:r>
        <w:t>A walkthrough is a form of informal, manual testing in which the author of the software, along with other team members, reviews the code or design to identify issues or improvements. It helps in early detection of defects, clarifying requirements, and sharing knowledge among team members.</w:t>
      </w:r>
    </w:p>
    <w:p w:rsidR="00853AAD" w:rsidRDefault="00853AAD" w:rsidP="00853AAD">
      <w:r>
        <w:t>Walkthroughs are typically less structured and formal compared to other techniques like inspections. They can be used for various artifacts such as code, design documents, or even requirements.</w:t>
      </w:r>
    </w:p>
    <w:p w:rsidR="00853AAD" w:rsidRDefault="00853AAD" w:rsidP="00853AAD">
      <w:pPr>
        <w:pStyle w:val="ListParagraph"/>
        <w:numPr>
          <w:ilvl w:val="0"/>
          <w:numId w:val="2"/>
        </w:numPr>
      </w:pPr>
      <w:r w:rsidRPr="00853AAD">
        <w:rPr>
          <w:b/>
          <w:sz w:val="24"/>
        </w:rPr>
        <w:t>Reviews and Inspections</w:t>
      </w:r>
      <w:r>
        <w:t>:</w:t>
      </w:r>
    </w:p>
    <w:p w:rsidR="00853AAD" w:rsidRDefault="00853AAD" w:rsidP="00853AAD">
      <w:r>
        <w:t>Reviews and inspections are formal, structured processes in which a group of individuals examines a software artifact (e.g., code, design, or requirements) systematically to find defects and ensure adherence to standards.</w:t>
      </w:r>
    </w:p>
    <w:p w:rsidR="00853AAD" w:rsidRDefault="00853AAD" w:rsidP="00853AAD">
      <w:r>
        <w:t>They aim to find defects early in the development process and improve the quality of the software by involving multiple perspectives.</w:t>
      </w:r>
    </w:p>
    <w:p w:rsidR="00853AAD" w:rsidRDefault="00853AAD" w:rsidP="00853AAD">
      <w:r>
        <w:t>Reviews and inspections are more rigorous than walkthroughs and often have defined roles (e.g., moderator, author, and reviewers). They result in a list of identified issues that need to be addressed.</w:t>
      </w:r>
    </w:p>
    <w:p w:rsidR="00853AAD" w:rsidRDefault="00853AAD" w:rsidP="00853AAD">
      <w:pPr>
        <w:pStyle w:val="ListParagraph"/>
        <w:numPr>
          <w:ilvl w:val="0"/>
          <w:numId w:val="2"/>
        </w:numPr>
      </w:pPr>
      <w:r w:rsidRPr="00853AAD">
        <w:rPr>
          <w:b/>
          <w:sz w:val="24"/>
        </w:rPr>
        <w:t>Dynamic Testing</w:t>
      </w:r>
      <w:r>
        <w:t>:</w:t>
      </w:r>
    </w:p>
    <w:p w:rsidR="00853AAD" w:rsidRDefault="00853AAD" w:rsidP="00853AAD">
      <w:r>
        <w:t>Dynamic testing is a software testing technique that involves executing the software and observing its behavior in real-time. It checks how the software functions during runtime. It aims to uncover runtime defects, such as functional, performance, and security issues.</w:t>
      </w:r>
    </w:p>
    <w:p w:rsidR="00853AAD" w:rsidRDefault="00853AAD" w:rsidP="00853AAD">
      <w:r>
        <w:t>Dynamic testing includes various methods like unit testing, integration testing, system testing, and acceptance testing. These tests can be automated or performed manually.</w:t>
      </w:r>
    </w:p>
    <w:p w:rsidR="00853AAD" w:rsidRDefault="00853AAD" w:rsidP="00853AAD">
      <w:pPr>
        <w:pStyle w:val="ListParagraph"/>
        <w:numPr>
          <w:ilvl w:val="0"/>
          <w:numId w:val="2"/>
        </w:numPr>
      </w:pPr>
      <w:r w:rsidRPr="00853AAD">
        <w:rPr>
          <w:b/>
          <w:sz w:val="24"/>
        </w:rPr>
        <w:t>Traceability Matrices</w:t>
      </w:r>
      <w:r>
        <w:t>:</w:t>
      </w:r>
    </w:p>
    <w:p w:rsidR="00853AAD" w:rsidRDefault="00853AAD" w:rsidP="00853AAD">
      <w:r>
        <w:t>A traceability matrix is a document that establishes and maintains links between various software development artifacts, such as requirements, test cases, and code, to ensure that each requirement is addressed by one or more test cases. It helps in ensuring that all requirements are covered by test cases and provides a clear view of the impact of changes in one part of the software on other parts.</w:t>
      </w:r>
    </w:p>
    <w:p w:rsidR="00853AAD" w:rsidRDefault="00853AAD" w:rsidP="00853AAD">
      <w:r>
        <w:lastRenderedPageBreak/>
        <w:t>Traceability matrices facilitate change management, impact analysis, and verification of the completeness of test coverage.</w:t>
      </w:r>
    </w:p>
    <w:p w:rsidR="00853AAD" w:rsidRDefault="00853AAD" w:rsidP="00853AAD">
      <w:pPr>
        <w:pStyle w:val="ListParagraph"/>
        <w:numPr>
          <w:ilvl w:val="0"/>
          <w:numId w:val="2"/>
        </w:numPr>
      </w:pPr>
      <w:r w:rsidRPr="00853AAD">
        <w:rPr>
          <w:b/>
          <w:sz w:val="24"/>
        </w:rPr>
        <w:t>Debugging Environments</w:t>
      </w:r>
      <w:r>
        <w:t>:</w:t>
      </w:r>
    </w:p>
    <w:p w:rsidR="00853AAD" w:rsidRDefault="00853AAD" w:rsidP="00853AAD">
      <w:r>
        <w:t>Debugging environments are tools and setups that assist developers in identifying and fixing defects (bugs) in the code. They are used to locate and rectify software defects during the development and testing phases.</w:t>
      </w:r>
    </w:p>
    <w:p w:rsidR="00853AAD" w:rsidRDefault="00853AAD" w:rsidP="00853AAD">
      <w:r>
        <w:t>Debugging environments typically include features like breakpoints, step-by-step execution, variable inspection, and error logging. They help developers understand the state of the program at runtime and isolate the causes of defects.</w:t>
      </w:r>
    </w:p>
    <w:p w:rsidR="00172AC4" w:rsidRDefault="00172AC4" w:rsidP="00853AAD"/>
    <w:p w:rsidR="00172AC4" w:rsidRPr="00172AC4" w:rsidRDefault="00172AC4" w:rsidP="00172AC4">
      <w:pPr>
        <w:pStyle w:val="ListParagraph"/>
        <w:numPr>
          <w:ilvl w:val="0"/>
          <w:numId w:val="1"/>
        </w:numPr>
      </w:pPr>
      <w:r w:rsidRPr="00172AC4">
        <w:rPr>
          <w:b/>
          <w:sz w:val="28"/>
          <w:u w:val="single"/>
          <w:lang w:val="en-GB"/>
        </w:rPr>
        <w:t>Discuss Software Quality Evaluation –</w:t>
      </w:r>
      <w:r>
        <w:rPr>
          <w:b/>
          <w:sz w:val="28"/>
          <w:u w:val="single"/>
          <w:lang w:val="en-GB"/>
        </w:rPr>
        <w:t xml:space="preserve"> Problems, Software standards, </w:t>
      </w:r>
      <w:r w:rsidRPr="00172AC4">
        <w:rPr>
          <w:b/>
          <w:sz w:val="28"/>
          <w:u w:val="single"/>
          <w:lang w:val="en-GB"/>
        </w:rPr>
        <w:t>Certification, Software Tools support for Systems Engineering</w:t>
      </w:r>
    </w:p>
    <w:p w:rsidR="00172AC4" w:rsidRDefault="00172AC4" w:rsidP="00172AC4">
      <w:r>
        <w:t xml:space="preserve">Software quality evaluation is a critical aspect of software development, as it helps ensure that software products meet their intended requirements and are reliable, maintainable, and efficient. Evaluating software quality involves various processes, such as assessing the software's functionality, performance, security, and maintainability. </w:t>
      </w:r>
    </w:p>
    <w:p w:rsidR="00172AC4" w:rsidRDefault="00172AC4" w:rsidP="00172AC4">
      <w:r w:rsidRPr="00172AC4">
        <w:rPr>
          <w:b/>
        </w:rPr>
        <w:t>Problems in Software Quality Evaluation</w:t>
      </w:r>
      <w:r>
        <w:t>:</w:t>
      </w:r>
    </w:p>
    <w:p w:rsidR="00172AC4" w:rsidRDefault="00172AC4" w:rsidP="00172AC4">
      <w:pPr>
        <w:pStyle w:val="ListParagraph"/>
        <w:numPr>
          <w:ilvl w:val="0"/>
          <w:numId w:val="3"/>
        </w:numPr>
      </w:pPr>
      <w:r w:rsidRPr="00172AC4">
        <w:rPr>
          <w:b/>
        </w:rPr>
        <w:t xml:space="preserve">Subjectivity: </w:t>
      </w:r>
      <w:r>
        <w:t>Software quality is often subjective, and different stakeholders may have different perceptions of what constitutes quality. Evaluating software quality can be challenging due to this subjectivity.</w:t>
      </w:r>
    </w:p>
    <w:p w:rsidR="00172AC4" w:rsidRDefault="00172AC4" w:rsidP="00172AC4">
      <w:pPr>
        <w:pStyle w:val="ListParagraph"/>
        <w:numPr>
          <w:ilvl w:val="0"/>
          <w:numId w:val="3"/>
        </w:numPr>
      </w:pPr>
      <w:r w:rsidRPr="00172AC4">
        <w:rPr>
          <w:b/>
        </w:rPr>
        <w:t xml:space="preserve">Changing Requirements: </w:t>
      </w:r>
      <w:r>
        <w:t>Software projects often experience changing requirements throughout their development cycle. These changes can make it difficult to maintain and evaluate software quality effectively.</w:t>
      </w:r>
    </w:p>
    <w:p w:rsidR="00172AC4" w:rsidRDefault="00172AC4" w:rsidP="00172AC4">
      <w:pPr>
        <w:pStyle w:val="ListParagraph"/>
        <w:numPr>
          <w:ilvl w:val="0"/>
          <w:numId w:val="3"/>
        </w:numPr>
      </w:pPr>
      <w:r w:rsidRPr="00172AC4">
        <w:rPr>
          <w:b/>
        </w:rPr>
        <w:t xml:space="preserve">Complexity: </w:t>
      </w:r>
      <w:r>
        <w:t>Modern software systems can be extremely complex, involving multiple components and interactions. This complexity can make it challenging to identify and address quality issues comprehensively.</w:t>
      </w:r>
    </w:p>
    <w:p w:rsidR="00172AC4" w:rsidRDefault="00172AC4" w:rsidP="00172AC4">
      <w:pPr>
        <w:pStyle w:val="ListParagraph"/>
        <w:numPr>
          <w:ilvl w:val="0"/>
          <w:numId w:val="3"/>
        </w:numPr>
      </w:pPr>
      <w:r w:rsidRPr="00172AC4">
        <w:rPr>
          <w:b/>
        </w:rPr>
        <w:t xml:space="preserve">Resource Constraints: </w:t>
      </w:r>
      <w:r>
        <w:t>Evaluating software quality can be time-consuming and resource-intensive, making it challenging for smaller development teams with limited resources.</w:t>
      </w:r>
    </w:p>
    <w:p w:rsidR="00172AC4" w:rsidRDefault="00172AC4" w:rsidP="00172AC4">
      <w:pPr>
        <w:pStyle w:val="ListParagraph"/>
        <w:numPr>
          <w:ilvl w:val="0"/>
          <w:numId w:val="3"/>
        </w:numPr>
      </w:pPr>
      <w:r w:rsidRPr="00172AC4">
        <w:rPr>
          <w:b/>
        </w:rPr>
        <w:t xml:space="preserve">Lack of Objective Metrics: </w:t>
      </w:r>
      <w:r>
        <w:t>Measuring software quality can be difficult because there is a lack of universally accepted, objective metrics for quality evaluation.</w:t>
      </w:r>
    </w:p>
    <w:p w:rsidR="00172AC4" w:rsidRPr="00172AC4" w:rsidRDefault="00172AC4" w:rsidP="00172AC4">
      <w:pPr>
        <w:rPr>
          <w:b/>
        </w:rPr>
      </w:pPr>
      <w:r w:rsidRPr="00172AC4">
        <w:rPr>
          <w:b/>
        </w:rPr>
        <w:t>Software Standards:</w:t>
      </w:r>
    </w:p>
    <w:p w:rsidR="00172AC4" w:rsidRDefault="00172AC4" w:rsidP="00172AC4">
      <w:r>
        <w:t>Software standards are sets of guidelines and best practices that help ensure software quality. They provide a framework for evaluating and improving software quality. Some well-known software standards include:</w:t>
      </w:r>
    </w:p>
    <w:p w:rsidR="00172AC4" w:rsidRDefault="00172AC4" w:rsidP="00172AC4">
      <w:pPr>
        <w:pStyle w:val="ListParagraph"/>
        <w:numPr>
          <w:ilvl w:val="0"/>
          <w:numId w:val="4"/>
        </w:numPr>
      </w:pPr>
      <w:r w:rsidRPr="00172AC4">
        <w:rPr>
          <w:b/>
        </w:rPr>
        <w:t>ISO/IEC 25000 (SQuaRE):</w:t>
      </w:r>
      <w:r>
        <w:t xml:space="preserve"> This standard defines a comprehensive set of quality characteristics and </w:t>
      </w:r>
      <w:r w:rsidR="00233B13">
        <w:t>sub characteristics</w:t>
      </w:r>
      <w:r>
        <w:t xml:space="preserve"> to assess software products. It covers attributes such as functionality, reliability, usability, and efficiency.</w:t>
      </w:r>
    </w:p>
    <w:p w:rsidR="00172AC4" w:rsidRDefault="00172AC4" w:rsidP="00172AC4">
      <w:pPr>
        <w:pStyle w:val="ListParagraph"/>
        <w:numPr>
          <w:ilvl w:val="0"/>
          <w:numId w:val="4"/>
        </w:numPr>
      </w:pPr>
      <w:r w:rsidRPr="00172AC4">
        <w:rPr>
          <w:b/>
        </w:rPr>
        <w:lastRenderedPageBreak/>
        <w:t>ISO/IEC 9126:</w:t>
      </w:r>
      <w:r>
        <w:t xml:space="preserve"> This standard focuses on software product quality characteristics and provides a framework for software quality evaluation.</w:t>
      </w:r>
    </w:p>
    <w:p w:rsidR="00172AC4" w:rsidRDefault="00172AC4" w:rsidP="00172AC4">
      <w:pPr>
        <w:pStyle w:val="ListParagraph"/>
        <w:numPr>
          <w:ilvl w:val="0"/>
          <w:numId w:val="4"/>
        </w:numPr>
      </w:pPr>
      <w:r w:rsidRPr="00172AC4">
        <w:rPr>
          <w:b/>
        </w:rPr>
        <w:t>CMMI (Capability Maturity Model Integration</w:t>
      </w:r>
      <w:r>
        <w:t>): CMMI is a process improvement model that helps organizations improve their software development processes and, in turn, enhance software quality.</w:t>
      </w:r>
    </w:p>
    <w:p w:rsidR="00172AC4" w:rsidRPr="00172AC4" w:rsidRDefault="00172AC4" w:rsidP="00172AC4">
      <w:pPr>
        <w:rPr>
          <w:b/>
        </w:rPr>
      </w:pPr>
      <w:r w:rsidRPr="00172AC4">
        <w:rPr>
          <w:b/>
        </w:rPr>
        <w:t>Certification:</w:t>
      </w:r>
    </w:p>
    <w:p w:rsidR="00172AC4" w:rsidRDefault="00172AC4" w:rsidP="00172AC4">
      <w:r>
        <w:t>Certification in software quality evaluation often involves third-party assessment and validation of a software product's quality. Common certifications include:</w:t>
      </w:r>
    </w:p>
    <w:p w:rsidR="00172AC4" w:rsidRDefault="00172AC4" w:rsidP="00172AC4">
      <w:pPr>
        <w:pStyle w:val="ListParagraph"/>
        <w:numPr>
          <w:ilvl w:val="0"/>
          <w:numId w:val="5"/>
        </w:numPr>
      </w:pPr>
      <w:r w:rsidRPr="00172AC4">
        <w:rPr>
          <w:b/>
        </w:rPr>
        <w:t>Common Criteria (ISO 15408):</w:t>
      </w:r>
      <w:r>
        <w:t xml:space="preserve"> Common Criteria is an international standard for evaluating and certifying the security features of IT products and systems.</w:t>
      </w:r>
    </w:p>
    <w:p w:rsidR="00172AC4" w:rsidRDefault="00172AC4" w:rsidP="00172AC4">
      <w:pPr>
        <w:pStyle w:val="ListParagraph"/>
        <w:numPr>
          <w:ilvl w:val="0"/>
          <w:numId w:val="5"/>
        </w:numPr>
      </w:pPr>
      <w:r w:rsidRPr="00172AC4">
        <w:rPr>
          <w:b/>
        </w:rPr>
        <w:t>Certified Software Tester (CSTE):</w:t>
      </w:r>
      <w:r>
        <w:t xml:space="preserve"> CSTE is a certification for software testers that demonstrates their competence and expertise in software quality evaluation.</w:t>
      </w:r>
    </w:p>
    <w:p w:rsidR="00172AC4" w:rsidRDefault="00172AC4" w:rsidP="00172AC4">
      <w:pPr>
        <w:pStyle w:val="ListParagraph"/>
        <w:numPr>
          <w:ilvl w:val="0"/>
          <w:numId w:val="5"/>
        </w:numPr>
      </w:pPr>
      <w:r w:rsidRPr="00172AC4">
        <w:rPr>
          <w:b/>
        </w:rPr>
        <w:t>Certified Software Quality Engineer (CSQE):</w:t>
      </w:r>
      <w:r>
        <w:t xml:space="preserve"> This certification is offered by the American Society for Quality (ASQ) and focuses on quality assurance and control processes in software development.</w:t>
      </w:r>
    </w:p>
    <w:p w:rsidR="00172AC4" w:rsidRPr="00582A93" w:rsidRDefault="00172AC4" w:rsidP="00172AC4">
      <w:pPr>
        <w:rPr>
          <w:b/>
        </w:rPr>
      </w:pPr>
      <w:r w:rsidRPr="00582A93">
        <w:rPr>
          <w:b/>
        </w:rPr>
        <w:t>Software Tools Support for Systems Engineering:</w:t>
      </w:r>
    </w:p>
    <w:p w:rsidR="00172AC4" w:rsidRDefault="00172AC4" w:rsidP="00172AC4">
      <w:r>
        <w:t>Software tools play a crucial role in supporting software quality evaluation in systems engineering. These tools can help in various aspects of evaluation, including:</w:t>
      </w:r>
    </w:p>
    <w:p w:rsidR="00172AC4" w:rsidRDefault="00172AC4" w:rsidP="00582A93">
      <w:pPr>
        <w:pStyle w:val="ListParagraph"/>
        <w:numPr>
          <w:ilvl w:val="0"/>
          <w:numId w:val="6"/>
        </w:numPr>
      </w:pPr>
      <w:r w:rsidRPr="00582A93">
        <w:rPr>
          <w:b/>
        </w:rPr>
        <w:t>Code Analysis Tools</w:t>
      </w:r>
      <w:r>
        <w:t>: These tools help identify coding issues, such as bugs, security vulnerabilities, and code smells.</w:t>
      </w:r>
    </w:p>
    <w:p w:rsidR="00172AC4" w:rsidRDefault="00172AC4" w:rsidP="00582A93">
      <w:pPr>
        <w:pStyle w:val="ListParagraph"/>
        <w:numPr>
          <w:ilvl w:val="0"/>
          <w:numId w:val="6"/>
        </w:numPr>
      </w:pPr>
      <w:r w:rsidRPr="00582A93">
        <w:rPr>
          <w:b/>
        </w:rPr>
        <w:t>Testing and Test Management Tools:</w:t>
      </w:r>
      <w:r>
        <w:t xml:space="preserve"> Test automation tools, test case management tools, and continuous integration systems assist in testing software components to ensure they meet quality standards.</w:t>
      </w:r>
    </w:p>
    <w:p w:rsidR="00172AC4" w:rsidRDefault="00172AC4" w:rsidP="00582A93">
      <w:pPr>
        <w:pStyle w:val="ListParagraph"/>
        <w:numPr>
          <w:ilvl w:val="0"/>
          <w:numId w:val="6"/>
        </w:numPr>
      </w:pPr>
      <w:r w:rsidRPr="00582A93">
        <w:rPr>
          <w:b/>
        </w:rPr>
        <w:t>Static and Dynamic Analysis Tools</w:t>
      </w:r>
      <w:r>
        <w:t>: These tools help analyze code statically (without execution) and dynamically (during runtime) to identify issues related to performance, security, and quality.</w:t>
      </w:r>
    </w:p>
    <w:p w:rsidR="00172AC4" w:rsidRDefault="00172AC4" w:rsidP="00582A93">
      <w:pPr>
        <w:pStyle w:val="ListParagraph"/>
        <w:numPr>
          <w:ilvl w:val="0"/>
          <w:numId w:val="6"/>
        </w:numPr>
      </w:pPr>
      <w:r w:rsidRPr="00582A93">
        <w:rPr>
          <w:b/>
        </w:rPr>
        <w:t>Requirements Management Tools:</w:t>
      </w:r>
      <w:r>
        <w:t xml:space="preserve"> Properly managing requirements is essential for ensuring that the software meets the intended goals. Requirements management tools aid in this process.</w:t>
      </w:r>
    </w:p>
    <w:p w:rsidR="00172AC4" w:rsidRDefault="00172AC4" w:rsidP="00582A93">
      <w:pPr>
        <w:pStyle w:val="ListParagraph"/>
        <w:numPr>
          <w:ilvl w:val="0"/>
          <w:numId w:val="6"/>
        </w:numPr>
      </w:pPr>
      <w:r w:rsidRPr="00582A93">
        <w:rPr>
          <w:b/>
        </w:rPr>
        <w:t>Configuration Management Tools:</w:t>
      </w:r>
      <w:r>
        <w:t xml:space="preserve"> These tools help manage changes and versions of software components, ensuring that the software remains consistent and reliable.</w:t>
      </w:r>
    </w:p>
    <w:p w:rsidR="000A1723" w:rsidRDefault="000A1723" w:rsidP="000A1723"/>
    <w:p w:rsidR="00172AC4" w:rsidRPr="00582A93" w:rsidRDefault="00582A93" w:rsidP="00582A93">
      <w:pPr>
        <w:pStyle w:val="ListParagraph"/>
        <w:numPr>
          <w:ilvl w:val="0"/>
          <w:numId w:val="1"/>
        </w:numPr>
        <w:rPr>
          <w:b/>
          <w:sz w:val="28"/>
          <w:u w:val="single"/>
        </w:rPr>
      </w:pPr>
      <w:r w:rsidRPr="00582A93">
        <w:rPr>
          <w:b/>
          <w:sz w:val="28"/>
          <w:u w:val="single"/>
          <w:lang w:val="en-GB"/>
        </w:rPr>
        <w:t xml:space="preserve">Discuss CASE tools as used in Web engineering techniques and process, standards and guidelines.  </w:t>
      </w:r>
    </w:p>
    <w:p w:rsidR="00582A93" w:rsidRDefault="00582A93" w:rsidP="00582A93">
      <w:r>
        <w:t xml:space="preserve">CASE (Computer-Aided Software Engineering) tools play a crucial role in web engineering, just as they do in traditional software engineering. They help streamline the web development process, improve productivity, and ensure the quality of web applications. </w:t>
      </w:r>
    </w:p>
    <w:p w:rsidR="00582A93" w:rsidRDefault="00582A93" w:rsidP="00582A93">
      <w:pPr>
        <w:pStyle w:val="ListParagraph"/>
        <w:numPr>
          <w:ilvl w:val="0"/>
          <w:numId w:val="7"/>
        </w:numPr>
      </w:pPr>
      <w:r w:rsidRPr="00582A93">
        <w:rPr>
          <w:b/>
          <w:sz w:val="24"/>
        </w:rPr>
        <w:t>Requirements Analysis:</w:t>
      </w:r>
      <w:r w:rsidRPr="00582A93">
        <w:rPr>
          <w:sz w:val="24"/>
        </w:rPr>
        <w:t xml:space="preserve"> </w:t>
      </w:r>
      <w:r>
        <w:t xml:space="preserve">CASE tools assist in gathering, documenting, and managing requirements for web projects. They can create use case diagrams, requirement specifications, </w:t>
      </w:r>
      <w:r>
        <w:lastRenderedPageBreak/>
        <w:t>and traceability matrices to ensure that all project requirements are met. These tools make it easier to communicate and collaborate with stakeholders to clarify and refine requirements.</w:t>
      </w:r>
    </w:p>
    <w:p w:rsidR="00582A93" w:rsidRDefault="00582A93" w:rsidP="00582A93">
      <w:pPr>
        <w:pStyle w:val="ListParagraph"/>
        <w:numPr>
          <w:ilvl w:val="0"/>
          <w:numId w:val="7"/>
        </w:numPr>
      </w:pPr>
      <w:r w:rsidRPr="00582A93">
        <w:rPr>
          <w:b/>
          <w:sz w:val="24"/>
        </w:rPr>
        <w:t>Design and Modeling:</w:t>
      </w:r>
      <w:r w:rsidRPr="00582A93">
        <w:rPr>
          <w:sz w:val="24"/>
        </w:rPr>
        <w:t xml:space="preserve"> </w:t>
      </w:r>
      <w:r>
        <w:t>CASE tools support the design phase by enabling developers to create various models such as UML diagrams, data flow diagrams, and entity-relationship diagrams. These models help in visualizing the architecture and structure of the web application. They also assist in designing user interfaces and database schemas.</w:t>
      </w:r>
    </w:p>
    <w:p w:rsidR="00582A93" w:rsidRDefault="00582A93" w:rsidP="00582A93">
      <w:pPr>
        <w:pStyle w:val="ListParagraph"/>
        <w:numPr>
          <w:ilvl w:val="0"/>
          <w:numId w:val="7"/>
        </w:numPr>
      </w:pPr>
      <w:r w:rsidRPr="00582A93">
        <w:rPr>
          <w:b/>
          <w:sz w:val="24"/>
        </w:rPr>
        <w:t>Code Generation:</w:t>
      </w:r>
      <w:r w:rsidRPr="00582A93">
        <w:rPr>
          <w:sz w:val="24"/>
        </w:rPr>
        <w:t xml:space="preserve"> </w:t>
      </w:r>
      <w:r>
        <w:t>Some CASE tools have code generation capabilities. This is especially valuable in web engineering because it can help produce code for both the front-end (HTML, CSS, JavaScript) and back-end (server-side scripting, database queries) of web applications. This reduces manual coding effort and minimizes the chances of coding errors.</w:t>
      </w:r>
    </w:p>
    <w:p w:rsidR="00582A93" w:rsidRDefault="00582A93" w:rsidP="00582A93">
      <w:pPr>
        <w:pStyle w:val="ListParagraph"/>
        <w:numPr>
          <w:ilvl w:val="0"/>
          <w:numId w:val="7"/>
        </w:numPr>
      </w:pPr>
      <w:r w:rsidRPr="00582A93">
        <w:rPr>
          <w:b/>
          <w:sz w:val="24"/>
        </w:rPr>
        <w:t>Testing and Debugging:</w:t>
      </w:r>
      <w:r w:rsidRPr="00582A93">
        <w:rPr>
          <w:sz w:val="24"/>
        </w:rPr>
        <w:t xml:space="preserve"> </w:t>
      </w:r>
      <w:r>
        <w:t>Web applications require thorough testing. CASE tools can help automate testing processes, generate test cases, and provide debugging support. They can also track test results and ensure that the web application functions correctly and is free of vulnerabilities.</w:t>
      </w:r>
    </w:p>
    <w:p w:rsidR="00582A93" w:rsidRDefault="00582A93" w:rsidP="00582A93">
      <w:pPr>
        <w:pStyle w:val="ListParagraph"/>
        <w:numPr>
          <w:ilvl w:val="0"/>
          <w:numId w:val="7"/>
        </w:numPr>
      </w:pPr>
      <w:r w:rsidRPr="00582A93">
        <w:rPr>
          <w:b/>
          <w:sz w:val="24"/>
        </w:rPr>
        <w:t>Documentation:</w:t>
      </w:r>
      <w:r w:rsidRPr="00582A93">
        <w:rPr>
          <w:sz w:val="24"/>
        </w:rPr>
        <w:t xml:space="preserve"> </w:t>
      </w:r>
      <w:r>
        <w:t>Proper documentation is essential for web projects. CASE tools assist in generating documentation for various aspects of the project, including code documentation, user manuals, and system architecture documents. This documentation is valuable for maintenance and future development.</w:t>
      </w:r>
    </w:p>
    <w:p w:rsidR="00582A93" w:rsidRDefault="00582A93" w:rsidP="00582A93">
      <w:pPr>
        <w:pStyle w:val="ListParagraph"/>
        <w:numPr>
          <w:ilvl w:val="0"/>
          <w:numId w:val="7"/>
        </w:numPr>
      </w:pPr>
      <w:r w:rsidRPr="00582A93">
        <w:rPr>
          <w:b/>
          <w:sz w:val="24"/>
        </w:rPr>
        <w:t>Version Control:</w:t>
      </w:r>
      <w:r w:rsidRPr="00582A93">
        <w:rPr>
          <w:sz w:val="24"/>
        </w:rPr>
        <w:t xml:space="preserve"> </w:t>
      </w:r>
      <w:r>
        <w:t xml:space="preserve">Web engineering projects involve multiple developers working on the same codebase. CASE tools often integrate with version control systems, such as </w:t>
      </w:r>
      <w:proofErr w:type="spellStart"/>
      <w:r>
        <w:t>Git</w:t>
      </w:r>
      <w:proofErr w:type="spellEnd"/>
      <w:r>
        <w:t>, to manage changes, track revisions, and coordinate team collaboration.</w:t>
      </w:r>
    </w:p>
    <w:p w:rsidR="00582A93" w:rsidRDefault="00582A93" w:rsidP="00582A93">
      <w:pPr>
        <w:pStyle w:val="ListParagraph"/>
        <w:numPr>
          <w:ilvl w:val="0"/>
          <w:numId w:val="7"/>
        </w:numPr>
      </w:pPr>
      <w:r w:rsidRPr="00582A93">
        <w:rPr>
          <w:b/>
          <w:sz w:val="24"/>
        </w:rPr>
        <w:t>Compliance with Standards and Guidelines:</w:t>
      </w:r>
      <w:r w:rsidRPr="00582A93">
        <w:rPr>
          <w:sz w:val="24"/>
        </w:rPr>
        <w:t xml:space="preserve"> </w:t>
      </w:r>
      <w:r>
        <w:t>Web engineering CASE tools can help ensure that web applications adhere to industry standards and best practices. For example, they can help enforce coding standards, accessibility guidelines (e.g., WCAG), and security standards (e.g., OWASP) to make web applications more robust and compliant.</w:t>
      </w:r>
    </w:p>
    <w:p w:rsidR="00582A93" w:rsidRDefault="00582A93" w:rsidP="00582A93">
      <w:pPr>
        <w:pStyle w:val="ListParagraph"/>
        <w:numPr>
          <w:ilvl w:val="0"/>
          <w:numId w:val="7"/>
        </w:numPr>
      </w:pPr>
      <w:r w:rsidRPr="00582A93">
        <w:rPr>
          <w:b/>
          <w:sz w:val="24"/>
        </w:rPr>
        <w:t>Project Management:</w:t>
      </w:r>
      <w:r w:rsidRPr="00582A93">
        <w:rPr>
          <w:sz w:val="24"/>
        </w:rPr>
        <w:t xml:space="preserve"> </w:t>
      </w:r>
      <w:r>
        <w:t>Some CASE tools offer project management features, including task tracking, progress monitoring, and resource allocation. These tools can help keep web engineering projects on schedule and within budget.</w:t>
      </w:r>
    </w:p>
    <w:p w:rsidR="00582A93" w:rsidRDefault="00582A93" w:rsidP="00582A93">
      <w:pPr>
        <w:pStyle w:val="ListParagraph"/>
        <w:numPr>
          <w:ilvl w:val="0"/>
          <w:numId w:val="7"/>
        </w:numPr>
      </w:pPr>
      <w:r w:rsidRPr="00582A93">
        <w:rPr>
          <w:b/>
          <w:sz w:val="24"/>
        </w:rPr>
        <w:t>Code Review and Collaboration:</w:t>
      </w:r>
      <w:r w:rsidRPr="00582A93">
        <w:rPr>
          <w:sz w:val="24"/>
        </w:rPr>
        <w:t xml:space="preserve"> </w:t>
      </w:r>
      <w:r>
        <w:t>CASE tools often support code review and collaboration features, enabling team members to review each other's code, provide feedback, and maintain code quality.</w:t>
      </w:r>
    </w:p>
    <w:p w:rsidR="00582A93" w:rsidRDefault="00582A93" w:rsidP="00582A93">
      <w:pPr>
        <w:pStyle w:val="ListParagraph"/>
        <w:numPr>
          <w:ilvl w:val="0"/>
          <w:numId w:val="7"/>
        </w:numPr>
      </w:pPr>
      <w:r w:rsidRPr="00582A93">
        <w:rPr>
          <w:b/>
          <w:sz w:val="24"/>
        </w:rPr>
        <w:t>Deployment and Maintenance:</w:t>
      </w:r>
      <w:r w:rsidRPr="00582A93">
        <w:rPr>
          <w:sz w:val="24"/>
        </w:rPr>
        <w:t xml:space="preserve"> </w:t>
      </w:r>
      <w:r>
        <w:t>CASE tools can assist in deploying web applications to various hosting environments and managing ongoing maintenance tasks. They can automate deployment processes and provide tools for monitoring and updating live web applications.</w:t>
      </w:r>
    </w:p>
    <w:p w:rsidR="00582A93" w:rsidRPr="00233B13" w:rsidRDefault="00233B13" w:rsidP="00233B13">
      <w:pPr>
        <w:pStyle w:val="ListParagraph"/>
        <w:numPr>
          <w:ilvl w:val="0"/>
          <w:numId w:val="1"/>
        </w:numPr>
        <w:rPr>
          <w:b/>
          <w:sz w:val="28"/>
          <w:u w:val="single"/>
        </w:rPr>
      </w:pPr>
      <w:r w:rsidRPr="00233B13">
        <w:rPr>
          <w:b/>
          <w:sz w:val="28"/>
          <w:u w:val="single"/>
          <w:lang w:val="en-GB"/>
        </w:rPr>
        <w:t>Discuss Process Improvement (PI):- Quality and process standards and guidelines</w:t>
      </w:r>
    </w:p>
    <w:p w:rsidR="00233B13" w:rsidRDefault="00233B13" w:rsidP="00233B13">
      <w:r>
        <w:t>Process Improvement (PI) is a systematic approach to enhancing an organization's operations by identifying, analyzing, and optimizing its processes. Quality and process standards and guidelines are essential components of process improvement efforts, as they provide a framework for measuring and managing the quality of work and for achieving consistent results. Here, we will discuss the role of quality and process standards and guidelines in the context of process improvement:</w:t>
      </w:r>
    </w:p>
    <w:p w:rsidR="00233B13" w:rsidRPr="00233B13" w:rsidRDefault="00233B13" w:rsidP="00233B13">
      <w:pPr>
        <w:rPr>
          <w:b/>
          <w:bCs/>
        </w:rPr>
      </w:pPr>
      <w:r w:rsidRPr="00233B13">
        <w:rPr>
          <w:b/>
          <w:bCs/>
        </w:rPr>
        <w:t>Quality Standards:</w:t>
      </w:r>
    </w:p>
    <w:p w:rsidR="00233B13" w:rsidRPr="00233B13" w:rsidRDefault="00233B13" w:rsidP="00233B13">
      <w:pPr>
        <w:numPr>
          <w:ilvl w:val="0"/>
          <w:numId w:val="8"/>
        </w:numPr>
      </w:pPr>
      <w:r w:rsidRPr="00233B13">
        <w:rPr>
          <w:b/>
          <w:bCs/>
        </w:rPr>
        <w:lastRenderedPageBreak/>
        <w:t>Consistency:</w:t>
      </w:r>
      <w:r w:rsidRPr="00233B13">
        <w:t xml:space="preserve"> Quality standards provide a benchmark for consistency in product or service delivery. They establish a baseline for what constitutes acceptable quality.</w:t>
      </w:r>
    </w:p>
    <w:p w:rsidR="00233B13" w:rsidRPr="00233B13" w:rsidRDefault="00233B13" w:rsidP="00233B13">
      <w:pPr>
        <w:numPr>
          <w:ilvl w:val="0"/>
          <w:numId w:val="8"/>
        </w:numPr>
      </w:pPr>
      <w:r w:rsidRPr="00233B13">
        <w:rPr>
          <w:b/>
          <w:bCs/>
        </w:rPr>
        <w:t>Customer Satisfaction:</w:t>
      </w:r>
      <w:r w:rsidRPr="00233B13">
        <w:t xml:space="preserve"> Quality standards often focus on meeting or exceeding customer expectations. By adhering to these standards, companies can enhance customer satisfaction.</w:t>
      </w:r>
    </w:p>
    <w:p w:rsidR="00233B13" w:rsidRPr="00233B13" w:rsidRDefault="00233B13" w:rsidP="00233B13">
      <w:pPr>
        <w:numPr>
          <w:ilvl w:val="0"/>
          <w:numId w:val="8"/>
        </w:numPr>
      </w:pPr>
      <w:r w:rsidRPr="00233B13">
        <w:rPr>
          <w:b/>
          <w:bCs/>
        </w:rPr>
        <w:t>Compliance:</w:t>
      </w:r>
      <w:r w:rsidRPr="00233B13">
        <w:t xml:space="preserve"> Many industries have regulatory or compliance requirements. Quality standards ensure that processes meet these legal and industry-specific mandates.</w:t>
      </w:r>
    </w:p>
    <w:p w:rsidR="00233B13" w:rsidRPr="00233B13" w:rsidRDefault="00233B13" w:rsidP="00233B13">
      <w:pPr>
        <w:numPr>
          <w:ilvl w:val="0"/>
          <w:numId w:val="8"/>
        </w:numPr>
      </w:pPr>
      <w:r w:rsidRPr="00233B13">
        <w:rPr>
          <w:b/>
          <w:bCs/>
        </w:rPr>
        <w:t>Continuous Improvement:</w:t>
      </w:r>
      <w:r w:rsidRPr="00233B13">
        <w:t xml:space="preserve"> Quality standards are often part of a framework for continuous improvement, encouraging organizations to regularly assess and refine their processes.</w:t>
      </w:r>
    </w:p>
    <w:p w:rsidR="00233B13" w:rsidRPr="00233B13" w:rsidRDefault="00233B13" w:rsidP="00233B13">
      <w:pPr>
        <w:numPr>
          <w:ilvl w:val="0"/>
          <w:numId w:val="8"/>
        </w:numPr>
      </w:pPr>
      <w:r w:rsidRPr="00233B13">
        <w:rPr>
          <w:b/>
          <w:bCs/>
        </w:rPr>
        <w:t>Risk Mitigation:</w:t>
      </w:r>
      <w:r w:rsidRPr="00233B13">
        <w:t xml:space="preserve"> Adherence to quality standards helps in reducing risks related to defects, errors, or non-compliance, thus minimizing potential losses or liabilities.</w:t>
      </w:r>
    </w:p>
    <w:p w:rsidR="00233B13" w:rsidRPr="00233B13" w:rsidRDefault="00233B13" w:rsidP="00233B13">
      <w:pPr>
        <w:rPr>
          <w:b/>
          <w:bCs/>
        </w:rPr>
      </w:pPr>
      <w:r w:rsidRPr="00233B13">
        <w:rPr>
          <w:b/>
          <w:bCs/>
        </w:rPr>
        <w:t>Process Standards and Guidelines:</w:t>
      </w:r>
    </w:p>
    <w:p w:rsidR="00233B13" w:rsidRPr="00233B13" w:rsidRDefault="00233B13" w:rsidP="00233B13">
      <w:pPr>
        <w:numPr>
          <w:ilvl w:val="0"/>
          <w:numId w:val="9"/>
        </w:numPr>
      </w:pPr>
      <w:r w:rsidRPr="00233B13">
        <w:rPr>
          <w:b/>
          <w:bCs/>
        </w:rPr>
        <w:t>Consistency and Efficiency:</w:t>
      </w:r>
      <w:r w:rsidRPr="00233B13">
        <w:t xml:space="preserve"> Process standards define the steps and methods necessary to achieve a particular outcome. This consistency leads to greater efficiency and reduces errors.</w:t>
      </w:r>
    </w:p>
    <w:p w:rsidR="00233B13" w:rsidRPr="00233B13" w:rsidRDefault="00233B13" w:rsidP="00233B13">
      <w:pPr>
        <w:numPr>
          <w:ilvl w:val="0"/>
          <w:numId w:val="9"/>
        </w:numPr>
      </w:pPr>
      <w:r w:rsidRPr="00233B13">
        <w:rPr>
          <w:b/>
          <w:bCs/>
        </w:rPr>
        <w:t>Best Practices:</w:t>
      </w:r>
      <w:r w:rsidRPr="00233B13">
        <w:t xml:space="preserve"> Guidelines often incorporate industry best practices, enabling organizations to adopt proven methods, thereby enhancing the effectiveness of their processes.</w:t>
      </w:r>
    </w:p>
    <w:p w:rsidR="00233B13" w:rsidRPr="00233B13" w:rsidRDefault="00233B13" w:rsidP="00233B13">
      <w:pPr>
        <w:numPr>
          <w:ilvl w:val="0"/>
          <w:numId w:val="9"/>
        </w:numPr>
      </w:pPr>
      <w:r w:rsidRPr="00233B13">
        <w:rPr>
          <w:b/>
          <w:bCs/>
        </w:rPr>
        <w:t>Training and Development:</w:t>
      </w:r>
      <w:r w:rsidRPr="00233B13">
        <w:t xml:space="preserve"> They serve as a reference for training new employees, ensuring that they understand and follow established procedures.</w:t>
      </w:r>
    </w:p>
    <w:p w:rsidR="00233B13" w:rsidRPr="00233B13" w:rsidRDefault="00233B13" w:rsidP="00233B13">
      <w:pPr>
        <w:numPr>
          <w:ilvl w:val="0"/>
          <w:numId w:val="9"/>
        </w:numPr>
      </w:pPr>
      <w:r w:rsidRPr="00233B13">
        <w:rPr>
          <w:b/>
          <w:bCs/>
        </w:rPr>
        <w:t>Benchmarking and Improvement:</w:t>
      </w:r>
      <w:r w:rsidRPr="00233B13">
        <w:t xml:space="preserve"> By having set guidelines, organizations can measure their processes against these benchmarks, identifying areas for improvement.</w:t>
      </w:r>
    </w:p>
    <w:p w:rsidR="00233B13" w:rsidRPr="00233B13" w:rsidRDefault="00233B13" w:rsidP="00233B13">
      <w:pPr>
        <w:numPr>
          <w:ilvl w:val="0"/>
          <w:numId w:val="9"/>
        </w:numPr>
      </w:pPr>
      <w:r w:rsidRPr="00233B13">
        <w:rPr>
          <w:b/>
          <w:bCs/>
        </w:rPr>
        <w:t>Communication and Collaboration:</w:t>
      </w:r>
      <w:r w:rsidRPr="00233B13">
        <w:t xml:space="preserve"> Standardized processes facilitate better communication and collaboration among different departments or teams, as they have a common framework to work within.</w:t>
      </w:r>
    </w:p>
    <w:p w:rsidR="00233B13" w:rsidRPr="00233B13" w:rsidRDefault="00233B13" w:rsidP="00233B13">
      <w:pPr>
        <w:rPr>
          <w:b/>
        </w:rPr>
      </w:pPr>
      <w:r w:rsidRPr="00233B13">
        <w:rPr>
          <w:b/>
        </w:rPr>
        <w:t>Implementing and adhering to these standards and guidelines require a structured approach:</w:t>
      </w:r>
    </w:p>
    <w:p w:rsidR="00233B13" w:rsidRPr="00233B13" w:rsidRDefault="00233B13" w:rsidP="00233B13">
      <w:pPr>
        <w:numPr>
          <w:ilvl w:val="0"/>
          <w:numId w:val="10"/>
        </w:numPr>
      </w:pPr>
      <w:r w:rsidRPr="00233B13">
        <w:rPr>
          <w:b/>
          <w:bCs/>
        </w:rPr>
        <w:t>Assessment and Documentation:</w:t>
      </w:r>
      <w:r w:rsidRPr="00233B13">
        <w:t xml:space="preserve"> Analyze existing processes, identify gaps, and document the current state.</w:t>
      </w:r>
    </w:p>
    <w:p w:rsidR="00233B13" w:rsidRPr="00233B13" w:rsidRDefault="00233B13" w:rsidP="00233B13">
      <w:pPr>
        <w:numPr>
          <w:ilvl w:val="0"/>
          <w:numId w:val="10"/>
        </w:numPr>
      </w:pPr>
      <w:r w:rsidRPr="00233B13">
        <w:rPr>
          <w:b/>
          <w:bCs/>
        </w:rPr>
        <w:t>Standardization:</w:t>
      </w:r>
      <w:r w:rsidRPr="00233B13">
        <w:t xml:space="preserve"> Develop and implement standardized procedures aligned with quality and process guidelines.</w:t>
      </w:r>
    </w:p>
    <w:p w:rsidR="00233B13" w:rsidRPr="00233B13" w:rsidRDefault="00233B13" w:rsidP="00233B13">
      <w:pPr>
        <w:numPr>
          <w:ilvl w:val="0"/>
          <w:numId w:val="10"/>
        </w:numPr>
      </w:pPr>
      <w:r w:rsidRPr="00233B13">
        <w:rPr>
          <w:b/>
          <w:bCs/>
        </w:rPr>
        <w:t>Training and Integration:</w:t>
      </w:r>
      <w:r w:rsidRPr="00233B13">
        <w:t xml:space="preserve"> Educate and train employees to ensure adherence to these standards and guidelines.</w:t>
      </w:r>
    </w:p>
    <w:p w:rsidR="00233B13" w:rsidRPr="00233B13" w:rsidRDefault="00233B13" w:rsidP="00233B13">
      <w:pPr>
        <w:numPr>
          <w:ilvl w:val="0"/>
          <w:numId w:val="10"/>
        </w:numPr>
      </w:pPr>
      <w:r w:rsidRPr="00233B13">
        <w:rPr>
          <w:b/>
          <w:bCs/>
        </w:rPr>
        <w:t>Continuous Monitoring and Improvement:</w:t>
      </w:r>
      <w:r w:rsidRPr="00233B13">
        <w:t xml:space="preserve"> Regularly evaluate processes, gather feedback, and make necessary adjustments for continuous enhancement.</w:t>
      </w:r>
    </w:p>
    <w:p w:rsidR="00233B13" w:rsidRPr="00233B13" w:rsidRDefault="00233B13" w:rsidP="00233B13"/>
    <w:sectPr w:rsidR="00233B13" w:rsidRPr="00233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EC3"/>
    <w:multiLevelType w:val="hybridMultilevel"/>
    <w:tmpl w:val="06D0C2AE"/>
    <w:lvl w:ilvl="0" w:tplc="AC805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26C9"/>
    <w:multiLevelType w:val="hybridMultilevel"/>
    <w:tmpl w:val="5CD0F9B6"/>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80F618D"/>
    <w:multiLevelType w:val="hybridMultilevel"/>
    <w:tmpl w:val="66C28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D79EF"/>
    <w:multiLevelType w:val="multilevel"/>
    <w:tmpl w:val="135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3B3B0E"/>
    <w:multiLevelType w:val="hybridMultilevel"/>
    <w:tmpl w:val="978A1B76"/>
    <w:lvl w:ilvl="0" w:tplc="AC805C8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F5A25"/>
    <w:multiLevelType w:val="multilevel"/>
    <w:tmpl w:val="F4C0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1335E0"/>
    <w:multiLevelType w:val="hybridMultilevel"/>
    <w:tmpl w:val="EA4C1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55E3C"/>
    <w:multiLevelType w:val="multilevel"/>
    <w:tmpl w:val="F096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95200"/>
    <w:multiLevelType w:val="hybridMultilevel"/>
    <w:tmpl w:val="2A2C63F8"/>
    <w:lvl w:ilvl="0" w:tplc="AC805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BE423D"/>
    <w:multiLevelType w:val="hybridMultilevel"/>
    <w:tmpl w:val="B9744E92"/>
    <w:lvl w:ilvl="0" w:tplc="AC805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A2D19"/>
    <w:multiLevelType w:val="hybridMultilevel"/>
    <w:tmpl w:val="C4EE9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102079"/>
    <w:multiLevelType w:val="hybridMultilevel"/>
    <w:tmpl w:val="16E22C28"/>
    <w:lvl w:ilvl="0" w:tplc="533EFEBC">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91B45C4"/>
    <w:multiLevelType w:val="hybridMultilevel"/>
    <w:tmpl w:val="41FCD954"/>
    <w:lvl w:ilvl="0" w:tplc="298437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D1844"/>
    <w:multiLevelType w:val="hybridMultilevel"/>
    <w:tmpl w:val="952C58FE"/>
    <w:lvl w:ilvl="0" w:tplc="04090019">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4">
    <w:nsid w:val="55ED379B"/>
    <w:multiLevelType w:val="hybridMultilevel"/>
    <w:tmpl w:val="04D8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E0166"/>
    <w:multiLevelType w:val="hybridMultilevel"/>
    <w:tmpl w:val="4D32E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DC79D8"/>
    <w:multiLevelType w:val="hybridMultilevel"/>
    <w:tmpl w:val="6E8C7F70"/>
    <w:lvl w:ilvl="0" w:tplc="AC805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3720F5"/>
    <w:multiLevelType w:val="hybridMultilevel"/>
    <w:tmpl w:val="2DC66D60"/>
    <w:lvl w:ilvl="0" w:tplc="AC805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7"/>
  </w:num>
  <w:num w:numId="4">
    <w:abstractNumId w:val="8"/>
  </w:num>
  <w:num w:numId="5">
    <w:abstractNumId w:val="16"/>
  </w:num>
  <w:num w:numId="6">
    <w:abstractNumId w:val="12"/>
  </w:num>
  <w:num w:numId="7">
    <w:abstractNumId w:val="14"/>
  </w:num>
  <w:num w:numId="8">
    <w:abstractNumId w:val="7"/>
  </w:num>
  <w:num w:numId="9">
    <w:abstractNumId w:val="5"/>
  </w:num>
  <w:num w:numId="10">
    <w:abstractNumId w:val="3"/>
  </w:num>
  <w:num w:numId="11">
    <w:abstractNumId w:val="9"/>
  </w:num>
  <w:num w:numId="12">
    <w:abstractNumId w:val="0"/>
  </w:num>
  <w:num w:numId="13">
    <w:abstractNumId w:val="10"/>
  </w:num>
  <w:num w:numId="14">
    <w:abstractNumId w:val="13"/>
  </w:num>
  <w:num w:numId="15">
    <w:abstractNumId w:val="2"/>
  </w:num>
  <w:num w:numId="16">
    <w:abstractNumId w:val="1"/>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AD"/>
    <w:rsid w:val="000A1723"/>
    <w:rsid w:val="00172AC4"/>
    <w:rsid w:val="00233B13"/>
    <w:rsid w:val="005458EE"/>
    <w:rsid w:val="00582A93"/>
    <w:rsid w:val="00730747"/>
    <w:rsid w:val="00853AAD"/>
    <w:rsid w:val="00A85321"/>
    <w:rsid w:val="00E3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51CEB-7B5E-49D2-831F-BDD5A3B5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198">
      <w:bodyDiv w:val="1"/>
      <w:marLeft w:val="0"/>
      <w:marRight w:val="0"/>
      <w:marTop w:val="0"/>
      <w:marBottom w:val="0"/>
      <w:divBdr>
        <w:top w:val="none" w:sz="0" w:space="0" w:color="auto"/>
        <w:left w:val="none" w:sz="0" w:space="0" w:color="auto"/>
        <w:bottom w:val="none" w:sz="0" w:space="0" w:color="auto"/>
        <w:right w:val="none" w:sz="0" w:space="0" w:color="auto"/>
      </w:divBdr>
    </w:div>
    <w:div w:id="523834617">
      <w:bodyDiv w:val="1"/>
      <w:marLeft w:val="0"/>
      <w:marRight w:val="0"/>
      <w:marTop w:val="0"/>
      <w:marBottom w:val="0"/>
      <w:divBdr>
        <w:top w:val="none" w:sz="0" w:space="0" w:color="auto"/>
        <w:left w:val="none" w:sz="0" w:space="0" w:color="auto"/>
        <w:bottom w:val="none" w:sz="0" w:space="0" w:color="auto"/>
        <w:right w:val="none" w:sz="0" w:space="0" w:color="auto"/>
      </w:divBdr>
    </w:div>
    <w:div w:id="692463372">
      <w:bodyDiv w:val="1"/>
      <w:marLeft w:val="0"/>
      <w:marRight w:val="0"/>
      <w:marTop w:val="0"/>
      <w:marBottom w:val="0"/>
      <w:divBdr>
        <w:top w:val="none" w:sz="0" w:space="0" w:color="auto"/>
        <w:left w:val="none" w:sz="0" w:space="0" w:color="auto"/>
        <w:bottom w:val="none" w:sz="0" w:space="0" w:color="auto"/>
        <w:right w:val="none" w:sz="0" w:space="0" w:color="auto"/>
      </w:divBdr>
    </w:div>
    <w:div w:id="128453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2023-11-03T19:52:00Z</dcterms:created>
  <dcterms:modified xsi:type="dcterms:W3CDTF">2023-11-07T07:05:00Z</dcterms:modified>
</cp:coreProperties>
</file>