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37BC9" w14:textId="578A8416" w:rsidR="00D75527" w:rsidRPr="00D35481" w:rsidRDefault="00705EF4">
      <w:pPr>
        <w:rPr>
          <w:rFonts w:ascii="Arial" w:hAnsi="Arial" w:cs="Arial"/>
          <w:b/>
          <w:bCs/>
          <w:sz w:val="32"/>
          <w:szCs w:val="32"/>
        </w:rPr>
      </w:pPr>
      <w:r>
        <w:rPr>
          <w:rFonts w:ascii="Arial" w:hAnsi="Arial" w:cs="Arial" w:hint="eastAsia"/>
          <w:b/>
          <w:bCs/>
          <w:sz w:val="32"/>
          <w:szCs w:val="32"/>
        </w:rPr>
        <w:t xml:space="preserve">1. </w:t>
      </w:r>
      <w:r w:rsidR="00F142F9" w:rsidRPr="00D35481">
        <w:rPr>
          <w:rFonts w:ascii="Arial" w:hAnsi="Arial" w:cs="Arial" w:hint="eastAsia"/>
          <w:b/>
          <w:bCs/>
          <w:sz w:val="32"/>
          <w:szCs w:val="32"/>
        </w:rPr>
        <w:t>Introduction:</w:t>
      </w:r>
    </w:p>
    <w:p w14:paraId="3ADCE1D7" w14:textId="77777777" w:rsidR="00AE3687" w:rsidRDefault="00AE3687">
      <w:pPr>
        <w:rPr>
          <w:rFonts w:ascii="Arial" w:hAnsi="Arial" w:cs="Arial"/>
          <w:sz w:val="24"/>
          <w:szCs w:val="24"/>
        </w:rPr>
      </w:pPr>
    </w:p>
    <w:p w14:paraId="0305358D" w14:textId="6E272E9E" w:rsidR="00AE3687" w:rsidRPr="00705EF4" w:rsidRDefault="00705EF4" w:rsidP="00705EF4">
      <w:pPr>
        <w:rPr>
          <w:rFonts w:ascii="Arial" w:hAnsi="Arial" w:cs="Arial"/>
          <w:b/>
          <w:bCs/>
          <w:sz w:val="24"/>
          <w:szCs w:val="24"/>
        </w:rPr>
      </w:pPr>
      <w:r>
        <w:rPr>
          <w:rFonts w:ascii="Arial" w:hAnsi="Arial" w:cs="Arial" w:hint="eastAsia"/>
          <w:b/>
          <w:bCs/>
          <w:sz w:val="28"/>
          <w:szCs w:val="28"/>
        </w:rPr>
        <w:t xml:space="preserve">1.1 </w:t>
      </w:r>
      <w:r w:rsidR="00AE3687" w:rsidRPr="00705EF4">
        <w:rPr>
          <w:rFonts w:ascii="Arial" w:hAnsi="Arial" w:cs="Arial"/>
          <w:b/>
          <w:bCs/>
          <w:sz w:val="28"/>
          <w:szCs w:val="28"/>
        </w:rPr>
        <w:t>Background:</w:t>
      </w:r>
      <w:r w:rsidR="00AE3687" w:rsidRPr="00705EF4">
        <w:rPr>
          <w:rFonts w:ascii="Arial" w:hAnsi="Arial" w:cs="Arial"/>
          <w:b/>
          <w:bCs/>
          <w:sz w:val="24"/>
          <w:szCs w:val="24"/>
        </w:rPr>
        <w:t xml:space="preserve"> </w:t>
      </w:r>
    </w:p>
    <w:p w14:paraId="793DA111" w14:textId="77777777" w:rsidR="00CA4319" w:rsidRPr="00CA4319" w:rsidRDefault="00CA4319" w:rsidP="00CA4319">
      <w:pPr>
        <w:rPr>
          <w:rFonts w:ascii="Arial" w:hAnsi="Arial" w:cs="Arial"/>
          <w:b/>
          <w:bCs/>
          <w:sz w:val="24"/>
          <w:szCs w:val="24"/>
          <w:lang w:val="en-GB"/>
        </w:rPr>
      </w:pPr>
    </w:p>
    <w:p w14:paraId="1DC4E4ED" w14:textId="7BD52D83" w:rsidR="00CA4319" w:rsidRDefault="00AD1A9A" w:rsidP="00EE44E6">
      <w:pPr>
        <w:spacing w:line="360" w:lineRule="auto"/>
        <w:rPr>
          <w:rFonts w:ascii="Arial" w:hAnsi="Arial" w:cs="Arial"/>
          <w:sz w:val="24"/>
          <w:szCs w:val="24"/>
        </w:rPr>
      </w:pPr>
      <w:r w:rsidRPr="00AD1A9A">
        <w:rPr>
          <w:rFonts w:ascii="Arial" w:hAnsi="Arial" w:cs="Arial"/>
          <w:sz w:val="24"/>
          <w:szCs w:val="24"/>
        </w:rPr>
        <w:t>Liver disease is a significant public health issue in India</w:t>
      </w:r>
      <w:r w:rsidR="007C2BD3">
        <w:rPr>
          <w:rFonts w:ascii="Arial" w:hAnsi="Arial" w:cs="Arial"/>
          <w:sz w:val="24"/>
          <w:szCs w:val="24"/>
        </w:rPr>
        <w:fldChar w:fldCharType="begin"/>
      </w:r>
      <w:r w:rsidR="007C2BD3">
        <w:rPr>
          <w:rFonts w:ascii="Arial" w:hAnsi="Arial" w:cs="Arial"/>
          <w:sz w:val="24"/>
          <w:szCs w:val="24"/>
        </w:rPr>
        <w:instrText xml:space="preserve"> ADDIN EN.CITE &lt;EndNote&gt;&lt;Cite&gt;&lt;Author&gt;M. Banu Priya&lt;/Author&gt;&lt;Year&gt;2018&lt;/Year&gt;&lt;RecNum&gt;40&lt;/RecNum&gt;&lt;DisplayText&gt;(M. Banu Priya, 2018)&lt;/DisplayText&gt;&lt;record&gt;&lt;rec-number&gt;40&lt;/rec-number&gt;&lt;foreign-keys&gt;&lt;key app="EN" db-id="twa5f2w9p2rwwae99espxer85wadew5vstx0" timestamp="1714434112"&gt;40&lt;/key&gt;&lt;/foreign-keys&gt;&lt;ref-type name="Journal Article"&gt;17&lt;/ref-type&gt;&lt;contributors&gt;&lt;authors&gt;&lt;author&gt;M. Banu Priya, P. Laura Juliet, P.R. Tamilselvi&lt;/author&gt;&lt;/authors&gt;&lt;/contributors&gt;&lt;titles&gt;&lt;title&gt;Performance Analysis of Liver Disease Prediction Using Machine&amp;#xD;Learning Algorithms&lt;/title&gt;&lt;secondary-title&gt;International Research Journal of Engineering and Technology (IRJET)&lt;/secondary-title&gt;&lt;/titles&gt;&lt;periodical&gt;&lt;full-title&gt;International Research Journal of Engineering and Technology (IRJET)&lt;/full-title&gt;&lt;/periodical&gt;&lt;volume&gt;05&lt;/volume&gt;&lt;number&gt;01&lt;/number&gt;&lt;dates&gt;&lt;year&gt;2018&lt;/year&gt;&lt;/dates&gt;&lt;urls&gt;&lt;/urls&gt;&lt;/record&gt;&lt;/Cite&gt;&lt;/EndNote&gt;</w:instrText>
      </w:r>
      <w:r w:rsidR="007C2BD3">
        <w:rPr>
          <w:rFonts w:ascii="Arial" w:hAnsi="Arial" w:cs="Arial"/>
          <w:sz w:val="24"/>
          <w:szCs w:val="24"/>
        </w:rPr>
        <w:fldChar w:fldCharType="separate"/>
      </w:r>
      <w:r w:rsidR="007C2BD3">
        <w:rPr>
          <w:rFonts w:ascii="Arial" w:hAnsi="Arial" w:cs="Arial"/>
          <w:noProof/>
          <w:sz w:val="24"/>
          <w:szCs w:val="24"/>
        </w:rPr>
        <w:t>(M. Banu Priya, 2018)</w:t>
      </w:r>
      <w:r w:rsidR="007C2BD3">
        <w:rPr>
          <w:rFonts w:ascii="Arial" w:hAnsi="Arial" w:cs="Arial"/>
          <w:sz w:val="24"/>
          <w:szCs w:val="24"/>
        </w:rPr>
        <w:fldChar w:fldCharType="end"/>
      </w:r>
      <w:r w:rsidRPr="00AD1A9A">
        <w:rPr>
          <w:rFonts w:ascii="Arial" w:hAnsi="Arial" w:cs="Arial"/>
          <w:sz w:val="24"/>
          <w:szCs w:val="24"/>
        </w:rPr>
        <w:t>. According to the Global Health Estimates by WHO, cirrhosis of the liver ranks as the 9th leading cause of death in India. Liver diseases, such as hepatitis, alcoholic liver disease, and non-alcoholic fatty liver disease, can lead to complications like ascites and liver cancer. The management of liver diseases can impose a significant economic burden on patients</w:t>
      </w:r>
      <w:r w:rsidR="00CA7457">
        <w:rPr>
          <w:rFonts w:ascii="Arial" w:hAnsi="Arial" w:cs="Arial"/>
          <w:sz w:val="24"/>
          <w:szCs w:val="24"/>
        </w:rPr>
        <w:fldChar w:fldCharType="begin">
          <w:fldData xml:space="preserve">PEVuZE5vdGU+PENpdGU+PEF1dGhvcj5IYW48L0F1dGhvcj48WWVhcj4yMDI0PC9ZZWFyPjxSZWNO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</w:fldData>
        </w:fldChar>
      </w:r>
      <w:r w:rsidR="00CA7457">
        <w:rPr>
          <w:rFonts w:ascii="Arial" w:hAnsi="Arial" w:cs="Arial"/>
          <w:sz w:val="24"/>
          <w:szCs w:val="24"/>
        </w:rPr>
        <w:instrText xml:space="preserve"> ADDIN EN.CITE </w:instrText>
      </w:r>
      <w:r w:rsidR="00CA7457">
        <w:rPr>
          <w:rFonts w:ascii="Arial" w:hAnsi="Arial" w:cs="Arial"/>
          <w:sz w:val="24"/>
          <w:szCs w:val="24"/>
        </w:rPr>
        <w:fldChar w:fldCharType="begin">
          <w:fldData xml:space="preserve">PEVuZE5vdGU+PENpdGU+PEF1dGhvcj5IYW48L0F1dGhvcj48WWVhcj4yMDI0PC9ZZWFyPjxSZWNO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</w:fldData>
        </w:fldChar>
      </w:r>
      <w:r w:rsidR="00CA7457">
        <w:rPr>
          <w:rFonts w:ascii="Arial" w:hAnsi="Arial" w:cs="Arial"/>
          <w:sz w:val="24"/>
          <w:szCs w:val="24"/>
        </w:rPr>
        <w:instrText xml:space="preserve"> ADDIN EN.CITE.DATA </w:instrText>
      </w:r>
      <w:r w:rsidR="00CA7457">
        <w:rPr>
          <w:rFonts w:ascii="Arial" w:hAnsi="Arial" w:cs="Arial"/>
          <w:sz w:val="24"/>
          <w:szCs w:val="24"/>
        </w:rPr>
      </w:r>
      <w:r w:rsidR="00CA7457">
        <w:rPr>
          <w:rFonts w:ascii="Arial" w:hAnsi="Arial" w:cs="Arial"/>
          <w:sz w:val="24"/>
          <w:szCs w:val="24"/>
        </w:rPr>
        <w:fldChar w:fldCharType="end"/>
      </w:r>
      <w:r w:rsidR="00CA7457">
        <w:rPr>
          <w:rFonts w:ascii="Arial" w:hAnsi="Arial" w:cs="Arial"/>
          <w:sz w:val="24"/>
          <w:szCs w:val="24"/>
        </w:rPr>
      </w:r>
      <w:r w:rsidR="00CA7457">
        <w:rPr>
          <w:rFonts w:ascii="Arial" w:hAnsi="Arial" w:cs="Arial"/>
          <w:sz w:val="24"/>
          <w:szCs w:val="24"/>
        </w:rPr>
        <w:fldChar w:fldCharType="separate"/>
      </w:r>
      <w:r w:rsidR="00CA7457">
        <w:rPr>
          <w:rFonts w:ascii="Arial" w:hAnsi="Arial" w:cs="Arial"/>
          <w:noProof/>
          <w:sz w:val="24"/>
          <w:szCs w:val="24"/>
        </w:rPr>
        <w:t>(Han et al., 2024)</w:t>
      </w:r>
      <w:r w:rsidR="00CA7457">
        <w:rPr>
          <w:rFonts w:ascii="Arial" w:hAnsi="Arial" w:cs="Arial"/>
          <w:sz w:val="24"/>
          <w:szCs w:val="24"/>
        </w:rPr>
        <w:fldChar w:fldCharType="end"/>
      </w:r>
      <w:r w:rsidRPr="00AD1A9A">
        <w:rPr>
          <w:rFonts w:ascii="Arial" w:hAnsi="Arial" w:cs="Arial"/>
          <w:sz w:val="24"/>
          <w:szCs w:val="24"/>
        </w:rPr>
        <w:t>. As such, understanding liver disease patterns and treatment outcomes through disease-specific datasets is crucial.</w:t>
      </w:r>
    </w:p>
    <w:p w14:paraId="7BECB5DF" w14:textId="77777777" w:rsidR="00CA4319" w:rsidRDefault="00CA4319">
      <w:pPr>
        <w:rPr>
          <w:rFonts w:ascii="Arial" w:hAnsi="Arial" w:cs="Arial"/>
          <w:sz w:val="24"/>
          <w:szCs w:val="24"/>
        </w:rPr>
      </w:pPr>
    </w:p>
    <w:p w14:paraId="76356640" w14:textId="3E6EA19B" w:rsidR="00371DF9" w:rsidRPr="00705EF4" w:rsidRDefault="00705EF4" w:rsidP="00705EF4">
      <w:pPr>
        <w:rPr>
          <w:rFonts w:ascii="Arial" w:hAnsi="Arial" w:cs="Arial"/>
          <w:b/>
          <w:bCs/>
          <w:sz w:val="28"/>
          <w:szCs w:val="28"/>
          <w:lang w:val="en-GB"/>
        </w:rPr>
      </w:pPr>
      <w:r>
        <w:rPr>
          <w:rFonts w:ascii="Arial" w:hAnsi="Arial" w:cs="Arial" w:hint="eastAsia"/>
          <w:b/>
          <w:bCs/>
          <w:sz w:val="28"/>
          <w:szCs w:val="28"/>
          <w:lang w:val="en-GB"/>
        </w:rPr>
        <w:t xml:space="preserve">1.2 </w:t>
      </w:r>
      <w:r w:rsidR="00371DF9" w:rsidRPr="00705EF4">
        <w:rPr>
          <w:rFonts w:ascii="Arial" w:hAnsi="Arial" w:cs="Arial"/>
          <w:b/>
          <w:bCs/>
          <w:sz w:val="28"/>
          <w:szCs w:val="28"/>
          <w:lang w:val="en-GB"/>
        </w:rPr>
        <w:t>Context:</w:t>
      </w:r>
    </w:p>
    <w:p w14:paraId="79A0A1B4" w14:textId="77777777" w:rsidR="00371DF9" w:rsidRDefault="00371DF9" w:rsidP="00371DF9">
      <w:pPr>
        <w:rPr>
          <w:rFonts w:ascii="Arial" w:hAnsi="Arial" w:cs="Arial"/>
          <w:sz w:val="24"/>
          <w:szCs w:val="24"/>
          <w:lang w:val="en-GB"/>
        </w:rPr>
      </w:pPr>
    </w:p>
    <w:p w14:paraId="791B7079" w14:textId="58725603" w:rsidR="002C5438" w:rsidRPr="002C5438" w:rsidRDefault="00D658DD" w:rsidP="00EE44E6">
      <w:pPr>
        <w:spacing w:line="360" w:lineRule="auto"/>
        <w:rPr>
          <w:rFonts w:ascii="Arial" w:hAnsi="Arial" w:cs="Arial"/>
          <w:sz w:val="24"/>
          <w:szCs w:val="24"/>
          <w:lang w:val="en-GB"/>
        </w:rPr>
      </w:pPr>
      <w:r w:rsidRPr="00D658DD">
        <w:rPr>
          <w:rFonts w:ascii="Arial" w:hAnsi="Arial" w:cs="Arial"/>
          <w:sz w:val="24"/>
          <w:szCs w:val="24"/>
          <w:lang w:val="en-GB"/>
        </w:rPr>
        <w:t>Tapas Ranjan</w:t>
      </w:r>
      <w:r>
        <w:rPr>
          <w:rFonts w:ascii="Arial" w:hAnsi="Arial" w:cs="Arial" w:hint="eastAsia"/>
          <w:sz w:val="24"/>
          <w:szCs w:val="24"/>
          <w:lang w:val="en-GB"/>
        </w:rPr>
        <w:t xml:space="preserve"> </w:t>
      </w:r>
      <w:r w:rsidRPr="00D658DD">
        <w:rPr>
          <w:rFonts w:ascii="Arial" w:hAnsi="Arial" w:cs="Arial"/>
          <w:sz w:val="24"/>
          <w:szCs w:val="24"/>
          <w:lang w:val="en-GB"/>
        </w:rPr>
        <w:t>Baitharua</w:t>
      </w:r>
      <w:r w:rsidR="002C5438">
        <w:rPr>
          <w:rFonts w:ascii="Arial" w:hAnsi="Arial" w:cs="Arial" w:hint="eastAsia"/>
          <w:sz w:val="24"/>
          <w:szCs w:val="24"/>
          <w:lang w:val="en-GB"/>
        </w:rPr>
        <w:t>,</w:t>
      </w:r>
      <w:r w:rsidRPr="00D658DD">
        <w:rPr>
          <w:rFonts w:ascii="Arial" w:hAnsi="Arial" w:cs="Arial"/>
          <w:sz w:val="24"/>
          <w:szCs w:val="24"/>
          <w:lang w:val="en-GB"/>
        </w:rPr>
        <w:t xml:space="preserve"> et al</w:t>
      </w:r>
      <w:r w:rsidR="00BD630C">
        <w:rPr>
          <w:rFonts w:ascii="Arial" w:hAnsi="Arial" w:cs="Arial" w:hint="eastAsia"/>
          <w:sz w:val="24"/>
          <w:szCs w:val="24"/>
          <w:lang w:val="en-GB"/>
        </w:rPr>
        <w:t>.</w:t>
      </w:r>
      <w:r w:rsidR="002C5438">
        <w:rPr>
          <w:rFonts w:ascii="Arial" w:hAnsi="Arial" w:cs="Arial" w:hint="eastAsia"/>
          <w:sz w:val="24"/>
          <w:szCs w:val="24"/>
          <w:lang w:val="en-GB"/>
        </w:rPr>
        <w:t xml:space="preserve"> </w:t>
      </w:r>
      <w:r w:rsidRPr="00D658DD">
        <w:rPr>
          <w:rFonts w:ascii="Arial" w:hAnsi="Arial" w:cs="Arial"/>
          <w:sz w:val="24"/>
          <w:szCs w:val="24"/>
          <w:lang w:val="en-GB"/>
        </w:rPr>
        <w:t>ha</w:t>
      </w:r>
      <w:r w:rsidR="00A265E7">
        <w:rPr>
          <w:rFonts w:ascii="Arial" w:hAnsi="Arial" w:cs="Arial" w:hint="eastAsia"/>
          <w:sz w:val="24"/>
          <w:szCs w:val="24"/>
          <w:lang w:val="en-GB"/>
        </w:rPr>
        <w:t>ve</w:t>
      </w:r>
      <w:r w:rsidRPr="00D658DD">
        <w:rPr>
          <w:rFonts w:ascii="Arial" w:hAnsi="Arial" w:cs="Arial"/>
          <w:sz w:val="24"/>
          <w:szCs w:val="24"/>
          <w:lang w:val="en-GB"/>
        </w:rPr>
        <w:t xml:space="preserve"> </w:t>
      </w:r>
      <w:r w:rsidR="00BE0528">
        <w:rPr>
          <w:rFonts w:ascii="Arial" w:hAnsi="Arial" w:cs="Arial" w:hint="eastAsia"/>
          <w:sz w:val="24"/>
          <w:szCs w:val="24"/>
          <w:lang w:val="en-GB"/>
        </w:rPr>
        <w:t>develop</w:t>
      </w:r>
      <w:r w:rsidRPr="00D658DD">
        <w:rPr>
          <w:rFonts w:ascii="Arial" w:hAnsi="Arial" w:cs="Arial"/>
          <w:sz w:val="24"/>
          <w:szCs w:val="24"/>
          <w:lang w:val="en-GB"/>
        </w:rPr>
        <w:t xml:space="preserve">ed </w:t>
      </w:r>
      <w:r w:rsidR="0074583C">
        <w:rPr>
          <w:rFonts w:ascii="Arial" w:hAnsi="Arial" w:cs="Arial" w:hint="eastAsia"/>
          <w:sz w:val="24"/>
          <w:szCs w:val="24"/>
          <w:lang w:val="en-GB"/>
        </w:rPr>
        <w:t>s</w:t>
      </w:r>
      <w:r w:rsidR="0074583C" w:rsidRPr="00D658DD">
        <w:rPr>
          <w:rFonts w:ascii="Arial" w:hAnsi="Arial" w:cs="Arial"/>
          <w:sz w:val="24"/>
          <w:szCs w:val="24"/>
          <w:lang w:val="en-GB"/>
        </w:rPr>
        <w:t>everal classification algorithms</w:t>
      </w:r>
      <w:r w:rsidR="0074583C">
        <w:rPr>
          <w:rFonts w:ascii="Arial" w:hAnsi="Arial" w:cs="Arial" w:hint="eastAsia"/>
          <w:sz w:val="24"/>
          <w:szCs w:val="24"/>
          <w:lang w:val="en-GB"/>
        </w:rPr>
        <w:t xml:space="preserve"> including</w:t>
      </w:r>
      <w:r w:rsidR="0074583C" w:rsidRPr="00D658DD">
        <w:rPr>
          <w:rFonts w:ascii="Arial" w:hAnsi="Arial" w:cs="Arial"/>
          <w:sz w:val="24"/>
          <w:szCs w:val="24"/>
          <w:lang w:val="en-GB"/>
        </w:rPr>
        <w:t xml:space="preserve"> SVM</w:t>
      </w:r>
      <w:r w:rsidR="0074583C">
        <w:rPr>
          <w:rFonts w:ascii="Arial" w:hAnsi="Arial" w:cs="Arial" w:hint="eastAsia"/>
          <w:sz w:val="24"/>
          <w:szCs w:val="24"/>
          <w:lang w:val="en-GB"/>
        </w:rPr>
        <w:t xml:space="preserve"> and</w:t>
      </w:r>
      <w:r w:rsidR="0074583C" w:rsidRPr="00D658DD">
        <w:rPr>
          <w:rFonts w:ascii="Arial" w:hAnsi="Arial" w:cs="Arial"/>
          <w:sz w:val="24"/>
          <w:szCs w:val="24"/>
          <w:lang w:val="en-GB"/>
        </w:rPr>
        <w:t xml:space="preserve"> Random Forest to classify</w:t>
      </w:r>
      <w:r w:rsidR="0074583C">
        <w:rPr>
          <w:rFonts w:ascii="Arial" w:hAnsi="Arial" w:cs="Arial" w:hint="eastAsia"/>
          <w:sz w:val="24"/>
          <w:szCs w:val="24"/>
          <w:lang w:val="en-GB"/>
        </w:rPr>
        <w:t xml:space="preserve"> l</w:t>
      </w:r>
      <w:r w:rsidRPr="00D658DD">
        <w:rPr>
          <w:rFonts w:ascii="Arial" w:hAnsi="Arial" w:cs="Arial"/>
          <w:sz w:val="24"/>
          <w:szCs w:val="24"/>
          <w:lang w:val="en-GB"/>
        </w:rPr>
        <w:t>iver disorder</w:t>
      </w:r>
      <w:r w:rsidR="00286331">
        <w:rPr>
          <w:rFonts w:ascii="Arial" w:hAnsi="Arial" w:cs="Arial" w:hint="eastAsia"/>
          <w:sz w:val="24"/>
          <w:szCs w:val="24"/>
          <w:lang w:val="en-GB"/>
        </w:rPr>
        <w:t>.</w:t>
      </w:r>
      <w:r w:rsidRPr="00D658DD">
        <w:rPr>
          <w:rFonts w:ascii="Arial" w:hAnsi="Arial" w:cs="Arial"/>
          <w:sz w:val="24"/>
          <w:szCs w:val="24"/>
          <w:lang w:val="en-GB"/>
        </w:rPr>
        <w:t xml:space="preserve"> </w:t>
      </w:r>
      <w:r w:rsidR="00286331">
        <w:rPr>
          <w:rFonts w:ascii="Arial" w:hAnsi="Arial" w:cs="Arial" w:hint="eastAsia"/>
          <w:sz w:val="24"/>
          <w:szCs w:val="24"/>
          <w:lang w:val="en-GB"/>
        </w:rPr>
        <w:t>T</w:t>
      </w:r>
      <w:r w:rsidRPr="00D658DD">
        <w:rPr>
          <w:rFonts w:ascii="Arial" w:hAnsi="Arial" w:cs="Arial"/>
          <w:sz w:val="24"/>
          <w:szCs w:val="24"/>
          <w:lang w:val="en-GB"/>
        </w:rPr>
        <w:t xml:space="preserve">he results </w:t>
      </w:r>
      <w:r w:rsidR="00286331">
        <w:rPr>
          <w:rFonts w:ascii="Arial" w:hAnsi="Arial" w:cs="Arial" w:hint="eastAsia"/>
          <w:sz w:val="24"/>
          <w:szCs w:val="24"/>
          <w:lang w:val="en-GB"/>
        </w:rPr>
        <w:t>show that M</w:t>
      </w:r>
      <w:r w:rsidRPr="00D658DD">
        <w:rPr>
          <w:rFonts w:ascii="Arial" w:hAnsi="Arial" w:cs="Arial"/>
          <w:sz w:val="24"/>
          <w:szCs w:val="24"/>
          <w:lang w:val="en-GB"/>
        </w:rPr>
        <w:t>ultilayer perceptron gives the overall best classification result with the accuracy 71.59% than other classifiers</w:t>
      </w:r>
      <w:r w:rsidR="00E77503">
        <w:rPr>
          <w:rFonts w:ascii="Arial" w:hAnsi="Arial" w:cs="Arial"/>
          <w:sz w:val="24"/>
          <w:szCs w:val="24"/>
          <w:lang w:val="en-GB"/>
        </w:rPr>
        <w:fldChar w:fldCharType="begin"/>
      </w:r>
      <w:r w:rsidR="00E77503">
        <w:rPr>
          <w:rFonts w:ascii="Arial" w:hAnsi="Arial" w:cs="Arial"/>
          <w:sz w:val="24"/>
          <w:szCs w:val="24"/>
          <w:lang w:val="en-GB"/>
        </w:rPr>
        <w:instrText xml:space="preserve"> ADDIN EN.CITE &lt;EndNote&gt;&lt;Cite&gt;&lt;Author&gt;Tapas RanjanBaitharua&lt;/Author&gt;&lt;Year&gt;2016&lt;/Year&gt;&lt;RecNum&gt;41&lt;/RecNum&gt;&lt;DisplayText&gt;(Tapas RanjanBaitharua, 2016)&lt;/DisplayText&gt;&lt;record&gt;&lt;rec-number&gt;41&lt;/rec-number&gt;&lt;foreign-keys&gt;&lt;key app="EN" db-id="twa5f2w9p2rwwae99espxer85wadew5vstx0" timestamp="1714434198"&gt;41&lt;/key&gt;&lt;/foreign-keys&gt;&lt;ref-type name="Journal Article"&gt;17&lt;/ref-type&gt;&lt;contributors&gt;&lt;authors&gt;&lt;author&gt;Tapas RanjanBaitharua, Subhendu Kumar Panib&lt;/author&gt;&lt;/authors&gt;&lt;/contributors&gt;&lt;titles&gt;&lt;title&gt;Analysis of Data Mining Techniques For Healthcare&amp;#xD;Decision Support System Using Liver Disorder&amp;#xD;Dataset&lt;/title&gt;&lt;secondary-title&gt;International Conference on Computational&amp;#xD;Modeling and Security&lt;/secondary-title&gt;&lt;/titles&gt;&lt;dates&gt;&lt;year&gt;2016&lt;/year&gt;&lt;/dates&gt;&lt;urls&gt;&lt;/urls&gt;&lt;/record&gt;&lt;/Cite&gt;&lt;/EndNote&gt;</w:instrText>
      </w:r>
      <w:r w:rsidR="00E77503">
        <w:rPr>
          <w:rFonts w:ascii="Arial" w:hAnsi="Arial" w:cs="Arial"/>
          <w:sz w:val="24"/>
          <w:szCs w:val="24"/>
          <w:lang w:val="en-GB"/>
        </w:rPr>
        <w:fldChar w:fldCharType="separate"/>
      </w:r>
      <w:r w:rsidR="00E77503">
        <w:rPr>
          <w:rFonts w:ascii="Arial" w:hAnsi="Arial" w:cs="Arial"/>
          <w:noProof/>
          <w:sz w:val="24"/>
          <w:szCs w:val="24"/>
          <w:lang w:val="en-GB"/>
        </w:rPr>
        <w:t>(Tapas RanjanBaitharua, 2016)</w:t>
      </w:r>
      <w:r w:rsidR="00E77503">
        <w:rPr>
          <w:rFonts w:ascii="Arial" w:hAnsi="Arial" w:cs="Arial"/>
          <w:sz w:val="24"/>
          <w:szCs w:val="24"/>
          <w:lang w:val="en-GB"/>
        </w:rPr>
        <w:fldChar w:fldCharType="end"/>
      </w:r>
      <w:r w:rsidR="00286331">
        <w:rPr>
          <w:rFonts w:ascii="Arial" w:hAnsi="Arial" w:cs="Arial" w:hint="eastAsia"/>
          <w:sz w:val="24"/>
          <w:szCs w:val="24"/>
          <w:lang w:val="en-GB"/>
        </w:rPr>
        <w:t>.</w:t>
      </w:r>
      <w:r w:rsidR="002C5438">
        <w:rPr>
          <w:rFonts w:ascii="Arial" w:hAnsi="Arial" w:cs="Arial" w:hint="eastAsia"/>
          <w:sz w:val="24"/>
          <w:szCs w:val="24"/>
          <w:lang w:val="en-GB"/>
        </w:rPr>
        <w:t xml:space="preserve"> </w:t>
      </w:r>
      <w:r w:rsidR="002C5438" w:rsidRPr="002C5438">
        <w:rPr>
          <w:rFonts w:ascii="Arial" w:hAnsi="Arial" w:cs="Arial"/>
          <w:sz w:val="24"/>
          <w:szCs w:val="24"/>
          <w:lang w:val="en-GB"/>
        </w:rPr>
        <w:t>Anju Gulia, et al. ha</w:t>
      </w:r>
      <w:r w:rsidR="002C5438">
        <w:rPr>
          <w:rFonts w:ascii="Arial" w:hAnsi="Arial" w:cs="Arial" w:hint="eastAsia"/>
          <w:sz w:val="24"/>
          <w:szCs w:val="24"/>
          <w:lang w:val="en-GB"/>
        </w:rPr>
        <w:t>ve</w:t>
      </w:r>
      <w:r w:rsidR="002C5438" w:rsidRPr="002C5438">
        <w:rPr>
          <w:rFonts w:ascii="Arial" w:hAnsi="Arial" w:cs="Arial"/>
          <w:sz w:val="24"/>
          <w:szCs w:val="24"/>
          <w:lang w:val="en-GB"/>
        </w:rPr>
        <w:t xml:space="preserve"> applied</w:t>
      </w:r>
      <w:r w:rsidR="00721BD5">
        <w:rPr>
          <w:rFonts w:ascii="Arial" w:hAnsi="Arial" w:cs="Arial" w:hint="eastAsia"/>
          <w:sz w:val="24"/>
          <w:szCs w:val="24"/>
          <w:lang w:val="en-GB"/>
        </w:rPr>
        <w:t xml:space="preserve"> SVM and </w:t>
      </w:r>
      <w:r w:rsidR="00721BD5" w:rsidRPr="00D658DD">
        <w:rPr>
          <w:rFonts w:ascii="Arial" w:hAnsi="Arial" w:cs="Arial"/>
          <w:sz w:val="24"/>
          <w:szCs w:val="24"/>
          <w:lang w:val="en-GB"/>
        </w:rPr>
        <w:t>Random Forest</w:t>
      </w:r>
      <w:r w:rsidR="000C69DA">
        <w:rPr>
          <w:rFonts w:ascii="Arial" w:hAnsi="Arial" w:cs="Arial" w:hint="eastAsia"/>
          <w:sz w:val="24"/>
          <w:szCs w:val="24"/>
          <w:lang w:val="en-GB"/>
        </w:rPr>
        <w:t xml:space="preserve"> </w:t>
      </w:r>
      <w:r w:rsidR="000C69DA" w:rsidRPr="002C5438">
        <w:rPr>
          <w:rFonts w:ascii="Arial" w:hAnsi="Arial" w:cs="Arial"/>
          <w:sz w:val="24"/>
          <w:szCs w:val="24"/>
          <w:lang w:val="en-GB"/>
        </w:rPr>
        <w:t>on the liver patient dataset</w:t>
      </w:r>
      <w:r w:rsidR="000C69DA">
        <w:rPr>
          <w:rFonts w:ascii="Arial" w:hAnsi="Arial" w:cs="Arial" w:hint="eastAsia"/>
          <w:sz w:val="24"/>
          <w:szCs w:val="24"/>
          <w:lang w:val="en-GB"/>
        </w:rPr>
        <w:t>.</w:t>
      </w:r>
      <w:r w:rsidR="00C07CA4" w:rsidRPr="00C07CA4">
        <w:rPr>
          <w:rFonts w:ascii="Arial" w:hAnsi="Arial" w:cs="Arial"/>
          <w:sz w:val="24"/>
          <w:szCs w:val="24"/>
          <w:lang w:val="en-GB"/>
        </w:rPr>
        <w:t xml:space="preserve"> </w:t>
      </w:r>
      <w:r w:rsidR="00C07CA4" w:rsidRPr="002C5438">
        <w:rPr>
          <w:rFonts w:ascii="Arial" w:hAnsi="Arial" w:cs="Arial"/>
          <w:sz w:val="24"/>
          <w:szCs w:val="24"/>
          <w:lang w:val="en-GB"/>
        </w:rPr>
        <w:t>The results obtained from experiments indicate that Random Forest algorithm outperformed all other techniques with the help of feature selection with an accuracy of 71.8696%</w:t>
      </w:r>
      <w:r w:rsidR="00402F5D">
        <w:rPr>
          <w:rFonts w:ascii="Arial" w:hAnsi="Arial" w:cs="Arial"/>
          <w:sz w:val="24"/>
          <w:szCs w:val="24"/>
          <w:lang w:val="en-GB"/>
        </w:rPr>
        <w:fldChar w:fldCharType="begin"/>
      </w:r>
      <w:r w:rsidR="00402F5D">
        <w:rPr>
          <w:rFonts w:ascii="Arial" w:hAnsi="Arial" w:cs="Arial"/>
          <w:sz w:val="24"/>
          <w:szCs w:val="24"/>
          <w:lang w:val="en-GB"/>
        </w:rPr>
        <w:instrText xml:space="preserve"> ADDIN EN.CITE &lt;EndNote&gt;&lt;Cite&gt;&lt;Author&gt;Anju Gulia&lt;/Author&gt;&lt;Year&gt;2014&lt;/Year&gt;&lt;RecNum&gt;42&lt;/RecNum&gt;&lt;DisplayText&gt;(Anju Gulia, 2014)&lt;/DisplayText&gt;&lt;record&gt;&lt;rec-number&gt;42&lt;/rec-number&gt;&lt;foreign-keys&gt;&lt;key app="EN" db-id="twa5f2w9p2rwwae99espxer85wadew5vstx0" timestamp="1714434313"&gt;42&lt;/key&gt;&lt;/foreign-keys&gt;&lt;ref-type name="Journal Article"&gt;17&lt;/ref-type&gt;&lt;contributors&gt;&lt;authors&gt;&lt;author&gt;Anju Gulia, Dr. Rajan Vohra, Praveen Rani&lt;/author&gt;&lt;/authors&gt;&lt;/contributors&gt;&lt;titles&gt;&lt;title&gt;Liver Patient Classification UsingIntelligent Techniques&lt;/title&gt;&lt;secondary-title&gt;International Journal of Computer Science and Information Technologies&lt;/secondary-title&gt;&lt;/titles&gt;&lt;periodical&gt;&lt;full-title&gt;International Journal of Computer Science and Information Technologies&lt;/full-title&gt;&lt;/periodical&gt;&lt;pages&gt;5110&lt;/pages&gt;&lt;volume&gt;5&lt;/volume&gt;&lt;number&gt;4&lt;/number&gt;&lt;dates&gt;&lt;year&gt;2014&lt;/year&gt;&lt;/dates&gt;&lt;urls&gt;&lt;/urls&gt;&lt;/record&gt;&lt;/Cite&gt;&lt;/EndNote&gt;</w:instrText>
      </w:r>
      <w:r w:rsidR="00402F5D">
        <w:rPr>
          <w:rFonts w:ascii="Arial" w:hAnsi="Arial" w:cs="Arial"/>
          <w:sz w:val="24"/>
          <w:szCs w:val="24"/>
          <w:lang w:val="en-GB"/>
        </w:rPr>
        <w:fldChar w:fldCharType="separate"/>
      </w:r>
      <w:r w:rsidR="00402F5D">
        <w:rPr>
          <w:rFonts w:ascii="Arial" w:hAnsi="Arial" w:cs="Arial"/>
          <w:noProof/>
          <w:sz w:val="24"/>
          <w:szCs w:val="24"/>
          <w:lang w:val="en-GB"/>
        </w:rPr>
        <w:t>(Anju Gulia, 2014)</w:t>
      </w:r>
      <w:r w:rsidR="00402F5D">
        <w:rPr>
          <w:rFonts w:ascii="Arial" w:hAnsi="Arial" w:cs="Arial"/>
          <w:sz w:val="24"/>
          <w:szCs w:val="24"/>
          <w:lang w:val="en-GB"/>
        </w:rPr>
        <w:fldChar w:fldCharType="end"/>
      </w:r>
      <w:r w:rsidR="00C07CA4">
        <w:rPr>
          <w:rFonts w:ascii="Arial" w:hAnsi="Arial" w:cs="Arial" w:hint="eastAsia"/>
          <w:sz w:val="24"/>
          <w:szCs w:val="24"/>
          <w:lang w:val="en-GB"/>
        </w:rPr>
        <w:t>.</w:t>
      </w:r>
    </w:p>
    <w:p w14:paraId="609436B0" w14:textId="77777777" w:rsidR="00286331" w:rsidRPr="00286331" w:rsidRDefault="00286331" w:rsidP="00D658DD">
      <w:pPr>
        <w:rPr>
          <w:rFonts w:ascii="Arial" w:hAnsi="Arial" w:cs="Arial"/>
          <w:sz w:val="24"/>
          <w:szCs w:val="24"/>
          <w:lang w:val="en-GB"/>
        </w:rPr>
      </w:pPr>
    </w:p>
    <w:p w14:paraId="1AEB4A5E" w14:textId="79917E95" w:rsidR="00371DF9" w:rsidRPr="00705EF4" w:rsidRDefault="00705EF4" w:rsidP="00705EF4">
      <w:pPr>
        <w:rPr>
          <w:rFonts w:ascii="Arial" w:hAnsi="Arial" w:cs="Arial"/>
          <w:b/>
          <w:bCs/>
          <w:sz w:val="28"/>
          <w:szCs w:val="28"/>
          <w:lang w:val="en-GB"/>
        </w:rPr>
      </w:pPr>
      <w:r>
        <w:rPr>
          <w:rFonts w:ascii="Arial" w:hAnsi="Arial" w:cs="Arial" w:hint="eastAsia"/>
          <w:b/>
          <w:bCs/>
          <w:sz w:val="28"/>
          <w:szCs w:val="28"/>
          <w:lang w:val="en-GB"/>
        </w:rPr>
        <w:t xml:space="preserve">1.3 </w:t>
      </w:r>
      <w:r w:rsidR="00371DF9" w:rsidRPr="00705EF4">
        <w:rPr>
          <w:rFonts w:ascii="Arial" w:hAnsi="Arial" w:cs="Arial"/>
          <w:b/>
          <w:bCs/>
          <w:sz w:val="28"/>
          <w:szCs w:val="28"/>
          <w:lang w:val="en-GB"/>
        </w:rPr>
        <w:t>Importance:</w:t>
      </w:r>
    </w:p>
    <w:p w14:paraId="4F90B67D" w14:textId="77777777" w:rsidR="00371DF9" w:rsidRDefault="00371DF9" w:rsidP="00371DF9">
      <w:pPr>
        <w:rPr>
          <w:rFonts w:ascii="Arial" w:hAnsi="Arial" w:cs="Arial"/>
          <w:b/>
          <w:bCs/>
          <w:sz w:val="24"/>
          <w:szCs w:val="24"/>
          <w:lang w:val="en-GB"/>
        </w:rPr>
      </w:pPr>
    </w:p>
    <w:p w14:paraId="7DB5B80B" w14:textId="6639665E" w:rsidR="00371DF9" w:rsidRDefault="00ED42AE" w:rsidP="00EE44E6">
      <w:pPr>
        <w:spacing w:line="360" w:lineRule="auto"/>
        <w:rPr>
          <w:rFonts w:ascii="Arial" w:hAnsi="Arial" w:cs="Arial"/>
          <w:sz w:val="24"/>
          <w:szCs w:val="24"/>
          <w:lang w:val="en-GB"/>
        </w:rPr>
      </w:pPr>
      <w:r w:rsidRPr="00ED42AE">
        <w:rPr>
          <w:rFonts w:ascii="Arial" w:hAnsi="Arial" w:cs="Arial"/>
          <w:sz w:val="24"/>
          <w:szCs w:val="24"/>
          <w:lang w:val="en-GB"/>
        </w:rPr>
        <w:t xml:space="preserve">Analysing </w:t>
      </w:r>
      <w:r w:rsidR="00EF34D2">
        <w:rPr>
          <w:rFonts w:ascii="Arial" w:hAnsi="Arial" w:cs="Arial" w:hint="eastAsia"/>
          <w:sz w:val="24"/>
          <w:szCs w:val="24"/>
          <w:lang w:val="en-GB"/>
        </w:rPr>
        <w:t>t</w:t>
      </w:r>
      <w:r w:rsidR="00EF34D2" w:rsidRPr="00384D47">
        <w:rPr>
          <w:rFonts w:ascii="Arial" w:hAnsi="Arial" w:cs="Arial"/>
          <w:sz w:val="24"/>
          <w:szCs w:val="24"/>
        </w:rPr>
        <w:t>he Indian Liver Patient Dataset (ILPD)</w:t>
      </w:r>
      <w:r w:rsidRPr="00ED42AE">
        <w:rPr>
          <w:rFonts w:ascii="Arial" w:hAnsi="Arial" w:cs="Arial"/>
          <w:sz w:val="24"/>
          <w:szCs w:val="24"/>
          <w:lang w:val="en-GB"/>
        </w:rPr>
        <w:t xml:space="preserve"> serves multiple purposes. First, it contributes to the understanding of the epidemiology of liver diseases in India. Second, it supports the development of predictive models for disease progression and patient outcomes. Finally, it helps in identifying high-risk </w:t>
      </w:r>
      <w:r w:rsidRPr="00ED42AE">
        <w:rPr>
          <w:rFonts w:ascii="Arial" w:hAnsi="Arial" w:cs="Arial"/>
          <w:sz w:val="24"/>
          <w:szCs w:val="24"/>
          <w:lang w:val="en-GB"/>
        </w:rPr>
        <w:lastRenderedPageBreak/>
        <w:t>groups that may benefit from targeted interventions.</w:t>
      </w:r>
    </w:p>
    <w:p w14:paraId="78B31C37" w14:textId="77777777" w:rsidR="003C7D6A" w:rsidRDefault="003C7D6A" w:rsidP="0094412B">
      <w:pPr>
        <w:rPr>
          <w:rFonts w:ascii="Arial" w:hAnsi="Arial" w:cs="Arial"/>
          <w:sz w:val="24"/>
          <w:szCs w:val="24"/>
          <w:lang w:val="en-GB"/>
        </w:rPr>
      </w:pPr>
    </w:p>
    <w:p w14:paraId="129835C6" w14:textId="11FC0BBF" w:rsidR="003C7D6A" w:rsidRPr="006562AC" w:rsidRDefault="006562AC" w:rsidP="006562AC">
      <w:pPr>
        <w:rPr>
          <w:rFonts w:ascii="Arial" w:hAnsi="Arial" w:cs="Arial"/>
          <w:b/>
          <w:bCs/>
          <w:sz w:val="28"/>
          <w:szCs w:val="28"/>
          <w:lang w:val="en-GB"/>
        </w:rPr>
      </w:pPr>
      <w:r>
        <w:rPr>
          <w:rFonts w:ascii="Arial" w:hAnsi="Arial" w:cs="Arial" w:hint="eastAsia"/>
          <w:b/>
          <w:bCs/>
          <w:sz w:val="28"/>
          <w:szCs w:val="28"/>
          <w:lang w:val="en-GB"/>
        </w:rPr>
        <w:t xml:space="preserve">1.4 </w:t>
      </w:r>
      <w:r w:rsidR="003C7D6A" w:rsidRPr="006562AC">
        <w:rPr>
          <w:rFonts w:ascii="Arial" w:hAnsi="Arial" w:cs="Arial"/>
          <w:b/>
          <w:bCs/>
          <w:sz w:val="28"/>
          <w:szCs w:val="28"/>
          <w:lang w:val="en-GB"/>
        </w:rPr>
        <w:t>Data exploration:</w:t>
      </w:r>
    </w:p>
    <w:p w14:paraId="3D4FF646" w14:textId="77777777" w:rsidR="002F1E5D" w:rsidRDefault="002F1E5D" w:rsidP="002F1E5D">
      <w:pPr>
        <w:rPr>
          <w:rFonts w:ascii="Arial" w:hAnsi="Arial" w:cs="Arial"/>
          <w:sz w:val="24"/>
          <w:szCs w:val="24"/>
        </w:rPr>
      </w:pPr>
    </w:p>
    <w:p w14:paraId="68F3DF24" w14:textId="45E40CCA" w:rsidR="0094412B" w:rsidRDefault="002F1E5D" w:rsidP="00EE44E6">
      <w:pPr>
        <w:spacing w:line="360" w:lineRule="auto"/>
        <w:rPr>
          <w:rFonts w:ascii="Arial" w:hAnsi="Arial" w:cs="Arial"/>
          <w:sz w:val="24"/>
          <w:szCs w:val="24"/>
          <w:lang w:val="en-GB"/>
        </w:rPr>
      </w:pPr>
      <w:r w:rsidRPr="002F1E5D">
        <w:rPr>
          <w:rFonts w:ascii="Arial" w:hAnsi="Arial" w:cs="Arial" w:hint="eastAsia"/>
          <w:sz w:val="24"/>
          <w:szCs w:val="24"/>
        </w:rPr>
        <w:t xml:space="preserve">The dataset </w:t>
      </w:r>
      <w:r w:rsidR="00580518">
        <w:rPr>
          <w:rFonts w:ascii="Arial" w:hAnsi="Arial" w:cs="Arial" w:hint="eastAsia"/>
          <w:sz w:val="24"/>
          <w:szCs w:val="24"/>
        </w:rPr>
        <w:t xml:space="preserve">is imported from the UCI </w:t>
      </w:r>
      <w:r w:rsidR="00D90022" w:rsidRPr="00D90022">
        <w:rPr>
          <w:rFonts w:ascii="Arial" w:hAnsi="Arial" w:cs="Arial"/>
          <w:sz w:val="24"/>
          <w:szCs w:val="24"/>
        </w:rPr>
        <w:t>repository</w:t>
      </w:r>
      <w:r w:rsidR="00D90022">
        <w:rPr>
          <w:rFonts w:ascii="Arial" w:hAnsi="Arial" w:cs="Arial" w:hint="eastAsia"/>
          <w:sz w:val="24"/>
          <w:szCs w:val="24"/>
        </w:rPr>
        <w:t xml:space="preserve">. </w:t>
      </w:r>
      <w:r w:rsidRPr="002F1E5D">
        <w:rPr>
          <w:rFonts w:ascii="Arial" w:hAnsi="Arial" w:cs="Arial"/>
          <w:sz w:val="24"/>
          <w:szCs w:val="24"/>
        </w:rPr>
        <w:t xml:space="preserve">It includes attributes like albumin and other enzymes levels </w:t>
      </w:r>
      <w:r w:rsidRPr="002F1E5D">
        <w:rPr>
          <w:rFonts w:ascii="Arial" w:hAnsi="Arial" w:cs="Arial" w:hint="eastAsia"/>
          <w:sz w:val="24"/>
          <w:szCs w:val="24"/>
        </w:rPr>
        <w:t>which are important for diagnosing liver disorders such as hepatitis</w:t>
      </w:r>
      <w:r>
        <w:rPr>
          <w:rFonts w:ascii="Arial" w:hAnsi="Arial" w:cs="Arial"/>
          <w:sz w:val="24"/>
          <w:szCs w:val="24"/>
        </w:rPr>
        <w:t xml:space="preserve">. </w:t>
      </w:r>
      <w:r w:rsidR="0033481E">
        <w:rPr>
          <w:rFonts w:ascii="Arial" w:hAnsi="Arial" w:cs="Arial" w:hint="eastAsia"/>
          <w:sz w:val="24"/>
          <w:szCs w:val="24"/>
        </w:rPr>
        <w:t>All t</w:t>
      </w:r>
      <w:r w:rsidR="0094412B" w:rsidRPr="0094412B">
        <w:rPr>
          <w:rFonts w:ascii="Arial" w:hAnsi="Arial" w:cs="Arial"/>
          <w:sz w:val="24"/>
          <w:szCs w:val="24"/>
          <w:lang w:val="en-GB"/>
        </w:rPr>
        <w:t>he attribute</w:t>
      </w:r>
      <w:r w:rsidR="0033481E">
        <w:rPr>
          <w:rFonts w:ascii="Arial" w:hAnsi="Arial" w:cs="Arial" w:hint="eastAsia"/>
          <w:sz w:val="24"/>
          <w:szCs w:val="24"/>
          <w:lang w:val="en-GB"/>
        </w:rPr>
        <w:t>s</w:t>
      </w:r>
      <w:r w:rsidR="0094412B" w:rsidRPr="0094412B">
        <w:rPr>
          <w:rFonts w:ascii="Arial" w:hAnsi="Arial" w:cs="Arial"/>
          <w:sz w:val="24"/>
          <w:szCs w:val="24"/>
          <w:lang w:val="en-GB"/>
        </w:rPr>
        <w:t xml:space="preserve"> </w:t>
      </w:r>
      <w:r w:rsidR="0033481E">
        <w:rPr>
          <w:rFonts w:ascii="Arial" w:hAnsi="Arial" w:cs="Arial" w:hint="eastAsia"/>
          <w:sz w:val="24"/>
          <w:szCs w:val="24"/>
          <w:lang w:val="en-GB"/>
        </w:rPr>
        <w:t xml:space="preserve">are shown </w:t>
      </w:r>
      <w:r w:rsidR="00E40F10">
        <w:rPr>
          <w:rFonts w:ascii="Arial" w:hAnsi="Arial" w:cs="Arial" w:hint="eastAsia"/>
          <w:sz w:val="24"/>
          <w:szCs w:val="24"/>
          <w:lang w:val="en-GB"/>
        </w:rPr>
        <w:t>in Table 1.</w:t>
      </w:r>
    </w:p>
    <w:p w14:paraId="33B36A50" w14:textId="77777777" w:rsidR="00F375E9" w:rsidRPr="0094412B" w:rsidRDefault="00F375E9" w:rsidP="0094412B">
      <w:pPr>
        <w:rPr>
          <w:rFonts w:ascii="Arial" w:hAnsi="Arial" w:cs="Arial"/>
          <w:sz w:val="24"/>
          <w:szCs w:val="24"/>
          <w:lang w:val="en-GB"/>
        </w:rPr>
      </w:pPr>
    </w:p>
    <w:p w14:paraId="027B8699" w14:textId="2B8ED767" w:rsidR="009202E6" w:rsidRDefault="009202E6" w:rsidP="009202E6">
      <w:pPr>
        <w:pStyle w:val="af4"/>
        <w:keepNext/>
      </w:pPr>
      <w:r>
        <w:t xml:space="preserve">Table </w:t>
      </w:r>
      <w:r>
        <w:fldChar w:fldCharType="begin"/>
      </w:r>
      <w:r>
        <w:instrText xml:space="preserve"> SEQ Table \* ARABIC </w:instrText>
      </w:r>
      <w:r>
        <w:fldChar w:fldCharType="separate"/>
      </w:r>
      <w:r w:rsidR="000007E9">
        <w:rPr>
          <w:noProof/>
        </w:rPr>
        <w:t>1</w:t>
      </w:r>
      <w:r>
        <w:fldChar w:fldCharType="end"/>
      </w:r>
      <w:r>
        <w:rPr>
          <w:rFonts w:hint="eastAsia"/>
        </w:rPr>
        <w:t xml:space="preserve">: </w:t>
      </w:r>
      <w:r w:rsidR="004631D0">
        <w:rPr>
          <w:rFonts w:hint="eastAsia"/>
        </w:rPr>
        <w:t>Variables table</w:t>
      </w:r>
    </w:p>
    <w:tbl>
      <w:tblPr>
        <w:tblStyle w:val="11"/>
        <w:tblW w:w="0" w:type="auto"/>
        <w:tblLook w:val="04A0" w:firstRow="1" w:lastRow="0" w:firstColumn="1" w:lastColumn="0" w:noHBand="0" w:noVBand="1"/>
      </w:tblPr>
      <w:tblGrid>
        <w:gridCol w:w="2045"/>
        <w:gridCol w:w="1621"/>
        <w:gridCol w:w="2165"/>
        <w:gridCol w:w="2465"/>
      </w:tblGrid>
      <w:tr w:rsidR="008A1AD1" w14:paraId="351944F2" w14:textId="77777777" w:rsidTr="008A1A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2591DEC1" w14:textId="304E9EFB" w:rsidR="008A1AD1" w:rsidRDefault="008A1AD1">
            <w:pPr>
              <w:rPr>
                <w:rFonts w:ascii="Arial" w:hAnsi="Arial" w:cs="Arial"/>
                <w:sz w:val="24"/>
                <w:szCs w:val="24"/>
                <w:lang w:val="en-GB"/>
              </w:rPr>
            </w:pPr>
            <w:r>
              <w:rPr>
                <w:rFonts w:ascii="Arial" w:hAnsi="Arial" w:cs="Arial" w:hint="eastAsia"/>
                <w:sz w:val="24"/>
                <w:szCs w:val="24"/>
                <w:lang w:val="en-GB"/>
              </w:rPr>
              <w:t>Variable name</w:t>
            </w:r>
          </w:p>
        </w:tc>
        <w:tc>
          <w:tcPr>
            <w:tcW w:w="1621" w:type="dxa"/>
          </w:tcPr>
          <w:p w14:paraId="3158EF82" w14:textId="7638CCC5" w:rsidR="008A1AD1" w:rsidRDefault="008A1A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Role</w:t>
            </w:r>
          </w:p>
        </w:tc>
        <w:tc>
          <w:tcPr>
            <w:tcW w:w="2165" w:type="dxa"/>
          </w:tcPr>
          <w:p w14:paraId="681B5FF6" w14:textId="4C4C9766" w:rsidR="008A1AD1" w:rsidRDefault="008A1A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Type</w:t>
            </w:r>
          </w:p>
        </w:tc>
        <w:tc>
          <w:tcPr>
            <w:tcW w:w="2465" w:type="dxa"/>
          </w:tcPr>
          <w:p w14:paraId="7D3D5600" w14:textId="1F77020A" w:rsidR="008A1AD1" w:rsidRDefault="008A1A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Description</w:t>
            </w:r>
          </w:p>
        </w:tc>
      </w:tr>
      <w:tr w:rsidR="008A1AD1" w14:paraId="3A4F0A90"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2576D700" w14:textId="78392878" w:rsidR="008A1AD1" w:rsidRDefault="008A1AD1">
            <w:pPr>
              <w:rPr>
                <w:rFonts w:ascii="Arial" w:hAnsi="Arial" w:cs="Arial"/>
                <w:sz w:val="24"/>
                <w:szCs w:val="24"/>
                <w:lang w:val="en-GB"/>
              </w:rPr>
            </w:pPr>
            <w:r>
              <w:rPr>
                <w:rFonts w:ascii="Arial" w:hAnsi="Arial" w:cs="Arial" w:hint="eastAsia"/>
                <w:sz w:val="24"/>
                <w:szCs w:val="24"/>
                <w:lang w:val="en-GB"/>
              </w:rPr>
              <w:t>Age</w:t>
            </w:r>
          </w:p>
        </w:tc>
        <w:tc>
          <w:tcPr>
            <w:tcW w:w="1621" w:type="dxa"/>
          </w:tcPr>
          <w:p w14:paraId="66A132CE" w14:textId="3745CF43" w:rsidR="008A1AD1" w:rsidRDefault="00F0184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5B22E1BB" w14:textId="59C7F224" w:rsidR="008A1AD1" w:rsidRDefault="008A1AD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Integer</w:t>
            </w:r>
          </w:p>
        </w:tc>
        <w:tc>
          <w:tcPr>
            <w:tcW w:w="2465" w:type="dxa"/>
          </w:tcPr>
          <w:p w14:paraId="643AAEC1" w14:textId="179CE6FF" w:rsidR="008A1AD1" w:rsidRDefault="008A1AD1" w:rsidP="00C81490">
            <w:pPr>
              <w:tabs>
                <w:tab w:val="left" w:pos="732"/>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C81490">
              <w:rPr>
                <w:rFonts w:ascii="Arial" w:hAnsi="Arial" w:cs="Arial"/>
                <w:sz w:val="24"/>
                <w:szCs w:val="24"/>
                <w:lang w:val="en-GB"/>
              </w:rPr>
              <w:t>Age of the patient. Any patient whose age exceeded 89 is listed as being of age "90".</w:t>
            </w:r>
          </w:p>
        </w:tc>
      </w:tr>
      <w:tr w:rsidR="008A1AD1" w14:paraId="673339DA"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05551819" w14:textId="3703C7E9" w:rsidR="008A1AD1" w:rsidRDefault="008A1AD1">
            <w:pPr>
              <w:rPr>
                <w:rFonts w:ascii="Arial" w:hAnsi="Arial" w:cs="Arial"/>
                <w:sz w:val="24"/>
                <w:szCs w:val="24"/>
                <w:lang w:val="en-GB"/>
              </w:rPr>
            </w:pPr>
            <w:r>
              <w:rPr>
                <w:rFonts w:ascii="Arial" w:hAnsi="Arial" w:cs="Arial" w:hint="eastAsia"/>
                <w:sz w:val="24"/>
                <w:szCs w:val="24"/>
                <w:lang w:val="en-GB"/>
              </w:rPr>
              <w:t>Gender</w:t>
            </w:r>
          </w:p>
        </w:tc>
        <w:tc>
          <w:tcPr>
            <w:tcW w:w="1621" w:type="dxa"/>
          </w:tcPr>
          <w:p w14:paraId="472C5043" w14:textId="355DBF4E" w:rsidR="008A1AD1" w:rsidRDefault="00F0184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2C8A2C22" w14:textId="3054FAF5" w:rsidR="008A1AD1" w:rsidRDefault="008A1AD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Binary</w:t>
            </w:r>
          </w:p>
        </w:tc>
        <w:tc>
          <w:tcPr>
            <w:tcW w:w="2465" w:type="dxa"/>
          </w:tcPr>
          <w:p w14:paraId="4BCBDEE8" w14:textId="452700CB" w:rsidR="008A1AD1" w:rsidRDefault="008A1AD1" w:rsidP="0020601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206012">
              <w:rPr>
                <w:rFonts w:ascii="Arial" w:hAnsi="Arial" w:cs="Arial"/>
                <w:sz w:val="24"/>
                <w:szCs w:val="24"/>
                <w:lang w:val="en-GB"/>
              </w:rPr>
              <w:t>Gender of the patient</w:t>
            </w:r>
          </w:p>
        </w:tc>
      </w:tr>
      <w:tr w:rsidR="008A1AD1" w14:paraId="70E42374"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333F5CA7" w14:textId="065A2666" w:rsidR="008A1AD1" w:rsidRDefault="008A1AD1">
            <w:pPr>
              <w:rPr>
                <w:rFonts w:ascii="Arial" w:hAnsi="Arial" w:cs="Arial"/>
                <w:sz w:val="24"/>
                <w:szCs w:val="24"/>
                <w:lang w:val="en-GB"/>
              </w:rPr>
            </w:pPr>
            <w:r>
              <w:rPr>
                <w:rFonts w:ascii="Arial" w:hAnsi="Arial" w:cs="Arial" w:hint="eastAsia"/>
                <w:sz w:val="24"/>
                <w:szCs w:val="24"/>
                <w:lang w:val="en-GB"/>
              </w:rPr>
              <w:t>TB</w:t>
            </w:r>
          </w:p>
        </w:tc>
        <w:tc>
          <w:tcPr>
            <w:tcW w:w="1621" w:type="dxa"/>
          </w:tcPr>
          <w:p w14:paraId="32854588" w14:textId="6880DD10" w:rsidR="008A1AD1" w:rsidRDefault="00F0184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20D24132" w14:textId="4D5E3788" w:rsidR="008A1AD1" w:rsidRDefault="008A1AD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Continuous</w:t>
            </w:r>
          </w:p>
        </w:tc>
        <w:tc>
          <w:tcPr>
            <w:tcW w:w="2465" w:type="dxa"/>
          </w:tcPr>
          <w:p w14:paraId="3D1BDC6D" w14:textId="102B5432" w:rsidR="008A1AD1" w:rsidRDefault="008A1AD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206012">
              <w:rPr>
                <w:rFonts w:ascii="Arial" w:hAnsi="Arial" w:cs="Arial"/>
                <w:sz w:val="24"/>
                <w:szCs w:val="24"/>
                <w:lang w:val="en-GB"/>
              </w:rPr>
              <w:t>Total Bilirubin</w:t>
            </w:r>
          </w:p>
        </w:tc>
      </w:tr>
      <w:tr w:rsidR="008A1AD1" w14:paraId="6B1C1360"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7B30FB85" w14:textId="7DC0B526" w:rsidR="008A1AD1" w:rsidRDefault="008A1AD1" w:rsidP="00031445">
            <w:pPr>
              <w:rPr>
                <w:rFonts w:ascii="Arial" w:hAnsi="Arial" w:cs="Arial"/>
                <w:sz w:val="24"/>
                <w:szCs w:val="24"/>
                <w:lang w:val="en-GB"/>
              </w:rPr>
            </w:pPr>
            <w:r>
              <w:rPr>
                <w:rFonts w:ascii="Arial" w:hAnsi="Arial" w:cs="Arial" w:hint="eastAsia"/>
                <w:sz w:val="24"/>
                <w:szCs w:val="24"/>
                <w:lang w:val="en-GB"/>
              </w:rPr>
              <w:t>DB</w:t>
            </w:r>
          </w:p>
        </w:tc>
        <w:tc>
          <w:tcPr>
            <w:tcW w:w="1621" w:type="dxa"/>
          </w:tcPr>
          <w:p w14:paraId="0F749069" w14:textId="32ADA4D3" w:rsidR="008A1AD1" w:rsidRDefault="00F01844" w:rsidP="0003144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212E0A30" w14:textId="2FE56C32" w:rsidR="008A1AD1" w:rsidRDefault="008A1AD1" w:rsidP="0003144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Continuous</w:t>
            </w:r>
          </w:p>
        </w:tc>
        <w:tc>
          <w:tcPr>
            <w:tcW w:w="2465" w:type="dxa"/>
          </w:tcPr>
          <w:p w14:paraId="7E49AA6D" w14:textId="3F9BBDFE" w:rsidR="008A1AD1" w:rsidRDefault="008A1AD1" w:rsidP="0003144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2221CD">
              <w:rPr>
                <w:rFonts w:ascii="Arial" w:hAnsi="Arial" w:cs="Arial"/>
                <w:sz w:val="24"/>
                <w:szCs w:val="24"/>
                <w:lang w:val="en-GB"/>
              </w:rPr>
              <w:t>Direct Bilirubin</w:t>
            </w:r>
          </w:p>
        </w:tc>
      </w:tr>
      <w:tr w:rsidR="008A1AD1" w14:paraId="5F2BFF2E"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2F204CC7" w14:textId="4BFB8900" w:rsidR="008A1AD1" w:rsidRDefault="008A1AD1" w:rsidP="00031445">
            <w:pPr>
              <w:rPr>
                <w:rFonts w:ascii="Arial" w:hAnsi="Arial" w:cs="Arial"/>
                <w:sz w:val="24"/>
                <w:szCs w:val="24"/>
                <w:lang w:val="en-GB"/>
              </w:rPr>
            </w:pPr>
            <w:r>
              <w:rPr>
                <w:rFonts w:ascii="Arial" w:hAnsi="Arial" w:cs="Arial" w:hint="eastAsia"/>
                <w:sz w:val="24"/>
                <w:szCs w:val="24"/>
                <w:lang w:val="en-GB"/>
              </w:rPr>
              <w:t>Alkphos</w:t>
            </w:r>
          </w:p>
        </w:tc>
        <w:tc>
          <w:tcPr>
            <w:tcW w:w="1621" w:type="dxa"/>
          </w:tcPr>
          <w:p w14:paraId="008528CE" w14:textId="4A990FB7" w:rsidR="008A1AD1" w:rsidRDefault="00F01844" w:rsidP="0003144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052E2E5C" w14:textId="2198DDE4" w:rsidR="008A1AD1" w:rsidRDefault="008A1AD1" w:rsidP="0003144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Integer</w:t>
            </w:r>
          </w:p>
        </w:tc>
        <w:tc>
          <w:tcPr>
            <w:tcW w:w="2465" w:type="dxa"/>
          </w:tcPr>
          <w:p w14:paraId="57B53E83" w14:textId="5A57823F" w:rsidR="008A1AD1" w:rsidRDefault="008A1AD1" w:rsidP="0003144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2221CD">
              <w:rPr>
                <w:rFonts w:ascii="Arial" w:hAnsi="Arial" w:cs="Arial"/>
                <w:sz w:val="24"/>
                <w:szCs w:val="24"/>
                <w:lang w:val="en-GB"/>
              </w:rPr>
              <w:t>Alkaline Phosphotase</w:t>
            </w:r>
          </w:p>
        </w:tc>
      </w:tr>
      <w:tr w:rsidR="008A1AD1" w14:paraId="75BB7E6E"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35E96E83" w14:textId="3E93BA76" w:rsidR="008A1AD1" w:rsidRDefault="008A1AD1" w:rsidP="00C81490">
            <w:pPr>
              <w:rPr>
                <w:rFonts w:ascii="Arial" w:hAnsi="Arial" w:cs="Arial"/>
                <w:sz w:val="24"/>
                <w:szCs w:val="24"/>
                <w:lang w:val="en-GB"/>
              </w:rPr>
            </w:pPr>
            <w:r>
              <w:rPr>
                <w:rFonts w:ascii="Arial" w:hAnsi="Arial" w:cs="Arial" w:hint="eastAsia"/>
                <w:sz w:val="24"/>
                <w:szCs w:val="24"/>
                <w:lang w:val="en-GB"/>
              </w:rPr>
              <w:t>Sgpt</w:t>
            </w:r>
          </w:p>
        </w:tc>
        <w:tc>
          <w:tcPr>
            <w:tcW w:w="1621" w:type="dxa"/>
          </w:tcPr>
          <w:p w14:paraId="06E3D6E9" w14:textId="6CFCA9E2" w:rsidR="008A1AD1" w:rsidRDefault="00F01844"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57417985" w14:textId="2EBC3FAF"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Integer</w:t>
            </w:r>
          </w:p>
        </w:tc>
        <w:tc>
          <w:tcPr>
            <w:tcW w:w="2465" w:type="dxa"/>
          </w:tcPr>
          <w:p w14:paraId="05DFCCAB" w14:textId="65D99EAB"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2221CD">
              <w:rPr>
                <w:rFonts w:ascii="Arial" w:hAnsi="Arial" w:cs="Arial"/>
                <w:sz w:val="24"/>
                <w:szCs w:val="24"/>
                <w:lang w:val="en-GB"/>
              </w:rPr>
              <w:t>Alamine Aminotransferase</w:t>
            </w:r>
          </w:p>
        </w:tc>
      </w:tr>
      <w:tr w:rsidR="008A1AD1" w14:paraId="649DF646"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2E3AFA80" w14:textId="65B50F46" w:rsidR="008A1AD1" w:rsidRDefault="008A1AD1" w:rsidP="00C81490">
            <w:pPr>
              <w:rPr>
                <w:rFonts w:ascii="Arial" w:hAnsi="Arial" w:cs="Arial"/>
                <w:sz w:val="24"/>
                <w:szCs w:val="24"/>
                <w:lang w:val="en-GB"/>
              </w:rPr>
            </w:pPr>
            <w:r>
              <w:rPr>
                <w:rFonts w:ascii="Arial" w:hAnsi="Arial" w:cs="Arial" w:hint="eastAsia"/>
                <w:sz w:val="24"/>
                <w:szCs w:val="24"/>
                <w:lang w:val="en-GB"/>
              </w:rPr>
              <w:t>Sgot</w:t>
            </w:r>
          </w:p>
        </w:tc>
        <w:tc>
          <w:tcPr>
            <w:tcW w:w="1621" w:type="dxa"/>
          </w:tcPr>
          <w:p w14:paraId="7C28FCC1" w14:textId="340E2B1A" w:rsidR="008A1AD1" w:rsidRDefault="00F01844"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27A8BD7E" w14:textId="36191AE1"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Integer</w:t>
            </w:r>
          </w:p>
        </w:tc>
        <w:tc>
          <w:tcPr>
            <w:tcW w:w="2465" w:type="dxa"/>
          </w:tcPr>
          <w:p w14:paraId="0F7A5F12" w14:textId="26624752"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EE48C6">
              <w:rPr>
                <w:rFonts w:ascii="Arial" w:hAnsi="Arial" w:cs="Arial"/>
                <w:sz w:val="24"/>
                <w:szCs w:val="24"/>
                <w:lang w:val="en-GB"/>
              </w:rPr>
              <w:t>Aspartate Aminotransferase</w:t>
            </w:r>
          </w:p>
        </w:tc>
      </w:tr>
      <w:tr w:rsidR="008A1AD1" w14:paraId="2CF30405"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5DA49422" w14:textId="24FEE4FA" w:rsidR="008A1AD1" w:rsidRDefault="008A1AD1" w:rsidP="00C81490">
            <w:pPr>
              <w:rPr>
                <w:rFonts w:ascii="Arial" w:hAnsi="Arial" w:cs="Arial"/>
                <w:sz w:val="24"/>
                <w:szCs w:val="24"/>
                <w:lang w:val="en-GB"/>
              </w:rPr>
            </w:pPr>
            <w:r>
              <w:rPr>
                <w:rFonts w:ascii="Arial" w:hAnsi="Arial" w:cs="Arial" w:hint="eastAsia"/>
                <w:sz w:val="24"/>
                <w:szCs w:val="24"/>
                <w:lang w:val="en-GB"/>
              </w:rPr>
              <w:t>TP</w:t>
            </w:r>
          </w:p>
        </w:tc>
        <w:tc>
          <w:tcPr>
            <w:tcW w:w="1621" w:type="dxa"/>
          </w:tcPr>
          <w:p w14:paraId="2DDAA1FD" w14:textId="1E9862C8" w:rsidR="008A1AD1" w:rsidRDefault="00F01844"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0DD3B66B" w14:textId="04A44AEA"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Continuous</w:t>
            </w:r>
          </w:p>
        </w:tc>
        <w:tc>
          <w:tcPr>
            <w:tcW w:w="2465" w:type="dxa"/>
          </w:tcPr>
          <w:p w14:paraId="0E09E717" w14:textId="35064086"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EE48C6">
              <w:rPr>
                <w:rFonts w:ascii="Arial" w:hAnsi="Arial" w:cs="Arial"/>
                <w:sz w:val="24"/>
                <w:szCs w:val="24"/>
                <w:lang w:val="en-GB"/>
              </w:rPr>
              <w:t>Total Proteins</w:t>
            </w:r>
          </w:p>
        </w:tc>
      </w:tr>
      <w:tr w:rsidR="008A1AD1" w14:paraId="1213802D"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6B21D1CF" w14:textId="6344AF8E" w:rsidR="008A1AD1" w:rsidRDefault="008A1AD1" w:rsidP="00C81490">
            <w:pPr>
              <w:rPr>
                <w:rFonts w:ascii="Arial" w:hAnsi="Arial" w:cs="Arial"/>
                <w:sz w:val="24"/>
                <w:szCs w:val="24"/>
                <w:lang w:val="en-GB"/>
              </w:rPr>
            </w:pPr>
            <w:r>
              <w:rPr>
                <w:rFonts w:ascii="Arial" w:hAnsi="Arial" w:cs="Arial" w:hint="eastAsia"/>
                <w:sz w:val="24"/>
                <w:szCs w:val="24"/>
                <w:lang w:val="en-GB"/>
              </w:rPr>
              <w:t>ALB</w:t>
            </w:r>
          </w:p>
        </w:tc>
        <w:tc>
          <w:tcPr>
            <w:tcW w:w="1621" w:type="dxa"/>
          </w:tcPr>
          <w:p w14:paraId="289FA3CB" w14:textId="5712606E" w:rsidR="008A1AD1" w:rsidRDefault="00F01844"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0B7AE91D" w14:textId="4FD48FDB"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Continuous</w:t>
            </w:r>
          </w:p>
        </w:tc>
        <w:tc>
          <w:tcPr>
            <w:tcW w:w="2465" w:type="dxa"/>
          </w:tcPr>
          <w:p w14:paraId="054DBB34" w14:textId="3A07CBE9"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9C7D54">
              <w:rPr>
                <w:rFonts w:ascii="Arial" w:hAnsi="Arial" w:cs="Arial"/>
                <w:sz w:val="24"/>
                <w:szCs w:val="24"/>
                <w:lang w:val="en-GB"/>
              </w:rPr>
              <w:t>Albumin</w:t>
            </w:r>
          </w:p>
        </w:tc>
      </w:tr>
      <w:tr w:rsidR="008A1AD1" w14:paraId="60478CAB"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34EE38A6" w14:textId="32D7DD9A" w:rsidR="008A1AD1" w:rsidRDefault="008A1AD1" w:rsidP="00C81490">
            <w:pPr>
              <w:rPr>
                <w:rFonts w:ascii="Arial" w:hAnsi="Arial" w:cs="Arial"/>
                <w:sz w:val="24"/>
                <w:szCs w:val="24"/>
                <w:lang w:val="en-GB"/>
              </w:rPr>
            </w:pPr>
            <w:r>
              <w:rPr>
                <w:rFonts w:ascii="Arial" w:hAnsi="Arial" w:cs="Arial" w:hint="eastAsia"/>
                <w:sz w:val="24"/>
                <w:szCs w:val="24"/>
                <w:lang w:val="en-GB"/>
              </w:rPr>
              <w:t>A/G Ratio</w:t>
            </w:r>
          </w:p>
        </w:tc>
        <w:tc>
          <w:tcPr>
            <w:tcW w:w="1621" w:type="dxa"/>
          </w:tcPr>
          <w:p w14:paraId="705C3C89" w14:textId="770A4AA1" w:rsidR="008A1AD1" w:rsidRDefault="00F01844"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F01844">
              <w:rPr>
                <w:rFonts w:ascii="Arial" w:hAnsi="Arial" w:cs="Arial"/>
                <w:sz w:val="24"/>
                <w:szCs w:val="24"/>
                <w:lang w:val="en-GB"/>
              </w:rPr>
              <w:t>Feature</w:t>
            </w:r>
          </w:p>
        </w:tc>
        <w:tc>
          <w:tcPr>
            <w:tcW w:w="2165" w:type="dxa"/>
          </w:tcPr>
          <w:p w14:paraId="3200075B" w14:textId="18939232"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Continuous</w:t>
            </w:r>
          </w:p>
        </w:tc>
        <w:tc>
          <w:tcPr>
            <w:tcW w:w="2465" w:type="dxa"/>
          </w:tcPr>
          <w:p w14:paraId="4626F9BC" w14:textId="06A127D9"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9C7D54">
              <w:rPr>
                <w:rFonts w:ascii="Arial" w:hAnsi="Arial" w:cs="Arial"/>
                <w:sz w:val="24"/>
                <w:szCs w:val="24"/>
                <w:lang w:val="en-GB"/>
              </w:rPr>
              <w:t>Albumin and Globulin Ratio</w:t>
            </w:r>
          </w:p>
        </w:tc>
      </w:tr>
      <w:tr w:rsidR="008A1AD1" w14:paraId="5C0678EB" w14:textId="77777777" w:rsidTr="008A1AD1">
        <w:tc>
          <w:tcPr>
            <w:cnfStyle w:val="001000000000" w:firstRow="0" w:lastRow="0" w:firstColumn="1" w:lastColumn="0" w:oddVBand="0" w:evenVBand="0" w:oddHBand="0" w:evenHBand="0" w:firstRowFirstColumn="0" w:firstRowLastColumn="0" w:lastRowFirstColumn="0" w:lastRowLastColumn="0"/>
            <w:tcW w:w="2045" w:type="dxa"/>
          </w:tcPr>
          <w:p w14:paraId="0729732A" w14:textId="79D8451F" w:rsidR="008A1AD1" w:rsidRDefault="008A1AD1" w:rsidP="00C81490">
            <w:pPr>
              <w:rPr>
                <w:rFonts w:ascii="Arial" w:hAnsi="Arial" w:cs="Arial"/>
                <w:sz w:val="24"/>
                <w:szCs w:val="24"/>
                <w:lang w:val="en-GB"/>
              </w:rPr>
            </w:pPr>
            <w:r>
              <w:rPr>
                <w:rFonts w:ascii="Arial" w:hAnsi="Arial" w:cs="Arial" w:hint="eastAsia"/>
                <w:sz w:val="24"/>
                <w:szCs w:val="24"/>
                <w:lang w:val="en-GB"/>
              </w:rPr>
              <w:t>Selector</w:t>
            </w:r>
          </w:p>
        </w:tc>
        <w:tc>
          <w:tcPr>
            <w:tcW w:w="1621" w:type="dxa"/>
          </w:tcPr>
          <w:p w14:paraId="4A36E7CC" w14:textId="06E94A8A" w:rsidR="008A1AD1" w:rsidRDefault="009202E6"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Class</w:t>
            </w:r>
          </w:p>
        </w:tc>
        <w:tc>
          <w:tcPr>
            <w:tcW w:w="2165" w:type="dxa"/>
          </w:tcPr>
          <w:p w14:paraId="5C33C0A3" w14:textId="165807FB"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Pr>
                <w:rFonts w:ascii="Arial" w:hAnsi="Arial" w:cs="Arial" w:hint="eastAsia"/>
                <w:sz w:val="24"/>
                <w:szCs w:val="24"/>
                <w:lang w:val="en-GB"/>
              </w:rPr>
              <w:t>Binary</w:t>
            </w:r>
          </w:p>
        </w:tc>
        <w:tc>
          <w:tcPr>
            <w:tcW w:w="2465" w:type="dxa"/>
          </w:tcPr>
          <w:p w14:paraId="487217C3" w14:textId="260D457D" w:rsidR="008A1AD1" w:rsidRDefault="008A1AD1" w:rsidP="00C814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GB"/>
              </w:rPr>
            </w:pPr>
            <w:r w:rsidRPr="002B4EE4">
              <w:rPr>
                <w:rFonts w:ascii="Arial" w:hAnsi="Arial" w:cs="Arial"/>
                <w:sz w:val="24"/>
                <w:szCs w:val="24"/>
                <w:lang w:val="en-GB"/>
              </w:rPr>
              <w:t>Indicates whether the patient has liver disease or not</w:t>
            </w:r>
            <w:r>
              <w:rPr>
                <w:rFonts w:ascii="Arial" w:hAnsi="Arial" w:cs="Arial" w:hint="eastAsia"/>
                <w:sz w:val="24"/>
                <w:szCs w:val="24"/>
                <w:lang w:val="en-GB"/>
              </w:rPr>
              <w:t>.</w:t>
            </w:r>
          </w:p>
        </w:tc>
      </w:tr>
    </w:tbl>
    <w:p w14:paraId="77B40295" w14:textId="77777777" w:rsidR="00162FEF" w:rsidRDefault="00162FEF">
      <w:pPr>
        <w:rPr>
          <w:rFonts w:ascii="Arial" w:hAnsi="Arial" w:cs="Arial"/>
          <w:sz w:val="24"/>
          <w:szCs w:val="24"/>
          <w:lang w:val="en-GB"/>
        </w:rPr>
      </w:pPr>
    </w:p>
    <w:p w14:paraId="2DBAB761" w14:textId="77777777" w:rsidR="0033481E" w:rsidRDefault="0033481E">
      <w:pPr>
        <w:rPr>
          <w:rFonts w:ascii="Arial" w:hAnsi="Arial" w:cs="Arial"/>
          <w:sz w:val="24"/>
          <w:szCs w:val="24"/>
          <w:lang w:val="en-GB"/>
        </w:rPr>
      </w:pPr>
    </w:p>
    <w:p w14:paraId="2212A89E" w14:textId="6D62F334" w:rsidR="000007E9" w:rsidRDefault="000007E9" w:rsidP="000007E9">
      <w:pPr>
        <w:pStyle w:val="af4"/>
        <w:keepNext/>
      </w:pPr>
      <w:r>
        <w:lastRenderedPageBreak/>
        <w:t xml:space="preserve">Table </w:t>
      </w:r>
      <w:r>
        <w:fldChar w:fldCharType="begin"/>
      </w:r>
      <w:r>
        <w:instrText xml:space="preserve"> SEQ Table \* ARABIC </w:instrText>
      </w:r>
      <w:r>
        <w:fldChar w:fldCharType="separate"/>
      </w:r>
      <w:r>
        <w:rPr>
          <w:noProof/>
        </w:rPr>
        <w:t>2</w:t>
      </w:r>
      <w:r>
        <w:fldChar w:fldCharType="end"/>
      </w:r>
      <w:r>
        <w:rPr>
          <w:rFonts w:hint="eastAsia"/>
        </w:rPr>
        <w:t>:</w:t>
      </w:r>
      <w:bookmarkStart w:id="0" w:name="_Hlk165041605"/>
      <w:r>
        <w:rPr>
          <w:rFonts w:hint="eastAsia"/>
        </w:rPr>
        <w:t xml:space="preserve"> Descriptive statistics of </w:t>
      </w:r>
      <w:r w:rsidR="00C80CB1">
        <w:rPr>
          <w:rFonts w:hint="eastAsia"/>
        </w:rPr>
        <w:t>variables</w:t>
      </w:r>
      <w:bookmarkEnd w:id="0"/>
    </w:p>
    <w:p w14:paraId="558E210D" w14:textId="7E0C7D42" w:rsidR="00162FEF" w:rsidRDefault="00F77C92">
      <w:pPr>
        <w:rPr>
          <w:rFonts w:ascii="Arial" w:hAnsi="Arial" w:cs="Arial"/>
          <w:sz w:val="24"/>
          <w:szCs w:val="24"/>
          <w:lang w:val="en-GB"/>
        </w:rPr>
      </w:pPr>
      <w:r w:rsidRPr="00F77C92">
        <w:rPr>
          <w:rFonts w:ascii="Arial" w:hAnsi="Arial" w:cs="Arial"/>
          <w:noProof/>
          <w:sz w:val="24"/>
          <w:szCs w:val="24"/>
          <w:lang w:val="en-GB"/>
        </w:rPr>
        <w:drawing>
          <wp:inline distT="0" distB="0" distL="0" distR="0" wp14:anchorId="69B177C7" wp14:editId="4F4E16AD">
            <wp:extent cx="5274310" cy="3080385"/>
            <wp:effectExtent l="0" t="0" r="2540" b="5715"/>
            <wp:docPr id="882773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350" name="图片 1" descr="表格&#10;&#10;描述已自动生成"/>
                    <pic:cNvPicPr/>
                  </pic:nvPicPr>
                  <pic:blipFill>
                    <a:blip r:embed="rId7"/>
                    <a:stretch>
                      <a:fillRect/>
                    </a:stretch>
                  </pic:blipFill>
                  <pic:spPr>
                    <a:xfrm>
                      <a:off x="0" y="0"/>
                      <a:ext cx="5274310" cy="3080385"/>
                    </a:xfrm>
                    <a:prstGeom prst="rect">
                      <a:avLst/>
                    </a:prstGeom>
                  </pic:spPr>
                </pic:pic>
              </a:graphicData>
            </a:graphic>
          </wp:inline>
        </w:drawing>
      </w:r>
    </w:p>
    <w:p w14:paraId="66EA1B5E" w14:textId="4433329B" w:rsidR="00487488" w:rsidRDefault="00487488" w:rsidP="00487488">
      <w:pPr>
        <w:pStyle w:val="af4"/>
        <w:keepNext/>
      </w:pPr>
      <w:r>
        <w:t xml:space="preserve">Figure </w:t>
      </w:r>
      <w:r>
        <w:fldChar w:fldCharType="begin"/>
      </w:r>
      <w:r>
        <w:instrText xml:space="preserve"> SEQ Figure \* ARABIC </w:instrText>
      </w:r>
      <w:r>
        <w:fldChar w:fldCharType="separate"/>
      </w:r>
      <w:r w:rsidR="00F323E1">
        <w:rPr>
          <w:noProof/>
        </w:rPr>
        <w:t>1</w:t>
      </w:r>
      <w:r>
        <w:fldChar w:fldCharType="end"/>
      </w:r>
      <w:r>
        <w:rPr>
          <w:rFonts w:hint="eastAsia"/>
        </w:rPr>
        <w:t xml:space="preserve">: </w:t>
      </w:r>
      <w:r w:rsidR="00531D3C">
        <w:rPr>
          <w:rFonts w:hint="eastAsia"/>
        </w:rPr>
        <w:t>Distribution of</w:t>
      </w:r>
      <w:r w:rsidR="001F5DA0">
        <w:rPr>
          <w:rFonts w:hint="eastAsia"/>
        </w:rPr>
        <w:t xml:space="preserve"> all </w:t>
      </w:r>
      <w:r w:rsidR="00F375E9">
        <w:t>variables.</w:t>
      </w:r>
    </w:p>
    <w:p w14:paraId="46BAA7C6" w14:textId="77777777" w:rsidR="00A77BC5" w:rsidRDefault="00B71A4E" w:rsidP="00A77BC5">
      <w:pPr>
        <w:rPr>
          <w:rFonts w:ascii="Arial" w:hAnsi="Arial" w:cs="Arial"/>
          <w:sz w:val="24"/>
          <w:szCs w:val="24"/>
          <w:lang w:val="en-GB"/>
        </w:rPr>
      </w:pPr>
      <w:r w:rsidRPr="00ED55C3">
        <w:rPr>
          <w:rFonts w:ascii="Arial" w:hAnsi="Arial" w:cs="Arial"/>
          <w:noProof/>
          <w:sz w:val="24"/>
          <w:szCs w:val="24"/>
          <w:lang w:val="en-GB"/>
        </w:rPr>
        <w:drawing>
          <wp:inline distT="0" distB="0" distL="0" distR="0" wp14:anchorId="56DDBAED" wp14:editId="50D05CBA">
            <wp:extent cx="5274310" cy="3772535"/>
            <wp:effectExtent l="0" t="0" r="2540" b="0"/>
            <wp:docPr id="1159559563"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9563" name="图片 1" descr="图表, 箱线图&#10;&#10;描述已自动生成"/>
                    <pic:cNvPicPr/>
                  </pic:nvPicPr>
                  <pic:blipFill>
                    <a:blip r:embed="rId8"/>
                    <a:stretch>
                      <a:fillRect/>
                    </a:stretch>
                  </pic:blipFill>
                  <pic:spPr>
                    <a:xfrm>
                      <a:off x="0" y="0"/>
                      <a:ext cx="5274310" cy="3772535"/>
                    </a:xfrm>
                    <a:prstGeom prst="rect">
                      <a:avLst/>
                    </a:prstGeom>
                  </pic:spPr>
                </pic:pic>
              </a:graphicData>
            </a:graphic>
          </wp:inline>
        </w:drawing>
      </w:r>
    </w:p>
    <w:p w14:paraId="3680BAC4" w14:textId="77777777" w:rsidR="00A77BC5" w:rsidRDefault="00A77BC5" w:rsidP="00A77BC5">
      <w:pPr>
        <w:rPr>
          <w:rFonts w:ascii="Arial" w:hAnsi="Arial" w:cs="Arial"/>
          <w:sz w:val="24"/>
          <w:szCs w:val="24"/>
          <w:lang w:val="en-GB"/>
        </w:rPr>
      </w:pPr>
    </w:p>
    <w:p w14:paraId="00433772" w14:textId="02FFCB47" w:rsidR="00A77BC5" w:rsidRDefault="005D0F0A" w:rsidP="002003F7">
      <w:pPr>
        <w:spacing w:line="360" w:lineRule="auto"/>
        <w:rPr>
          <w:rFonts w:ascii="Arial" w:hAnsi="Arial" w:cs="Arial"/>
          <w:sz w:val="24"/>
          <w:szCs w:val="24"/>
          <w:lang w:val="en-GB"/>
        </w:rPr>
      </w:pPr>
      <w:r w:rsidRPr="005D0F0A">
        <w:rPr>
          <w:rFonts w:ascii="Arial" w:hAnsi="Arial" w:cs="Arial"/>
          <w:sz w:val="24"/>
          <w:szCs w:val="24"/>
          <w:lang w:val="en-GB"/>
        </w:rPr>
        <w:t xml:space="preserve">The dataset contains records for 416 patients diagnosed with liver disease and 167 patients without it, clearly indicating an imbalance in the data. Out of the 583 patient records, 441 are male, and 142 are female. The descriptive statistics for each variable are presented above. The distribution of Age, Total </w:t>
      </w:r>
      <w:r w:rsidRPr="005D0F0A">
        <w:rPr>
          <w:rFonts w:ascii="Arial" w:hAnsi="Arial" w:cs="Arial"/>
          <w:sz w:val="24"/>
          <w:szCs w:val="24"/>
          <w:lang w:val="en-GB"/>
        </w:rPr>
        <w:lastRenderedPageBreak/>
        <w:t xml:space="preserve">Protein (TP), Albumin (ALB), and Albumin-Globulin (A/G) ratio </w:t>
      </w:r>
      <w:r w:rsidR="0037196F" w:rsidRPr="005D0F0A">
        <w:rPr>
          <w:rFonts w:ascii="Arial" w:hAnsi="Arial" w:cs="Arial"/>
          <w:sz w:val="24"/>
          <w:szCs w:val="24"/>
          <w:lang w:val="en-GB"/>
        </w:rPr>
        <w:t>is</w:t>
      </w:r>
      <w:r w:rsidRPr="005D0F0A">
        <w:rPr>
          <w:rFonts w:ascii="Arial" w:hAnsi="Arial" w:cs="Arial"/>
          <w:sz w:val="24"/>
          <w:szCs w:val="24"/>
          <w:lang w:val="en-GB"/>
        </w:rPr>
        <w:t xml:space="preserve"> normal, while other continuous variables show a right-skewed distribution.</w:t>
      </w:r>
    </w:p>
    <w:p w14:paraId="2A6A401F" w14:textId="77777777" w:rsidR="00A77BC5" w:rsidRPr="00A77BC5" w:rsidRDefault="00A77BC5" w:rsidP="00A77BC5">
      <w:pPr>
        <w:rPr>
          <w:lang w:val="en-GB"/>
        </w:rPr>
      </w:pPr>
    </w:p>
    <w:p w14:paraId="6599C89E" w14:textId="004183E5" w:rsidR="00FA79CF" w:rsidRDefault="00FA79CF" w:rsidP="00FA79CF">
      <w:pPr>
        <w:pStyle w:val="af4"/>
        <w:keepNext/>
      </w:pPr>
      <w:r>
        <w:t xml:space="preserve">Figure </w:t>
      </w:r>
      <w:r>
        <w:fldChar w:fldCharType="begin"/>
      </w:r>
      <w:r>
        <w:instrText xml:space="preserve"> SEQ Figure \* ARABIC </w:instrText>
      </w:r>
      <w:r>
        <w:fldChar w:fldCharType="separate"/>
      </w:r>
      <w:r w:rsidR="00F323E1">
        <w:rPr>
          <w:noProof/>
        </w:rPr>
        <w:t>2</w:t>
      </w:r>
      <w:r>
        <w:fldChar w:fldCharType="end"/>
      </w:r>
      <w:r>
        <w:rPr>
          <w:rFonts w:hint="eastAsia"/>
        </w:rPr>
        <w:t xml:space="preserve">: </w:t>
      </w:r>
      <w:r w:rsidR="003E2C6D">
        <w:rPr>
          <w:rFonts w:hint="eastAsia"/>
        </w:rPr>
        <w:t xml:space="preserve">Distribution of </w:t>
      </w:r>
      <w:r w:rsidR="00EA4BD1">
        <w:rPr>
          <w:rFonts w:hint="eastAsia"/>
        </w:rPr>
        <w:t>a</w:t>
      </w:r>
      <w:r w:rsidR="003E2C6D">
        <w:rPr>
          <w:rFonts w:hint="eastAsia"/>
        </w:rPr>
        <w:t xml:space="preserve">ge </w:t>
      </w:r>
      <w:r w:rsidR="00136AB6">
        <w:rPr>
          <w:rFonts w:hint="eastAsia"/>
        </w:rPr>
        <w:t xml:space="preserve">for </w:t>
      </w:r>
      <w:r w:rsidR="00EA4BD1">
        <w:rPr>
          <w:rFonts w:hint="eastAsia"/>
        </w:rPr>
        <w:t>l</w:t>
      </w:r>
      <w:r w:rsidR="00136AB6">
        <w:rPr>
          <w:rFonts w:hint="eastAsia"/>
        </w:rPr>
        <w:t xml:space="preserve">iver </w:t>
      </w:r>
      <w:r w:rsidR="00EA4BD1">
        <w:rPr>
          <w:rFonts w:hint="eastAsia"/>
        </w:rPr>
        <w:t>p</w:t>
      </w:r>
      <w:r w:rsidR="00136AB6">
        <w:rPr>
          <w:rFonts w:hint="eastAsia"/>
        </w:rPr>
        <w:t xml:space="preserve">atients vs. </w:t>
      </w:r>
      <w:r w:rsidR="00EA4BD1">
        <w:rPr>
          <w:rFonts w:hint="eastAsia"/>
        </w:rPr>
        <w:t>n</w:t>
      </w:r>
      <w:r w:rsidR="00136AB6">
        <w:rPr>
          <w:rFonts w:hint="eastAsia"/>
        </w:rPr>
        <w:t>on-</w:t>
      </w:r>
      <w:r w:rsidR="00EA4BD1">
        <w:rPr>
          <w:rFonts w:hint="eastAsia"/>
        </w:rPr>
        <w:t>l</w:t>
      </w:r>
      <w:r w:rsidR="00136AB6">
        <w:rPr>
          <w:rFonts w:hint="eastAsia"/>
        </w:rPr>
        <w:t xml:space="preserve">iver </w:t>
      </w:r>
      <w:r w:rsidR="0037196F">
        <w:t>patients.</w:t>
      </w:r>
    </w:p>
    <w:p w14:paraId="593179FE" w14:textId="009CB1C2" w:rsidR="00162FEF" w:rsidRDefault="0023232F">
      <w:pPr>
        <w:rPr>
          <w:rFonts w:ascii="Arial" w:hAnsi="Arial" w:cs="Arial"/>
          <w:sz w:val="24"/>
          <w:szCs w:val="24"/>
          <w:lang w:val="en-GB"/>
        </w:rPr>
      </w:pPr>
      <w:r w:rsidRPr="0023232F">
        <w:rPr>
          <w:rFonts w:ascii="Arial" w:hAnsi="Arial" w:cs="Arial"/>
          <w:noProof/>
          <w:sz w:val="24"/>
          <w:szCs w:val="24"/>
          <w:lang w:val="en-GB"/>
        </w:rPr>
        <w:drawing>
          <wp:inline distT="0" distB="0" distL="0" distR="0" wp14:anchorId="165BFCED" wp14:editId="2F8B3108">
            <wp:extent cx="5084698" cy="3209118"/>
            <wp:effectExtent l="0" t="0" r="1905" b="0"/>
            <wp:docPr id="203988981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89815" name="图片 1" descr="图表, 直方图&#10;&#10;描述已自动生成"/>
                    <pic:cNvPicPr/>
                  </pic:nvPicPr>
                  <pic:blipFill rotWithShape="1">
                    <a:blip r:embed="rId9"/>
                    <a:srcRect l="2205" t="3496" r="1368"/>
                    <a:stretch/>
                  </pic:blipFill>
                  <pic:spPr bwMode="auto">
                    <a:xfrm>
                      <a:off x="0" y="0"/>
                      <a:ext cx="5085855" cy="3209848"/>
                    </a:xfrm>
                    <a:prstGeom prst="rect">
                      <a:avLst/>
                    </a:prstGeom>
                    <a:ln>
                      <a:noFill/>
                    </a:ln>
                    <a:extLst>
                      <a:ext uri="{53640926-AAD7-44D8-BBD7-CCE9431645EC}">
                        <a14:shadowObscured xmlns:a14="http://schemas.microsoft.com/office/drawing/2010/main"/>
                      </a:ext>
                    </a:extLst>
                  </pic:spPr>
                </pic:pic>
              </a:graphicData>
            </a:graphic>
          </wp:inline>
        </w:drawing>
      </w:r>
    </w:p>
    <w:p w14:paraId="21146BC2" w14:textId="4190EA7B" w:rsidR="00162FEF" w:rsidRDefault="007861F9" w:rsidP="002003F7">
      <w:pPr>
        <w:spacing w:line="360" w:lineRule="auto"/>
        <w:rPr>
          <w:rFonts w:ascii="Arial" w:hAnsi="Arial" w:cs="Arial"/>
          <w:sz w:val="24"/>
          <w:szCs w:val="24"/>
          <w:lang w:val="en-GB"/>
        </w:rPr>
      </w:pPr>
      <w:r w:rsidRPr="007861F9">
        <w:rPr>
          <w:rFonts w:ascii="Arial" w:hAnsi="Arial" w:cs="Arial"/>
          <w:sz w:val="24"/>
          <w:szCs w:val="24"/>
          <w:lang w:val="en-GB"/>
        </w:rPr>
        <w:t>The age distribution exhibits a peak within the 40-50 age range, indicating that liver disease is most prevalent among the middle-aged population.</w:t>
      </w:r>
    </w:p>
    <w:p w14:paraId="276D0BB7" w14:textId="77777777" w:rsidR="007861F9" w:rsidRDefault="007861F9" w:rsidP="002003F7">
      <w:pPr>
        <w:spacing w:line="360" w:lineRule="auto"/>
        <w:rPr>
          <w:rFonts w:ascii="Arial" w:hAnsi="Arial" w:cs="Arial"/>
          <w:sz w:val="24"/>
          <w:szCs w:val="24"/>
          <w:lang w:val="en-GB"/>
        </w:rPr>
      </w:pPr>
    </w:p>
    <w:p w14:paraId="3F548C9F" w14:textId="08820782" w:rsidR="00F17604" w:rsidRDefault="00F17604" w:rsidP="00F17604">
      <w:pPr>
        <w:pStyle w:val="af4"/>
        <w:keepNext/>
      </w:pPr>
      <w:r>
        <w:t xml:space="preserve">Figure </w:t>
      </w:r>
      <w:r>
        <w:fldChar w:fldCharType="begin"/>
      </w:r>
      <w:r>
        <w:instrText xml:space="preserve"> SEQ Figure \* ARABIC </w:instrText>
      </w:r>
      <w:r>
        <w:fldChar w:fldCharType="separate"/>
      </w:r>
      <w:r w:rsidR="00F323E1">
        <w:rPr>
          <w:noProof/>
        </w:rPr>
        <w:t>3</w:t>
      </w:r>
      <w:r>
        <w:fldChar w:fldCharType="end"/>
      </w:r>
      <w:r>
        <w:rPr>
          <w:rFonts w:hint="eastAsia"/>
        </w:rPr>
        <w:t xml:space="preserve">: </w:t>
      </w:r>
      <w:r w:rsidR="00074EF7">
        <w:t>Liver</w:t>
      </w:r>
      <w:r w:rsidR="00074EF7">
        <w:rPr>
          <w:rFonts w:hint="eastAsia"/>
        </w:rPr>
        <w:t xml:space="preserve"> </w:t>
      </w:r>
      <w:r w:rsidR="00EA4BD1">
        <w:rPr>
          <w:rFonts w:hint="eastAsia"/>
        </w:rPr>
        <w:t>d</w:t>
      </w:r>
      <w:r w:rsidR="00074EF7">
        <w:rPr>
          <w:rFonts w:hint="eastAsia"/>
        </w:rPr>
        <w:t xml:space="preserve">isease </w:t>
      </w:r>
      <w:r w:rsidR="00EA4BD1">
        <w:rPr>
          <w:rFonts w:hint="eastAsia"/>
        </w:rPr>
        <w:t>f</w:t>
      </w:r>
      <w:r w:rsidR="00074EF7">
        <w:rPr>
          <w:rFonts w:hint="eastAsia"/>
        </w:rPr>
        <w:t xml:space="preserve">requency for </w:t>
      </w:r>
      <w:r w:rsidR="0037196F">
        <w:t>gender.</w:t>
      </w:r>
    </w:p>
    <w:p w14:paraId="1199A8AA" w14:textId="3684749E" w:rsidR="00162FEF" w:rsidRDefault="005F4E95">
      <w:pPr>
        <w:rPr>
          <w:rFonts w:ascii="Arial" w:hAnsi="Arial" w:cs="Arial"/>
          <w:sz w:val="24"/>
          <w:szCs w:val="24"/>
          <w:lang w:val="en-GB"/>
        </w:rPr>
      </w:pPr>
      <w:r w:rsidRPr="005F4E95">
        <w:rPr>
          <w:rFonts w:ascii="Arial" w:hAnsi="Arial" w:cs="Arial"/>
          <w:noProof/>
          <w:sz w:val="24"/>
          <w:szCs w:val="24"/>
          <w:lang w:val="en-GB"/>
        </w:rPr>
        <w:drawing>
          <wp:inline distT="0" distB="0" distL="0" distR="0" wp14:anchorId="04FD93E1" wp14:editId="67A433F6">
            <wp:extent cx="5274310" cy="2743835"/>
            <wp:effectExtent l="0" t="0" r="2540" b="0"/>
            <wp:docPr id="1421538367" name="图片 1"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8367" name="图片 1" descr="图表, 条形图, 瀑布图&#10;&#10;描述已自动生成"/>
                    <pic:cNvPicPr/>
                  </pic:nvPicPr>
                  <pic:blipFill>
                    <a:blip r:embed="rId10"/>
                    <a:stretch>
                      <a:fillRect/>
                    </a:stretch>
                  </pic:blipFill>
                  <pic:spPr>
                    <a:xfrm>
                      <a:off x="0" y="0"/>
                      <a:ext cx="5274310" cy="2743835"/>
                    </a:xfrm>
                    <a:prstGeom prst="rect">
                      <a:avLst/>
                    </a:prstGeom>
                  </pic:spPr>
                </pic:pic>
              </a:graphicData>
            </a:graphic>
          </wp:inline>
        </w:drawing>
      </w:r>
    </w:p>
    <w:p w14:paraId="3DB3ABF1" w14:textId="77777777" w:rsidR="00162FEF" w:rsidRDefault="00162FEF">
      <w:pPr>
        <w:rPr>
          <w:rFonts w:ascii="Arial" w:hAnsi="Arial" w:cs="Arial"/>
          <w:sz w:val="24"/>
          <w:szCs w:val="24"/>
          <w:lang w:val="en-GB"/>
        </w:rPr>
      </w:pPr>
    </w:p>
    <w:p w14:paraId="4230736D" w14:textId="7298F66F" w:rsidR="00162FEF" w:rsidRDefault="00ED6248" w:rsidP="002003F7">
      <w:pPr>
        <w:spacing w:line="360" w:lineRule="auto"/>
        <w:rPr>
          <w:rFonts w:ascii="Arial" w:hAnsi="Arial" w:cs="Arial"/>
          <w:sz w:val="24"/>
          <w:szCs w:val="24"/>
          <w:lang w:val="en-GB"/>
        </w:rPr>
      </w:pPr>
      <w:r>
        <w:rPr>
          <w:rFonts w:ascii="Arial" w:hAnsi="Arial" w:cs="Arial" w:hint="eastAsia"/>
          <w:sz w:val="24"/>
          <w:szCs w:val="24"/>
          <w:lang w:val="en-GB"/>
        </w:rPr>
        <w:t>The plot shows that men</w:t>
      </w:r>
      <w:r w:rsidRPr="00ED6248">
        <w:rPr>
          <w:rFonts w:ascii="Arial" w:hAnsi="Arial" w:cs="Arial"/>
          <w:sz w:val="24"/>
          <w:szCs w:val="24"/>
          <w:lang w:val="en-GB"/>
        </w:rPr>
        <w:t xml:space="preserve"> have a higher number and prevalence of liver disease </w:t>
      </w:r>
      <w:r w:rsidRPr="00ED6248">
        <w:rPr>
          <w:rFonts w:ascii="Arial" w:hAnsi="Arial" w:cs="Arial"/>
          <w:sz w:val="24"/>
          <w:szCs w:val="24"/>
          <w:lang w:val="en-GB"/>
        </w:rPr>
        <w:lastRenderedPageBreak/>
        <w:t>than women</w:t>
      </w:r>
      <w:r>
        <w:rPr>
          <w:rFonts w:ascii="Arial" w:hAnsi="Arial" w:cs="Arial" w:hint="eastAsia"/>
          <w:sz w:val="24"/>
          <w:szCs w:val="24"/>
          <w:lang w:val="en-GB"/>
        </w:rPr>
        <w:t>.</w:t>
      </w:r>
    </w:p>
    <w:p w14:paraId="334DF94A" w14:textId="77777777" w:rsidR="002003F7" w:rsidRPr="00ED6248" w:rsidRDefault="002003F7" w:rsidP="002003F7">
      <w:pPr>
        <w:spacing w:line="360" w:lineRule="auto"/>
        <w:rPr>
          <w:rFonts w:ascii="Arial" w:hAnsi="Arial" w:cs="Arial"/>
          <w:sz w:val="24"/>
          <w:szCs w:val="24"/>
          <w:lang w:val="en-GB"/>
        </w:rPr>
      </w:pPr>
    </w:p>
    <w:p w14:paraId="6186CDD7" w14:textId="0F573F5A" w:rsidR="00C9172E" w:rsidRDefault="00C9172E" w:rsidP="00C9172E">
      <w:pPr>
        <w:pStyle w:val="af4"/>
        <w:keepNext/>
      </w:pPr>
      <w:r>
        <w:t xml:space="preserve">Figure </w:t>
      </w:r>
      <w:r>
        <w:fldChar w:fldCharType="begin"/>
      </w:r>
      <w:r>
        <w:instrText xml:space="preserve"> SEQ Figure \* ARABIC </w:instrText>
      </w:r>
      <w:r>
        <w:fldChar w:fldCharType="separate"/>
      </w:r>
      <w:r w:rsidR="00F323E1">
        <w:rPr>
          <w:noProof/>
        </w:rPr>
        <w:t>4</w:t>
      </w:r>
      <w:r>
        <w:fldChar w:fldCharType="end"/>
      </w:r>
      <w:r>
        <w:rPr>
          <w:rFonts w:hint="eastAsia"/>
        </w:rPr>
        <w:t xml:space="preserve">: </w:t>
      </w:r>
      <w:r w:rsidR="003450A2">
        <w:t>Visualization</w:t>
      </w:r>
      <w:r w:rsidR="003450A2">
        <w:rPr>
          <w:rFonts w:hint="eastAsia"/>
        </w:rPr>
        <w:t xml:space="preserve"> of </w:t>
      </w:r>
      <w:r w:rsidR="00EA4BD1">
        <w:t>outliers.</w:t>
      </w:r>
    </w:p>
    <w:p w14:paraId="551B876B" w14:textId="1E845F48" w:rsidR="00162FEF" w:rsidRDefault="00467011">
      <w:pPr>
        <w:rPr>
          <w:rFonts w:ascii="Arial" w:hAnsi="Arial" w:cs="Arial"/>
          <w:sz w:val="24"/>
          <w:szCs w:val="24"/>
          <w:lang w:val="en-GB"/>
        </w:rPr>
      </w:pPr>
      <w:r w:rsidRPr="00467011">
        <w:rPr>
          <w:rFonts w:ascii="Arial" w:hAnsi="Arial" w:cs="Arial"/>
          <w:noProof/>
          <w:sz w:val="24"/>
          <w:szCs w:val="24"/>
          <w:lang w:val="en-GB"/>
        </w:rPr>
        <w:drawing>
          <wp:inline distT="0" distB="0" distL="0" distR="0" wp14:anchorId="57481BE8" wp14:editId="0248CB38">
            <wp:extent cx="5321511" cy="3514890"/>
            <wp:effectExtent l="0" t="0" r="0" b="9525"/>
            <wp:docPr id="1275994725"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94725" name="图片 1" descr="图表, 箱线图&#10;&#10;描述已自动生成"/>
                    <pic:cNvPicPr/>
                  </pic:nvPicPr>
                  <pic:blipFill rotWithShape="1">
                    <a:blip r:embed="rId11"/>
                    <a:srcRect l="2005" t="3149"/>
                    <a:stretch/>
                  </pic:blipFill>
                  <pic:spPr bwMode="auto">
                    <a:xfrm>
                      <a:off x="0" y="0"/>
                      <a:ext cx="5331602" cy="3521555"/>
                    </a:xfrm>
                    <a:prstGeom prst="rect">
                      <a:avLst/>
                    </a:prstGeom>
                    <a:ln>
                      <a:noFill/>
                    </a:ln>
                    <a:extLst>
                      <a:ext uri="{53640926-AAD7-44D8-BBD7-CCE9431645EC}">
                        <a14:shadowObscured xmlns:a14="http://schemas.microsoft.com/office/drawing/2010/main"/>
                      </a:ext>
                    </a:extLst>
                  </pic:spPr>
                </pic:pic>
              </a:graphicData>
            </a:graphic>
          </wp:inline>
        </w:drawing>
      </w:r>
    </w:p>
    <w:p w14:paraId="3D773081" w14:textId="77777777" w:rsidR="007861F9" w:rsidRDefault="007861F9">
      <w:pPr>
        <w:rPr>
          <w:rFonts w:ascii="Arial" w:hAnsi="Arial" w:cs="Arial"/>
          <w:sz w:val="24"/>
          <w:szCs w:val="24"/>
          <w:lang w:val="en-GB"/>
        </w:rPr>
      </w:pPr>
    </w:p>
    <w:p w14:paraId="33D69770" w14:textId="1C993AF3" w:rsidR="00162FEF" w:rsidRPr="002149E8" w:rsidRDefault="002149E8" w:rsidP="002003F7">
      <w:pPr>
        <w:spacing w:line="360" w:lineRule="auto"/>
        <w:rPr>
          <w:rFonts w:ascii="Arial" w:hAnsi="Arial" w:cs="Arial"/>
          <w:sz w:val="24"/>
          <w:szCs w:val="24"/>
          <w:lang w:val="en-GB"/>
        </w:rPr>
      </w:pPr>
      <w:r>
        <w:rPr>
          <w:rFonts w:ascii="Arial" w:hAnsi="Arial" w:cs="Arial" w:hint="eastAsia"/>
          <w:sz w:val="24"/>
          <w:szCs w:val="24"/>
          <w:lang w:val="en-GB"/>
        </w:rPr>
        <w:t>T</w:t>
      </w:r>
      <w:r w:rsidRPr="002149E8">
        <w:rPr>
          <w:rFonts w:ascii="Arial" w:hAnsi="Arial" w:cs="Arial"/>
          <w:sz w:val="24"/>
          <w:szCs w:val="24"/>
          <w:lang w:val="en-GB"/>
        </w:rPr>
        <w:t>here are outliers in Alkaline Phosphotase, Alamine Aminotransferase and Aspartate Aminotransferase.</w:t>
      </w:r>
    </w:p>
    <w:p w14:paraId="6CF4248E" w14:textId="1831F02D" w:rsidR="00F06230" w:rsidRDefault="00F06230" w:rsidP="00F06230">
      <w:pPr>
        <w:pStyle w:val="af4"/>
        <w:keepNext/>
      </w:pPr>
      <w:r>
        <w:lastRenderedPageBreak/>
        <w:t xml:space="preserve">Figure </w:t>
      </w:r>
      <w:r>
        <w:fldChar w:fldCharType="begin"/>
      </w:r>
      <w:r>
        <w:instrText xml:space="preserve"> SEQ Figure \* ARABIC </w:instrText>
      </w:r>
      <w:r>
        <w:fldChar w:fldCharType="separate"/>
      </w:r>
      <w:r w:rsidR="00F323E1">
        <w:rPr>
          <w:noProof/>
        </w:rPr>
        <w:t>5</w:t>
      </w:r>
      <w:r>
        <w:fldChar w:fldCharType="end"/>
      </w:r>
      <w:r>
        <w:t>:</w:t>
      </w:r>
      <w:r w:rsidR="006122A1">
        <w:t xml:space="preserve"> C</w:t>
      </w:r>
      <w:r w:rsidR="006122A1" w:rsidRPr="006122A1">
        <w:t xml:space="preserve">orrelation </w:t>
      </w:r>
      <w:r w:rsidR="00EA4BD1">
        <w:rPr>
          <w:rFonts w:hint="eastAsia"/>
        </w:rPr>
        <w:t>m</w:t>
      </w:r>
      <w:r w:rsidR="006122A1" w:rsidRPr="006122A1">
        <w:t>atrix for</w:t>
      </w:r>
      <w:r w:rsidR="006122A1">
        <w:t xml:space="preserve"> </w:t>
      </w:r>
      <w:r w:rsidR="0037196F">
        <w:t>ILPD.</w:t>
      </w:r>
    </w:p>
    <w:p w14:paraId="227E7186" w14:textId="204EDCAE" w:rsidR="00162FEF" w:rsidRDefault="006667F2">
      <w:pPr>
        <w:rPr>
          <w:rFonts w:ascii="Arial" w:hAnsi="Arial" w:cs="Arial"/>
          <w:sz w:val="24"/>
          <w:szCs w:val="24"/>
          <w:lang w:val="en-GB"/>
        </w:rPr>
      </w:pPr>
      <w:r w:rsidRPr="006667F2">
        <w:rPr>
          <w:rFonts w:ascii="Arial" w:hAnsi="Arial" w:cs="Arial"/>
          <w:noProof/>
          <w:sz w:val="24"/>
          <w:szCs w:val="24"/>
          <w:lang w:val="en-GB"/>
        </w:rPr>
        <w:drawing>
          <wp:inline distT="0" distB="0" distL="0" distR="0" wp14:anchorId="0C74C57F" wp14:editId="20B4ADA6">
            <wp:extent cx="4469765" cy="4694913"/>
            <wp:effectExtent l="0" t="0" r="6985" b="0"/>
            <wp:docPr id="1284866840"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840" name="图片 1" descr="图表, 树状图&#10;&#10;描述已自动生成"/>
                    <pic:cNvPicPr/>
                  </pic:nvPicPr>
                  <pic:blipFill rotWithShape="1">
                    <a:blip r:embed="rId12"/>
                    <a:srcRect t="2094"/>
                    <a:stretch/>
                  </pic:blipFill>
                  <pic:spPr bwMode="auto">
                    <a:xfrm>
                      <a:off x="0" y="0"/>
                      <a:ext cx="4483795" cy="4709650"/>
                    </a:xfrm>
                    <a:prstGeom prst="rect">
                      <a:avLst/>
                    </a:prstGeom>
                    <a:ln>
                      <a:noFill/>
                    </a:ln>
                    <a:extLst>
                      <a:ext uri="{53640926-AAD7-44D8-BBD7-CCE9431645EC}">
                        <a14:shadowObscured xmlns:a14="http://schemas.microsoft.com/office/drawing/2010/main"/>
                      </a:ext>
                    </a:extLst>
                  </pic:spPr>
                </pic:pic>
              </a:graphicData>
            </a:graphic>
          </wp:inline>
        </w:drawing>
      </w:r>
    </w:p>
    <w:p w14:paraId="772FF934" w14:textId="77777777" w:rsidR="006667F2" w:rsidRDefault="006667F2">
      <w:pPr>
        <w:rPr>
          <w:rFonts w:ascii="Arial" w:hAnsi="Arial" w:cs="Arial"/>
          <w:sz w:val="24"/>
          <w:szCs w:val="24"/>
          <w:lang w:val="en-GB"/>
        </w:rPr>
      </w:pPr>
    </w:p>
    <w:p w14:paraId="4AE9F0F3" w14:textId="6DC3E021" w:rsidR="006667F2" w:rsidRPr="00BB7A1A" w:rsidRDefault="00BB7A1A" w:rsidP="002003F7">
      <w:pPr>
        <w:spacing w:line="360" w:lineRule="auto"/>
        <w:rPr>
          <w:rFonts w:ascii="Arial" w:hAnsi="Arial" w:cs="Arial"/>
          <w:sz w:val="24"/>
          <w:szCs w:val="24"/>
          <w:lang w:val="en-GB"/>
        </w:rPr>
      </w:pPr>
      <w:r w:rsidRPr="00BB7A1A">
        <w:rPr>
          <w:rFonts w:ascii="Arial" w:hAnsi="Arial" w:cs="Arial"/>
          <w:sz w:val="24"/>
          <w:szCs w:val="24"/>
          <w:lang w:val="en-GB"/>
        </w:rPr>
        <w:t>TP and ALB have a high positive correlation,</w:t>
      </w:r>
      <w:r w:rsidR="00250445">
        <w:rPr>
          <w:rFonts w:ascii="Arial" w:hAnsi="Arial" w:cs="Arial"/>
          <w:sz w:val="24"/>
          <w:szCs w:val="24"/>
          <w:lang w:val="en-GB"/>
        </w:rPr>
        <w:t xml:space="preserve"> </w:t>
      </w:r>
      <w:r w:rsidRPr="00BB7A1A">
        <w:rPr>
          <w:rFonts w:ascii="Arial" w:hAnsi="Arial" w:cs="Arial"/>
          <w:sz w:val="24"/>
          <w:szCs w:val="24"/>
          <w:lang w:val="en-GB"/>
        </w:rPr>
        <w:t xml:space="preserve">which </w:t>
      </w:r>
      <w:r w:rsidR="00250445">
        <w:rPr>
          <w:rFonts w:ascii="Arial" w:hAnsi="Arial" w:cs="Arial"/>
          <w:sz w:val="24"/>
          <w:szCs w:val="24"/>
          <w:lang w:val="en-GB"/>
        </w:rPr>
        <w:t xml:space="preserve">can be </w:t>
      </w:r>
      <w:r w:rsidRPr="00BB7A1A">
        <w:rPr>
          <w:rFonts w:ascii="Arial" w:hAnsi="Arial" w:cs="Arial"/>
          <w:sz w:val="24"/>
          <w:szCs w:val="24"/>
          <w:lang w:val="en-GB"/>
        </w:rPr>
        <w:t>ex</w:t>
      </w:r>
      <w:r w:rsidR="00250445">
        <w:rPr>
          <w:rFonts w:ascii="Arial" w:hAnsi="Arial" w:cs="Arial"/>
          <w:sz w:val="24"/>
          <w:szCs w:val="24"/>
          <w:lang w:val="en-GB"/>
        </w:rPr>
        <w:t>plained</w:t>
      </w:r>
      <w:r w:rsidRPr="00BB7A1A">
        <w:rPr>
          <w:rFonts w:ascii="Arial" w:hAnsi="Arial" w:cs="Arial"/>
          <w:sz w:val="24"/>
          <w:szCs w:val="24"/>
          <w:lang w:val="en-GB"/>
        </w:rPr>
        <w:t xml:space="preserve"> as total proteins include albumin</w:t>
      </w:r>
      <w:r w:rsidR="00250445">
        <w:rPr>
          <w:rFonts w:ascii="Arial" w:hAnsi="Arial" w:cs="Arial"/>
          <w:sz w:val="24"/>
          <w:szCs w:val="24"/>
          <w:lang w:val="en-GB"/>
        </w:rPr>
        <w:t>;</w:t>
      </w:r>
      <w:r w:rsidR="006D609B">
        <w:rPr>
          <w:rFonts w:ascii="Arial" w:hAnsi="Arial" w:cs="Arial"/>
          <w:sz w:val="24"/>
          <w:szCs w:val="24"/>
          <w:lang w:val="en-GB"/>
        </w:rPr>
        <w:t xml:space="preserve"> </w:t>
      </w:r>
      <w:r w:rsidRPr="00BB7A1A">
        <w:rPr>
          <w:rFonts w:ascii="Arial" w:hAnsi="Arial" w:cs="Arial"/>
          <w:sz w:val="24"/>
          <w:szCs w:val="24"/>
          <w:lang w:val="en-GB"/>
        </w:rPr>
        <w:t>Sgpt and Sgot also have a high positive correlation, suggesting these liver enzymes often increase together, which is common in liver damage</w:t>
      </w:r>
      <w:r w:rsidR="006D609B">
        <w:rPr>
          <w:rFonts w:ascii="Arial" w:hAnsi="Arial" w:cs="Arial"/>
          <w:sz w:val="24"/>
          <w:szCs w:val="24"/>
          <w:lang w:val="en-GB"/>
        </w:rPr>
        <w:t xml:space="preserve">. </w:t>
      </w:r>
      <w:r w:rsidRPr="00BB7A1A">
        <w:rPr>
          <w:rFonts w:ascii="Arial" w:hAnsi="Arial" w:cs="Arial"/>
          <w:sz w:val="24"/>
          <w:szCs w:val="24"/>
          <w:lang w:val="en-GB"/>
        </w:rPr>
        <w:t>Age has little correlation with other variables.</w:t>
      </w:r>
      <w:r w:rsidR="006D609B">
        <w:rPr>
          <w:rFonts w:ascii="Arial" w:hAnsi="Arial" w:cs="Arial"/>
          <w:sz w:val="24"/>
          <w:szCs w:val="24"/>
          <w:lang w:val="en-GB"/>
        </w:rPr>
        <w:t xml:space="preserve"> </w:t>
      </w:r>
      <w:r w:rsidRPr="00BB7A1A">
        <w:rPr>
          <w:rFonts w:ascii="Arial" w:hAnsi="Arial" w:cs="Arial"/>
          <w:sz w:val="24"/>
          <w:szCs w:val="24"/>
          <w:lang w:val="en-GB"/>
        </w:rPr>
        <w:t xml:space="preserve">Gender has </w:t>
      </w:r>
      <w:r w:rsidR="00A96232" w:rsidRPr="00BB7A1A">
        <w:rPr>
          <w:rFonts w:ascii="Arial" w:hAnsi="Arial" w:cs="Arial"/>
          <w:sz w:val="24"/>
          <w:szCs w:val="24"/>
          <w:lang w:val="en-GB"/>
        </w:rPr>
        <w:t>exceptionally low</w:t>
      </w:r>
      <w:r w:rsidRPr="00BB7A1A">
        <w:rPr>
          <w:rFonts w:ascii="Arial" w:hAnsi="Arial" w:cs="Arial"/>
          <w:sz w:val="24"/>
          <w:szCs w:val="24"/>
          <w:lang w:val="en-GB"/>
        </w:rPr>
        <w:t xml:space="preserve"> correlation with liver function tests</w:t>
      </w:r>
      <w:r w:rsidR="006D609B">
        <w:rPr>
          <w:rFonts w:ascii="Arial" w:hAnsi="Arial" w:cs="Arial"/>
          <w:sz w:val="24"/>
          <w:szCs w:val="24"/>
          <w:lang w:val="en-GB"/>
        </w:rPr>
        <w:t>.</w:t>
      </w:r>
      <w:r w:rsidR="00221FB5">
        <w:rPr>
          <w:rFonts w:ascii="Arial" w:hAnsi="Arial" w:cs="Arial"/>
          <w:sz w:val="24"/>
          <w:szCs w:val="24"/>
          <w:lang w:val="en-GB"/>
        </w:rPr>
        <w:t xml:space="preserve"> The </w:t>
      </w:r>
      <w:r w:rsidR="00CC7258" w:rsidRPr="00CC7258">
        <w:rPr>
          <w:rFonts w:ascii="Arial" w:hAnsi="Arial" w:cs="Arial"/>
          <w:sz w:val="24"/>
          <w:szCs w:val="24"/>
          <w:lang w:val="en-GB"/>
        </w:rPr>
        <w:t>feature</w:t>
      </w:r>
      <w:r w:rsidR="00CC7258">
        <w:rPr>
          <w:rFonts w:ascii="Arial" w:hAnsi="Arial" w:cs="Arial"/>
          <w:sz w:val="24"/>
          <w:szCs w:val="24"/>
          <w:lang w:val="en-GB"/>
        </w:rPr>
        <w:t>s</w:t>
      </w:r>
      <w:r w:rsidR="00CC7258" w:rsidRPr="00CC7258">
        <w:rPr>
          <w:rFonts w:ascii="Arial" w:hAnsi="Arial" w:cs="Arial"/>
          <w:sz w:val="24"/>
          <w:szCs w:val="24"/>
          <w:lang w:val="en-GB"/>
        </w:rPr>
        <w:t xml:space="preserve"> with higher correlation to the presence of liver diseases</w:t>
      </w:r>
      <w:r w:rsidR="00CC7258">
        <w:rPr>
          <w:rFonts w:ascii="Arial" w:hAnsi="Arial" w:cs="Arial"/>
          <w:sz w:val="24"/>
          <w:szCs w:val="24"/>
          <w:lang w:val="en-GB"/>
        </w:rPr>
        <w:t xml:space="preserve"> </w:t>
      </w:r>
      <w:r w:rsidR="00043351">
        <w:rPr>
          <w:rFonts w:ascii="Arial" w:hAnsi="Arial" w:cs="Arial"/>
          <w:sz w:val="24"/>
          <w:szCs w:val="24"/>
          <w:lang w:val="en-GB"/>
        </w:rPr>
        <w:t>are</w:t>
      </w:r>
      <w:r w:rsidR="00CC7258">
        <w:rPr>
          <w:rFonts w:ascii="Arial" w:hAnsi="Arial" w:cs="Arial"/>
          <w:sz w:val="24"/>
          <w:szCs w:val="24"/>
          <w:lang w:val="en-GB"/>
        </w:rPr>
        <w:t xml:space="preserve"> </w:t>
      </w:r>
      <w:r w:rsidR="00910741">
        <w:rPr>
          <w:rFonts w:ascii="Arial" w:hAnsi="Arial" w:cs="Arial"/>
          <w:sz w:val="24"/>
          <w:szCs w:val="24"/>
          <w:lang w:val="en-GB"/>
        </w:rPr>
        <w:t xml:space="preserve">DB, TB, Alkphos, </w:t>
      </w:r>
      <w:r w:rsidR="00096BB2">
        <w:rPr>
          <w:rFonts w:ascii="Arial" w:hAnsi="Arial" w:cs="Arial"/>
          <w:sz w:val="24"/>
          <w:szCs w:val="24"/>
          <w:lang w:val="en-GB"/>
        </w:rPr>
        <w:t xml:space="preserve">Sgpt, A/G Ratio, </w:t>
      </w:r>
      <w:r w:rsidR="0067648A">
        <w:rPr>
          <w:rFonts w:ascii="Arial" w:hAnsi="Arial" w:cs="Arial"/>
          <w:sz w:val="24"/>
          <w:szCs w:val="24"/>
          <w:lang w:val="en-GB"/>
        </w:rPr>
        <w:t>ALB.</w:t>
      </w:r>
    </w:p>
    <w:p w14:paraId="2F301706" w14:textId="5FAD6503" w:rsidR="00F06230" w:rsidRDefault="00F06230" w:rsidP="00F06230">
      <w:pPr>
        <w:pStyle w:val="af4"/>
        <w:keepNext/>
      </w:pPr>
      <w:r>
        <w:lastRenderedPageBreak/>
        <w:t xml:space="preserve">Figure </w:t>
      </w:r>
      <w:r>
        <w:fldChar w:fldCharType="begin"/>
      </w:r>
      <w:r>
        <w:instrText xml:space="preserve"> SEQ Figure \* ARABIC </w:instrText>
      </w:r>
      <w:r>
        <w:fldChar w:fldCharType="separate"/>
      </w:r>
      <w:r w:rsidR="00F323E1">
        <w:rPr>
          <w:noProof/>
        </w:rPr>
        <w:t>6</w:t>
      </w:r>
      <w:r>
        <w:fldChar w:fldCharType="end"/>
      </w:r>
      <w:r w:rsidR="006122A1">
        <w:t xml:space="preserve">: </w:t>
      </w:r>
      <w:r w:rsidR="006655DE">
        <w:t xml:space="preserve">2-D Feature </w:t>
      </w:r>
      <w:r w:rsidR="00EA4BD1">
        <w:rPr>
          <w:rFonts w:hint="eastAsia"/>
        </w:rPr>
        <w:t>s</w:t>
      </w:r>
      <w:r w:rsidR="006655DE">
        <w:t xml:space="preserve">pace of </w:t>
      </w:r>
      <w:r w:rsidR="0029040E">
        <w:t>Alkphos and DB</w:t>
      </w:r>
    </w:p>
    <w:p w14:paraId="656503A0" w14:textId="7AD38D54" w:rsidR="006667F2" w:rsidRDefault="00F06230">
      <w:pPr>
        <w:rPr>
          <w:rFonts w:ascii="Arial" w:hAnsi="Arial" w:cs="Arial"/>
          <w:sz w:val="24"/>
          <w:szCs w:val="24"/>
          <w:lang w:val="en-GB"/>
        </w:rPr>
      </w:pPr>
      <w:r w:rsidRPr="00F06230">
        <w:rPr>
          <w:rFonts w:ascii="Arial" w:hAnsi="Arial" w:cs="Arial"/>
          <w:noProof/>
          <w:sz w:val="24"/>
          <w:szCs w:val="24"/>
          <w:lang w:val="en-GB"/>
        </w:rPr>
        <w:drawing>
          <wp:inline distT="0" distB="0" distL="0" distR="0" wp14:anchorId="20E1D830" wp14:editId="5340FC9D">
            <wp:extent cx="5274310" cy="2997200"/>
            <wp:effectExtent l="0" t="0" r="2540" b="0"/>
            <wp:docPr id="95249352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3520" name="图片 1" descr="图表, 散点图&#10;&#10;描述已自动生成"/>
                    <pic:cNvPicPr/>
                  </pic:nvPicPr>
                  <pic:blipFill>
                    <a:blip r:embed="rId13"/>
                    <a:stretch>
                      <a:fillRect/>
                    </a:stretch>
                  </pic:blipFill>
                  <pic:spPr>
                    <a:xfrm>
                      <a:off x="0" y="0"/>
                      <a:ext cx="5274310" cy="2997200"/>
                    </a:xfrm>
                    <a:prstGeom prst="rect">
                      <a:avLst/>
                    </a:prstGeom>
                  </pic:spPr>
                </pic:pic>
              </a:graphicData>
            </a:graphic>
          </wp:inline>
        </w:drawing>
      </w:r>
    </w:p>
    <w:p w14:paraId="7A7D5246" w14:textId="77777777" w:rsidR="00975818" w:rsidRDefault="00975818">
      <w:pPr>
        <w:rPr>
          <w:rFonts w:ascii="Arial" w:hAnsi="Arial" w:cs="Arial"/>
          <w:sz w:val="24"/>
          <w:szCs w:val="24"/>
          <w:lang w:val="en-GB"/>
        </w:rPr>
      </w:pPr>
    </w:p>
    <w:p w14:paraId="1C32B5EA" w14:textId="6262BE5B" w:rsidR="00235B85" w:rsidRDefault="00235B85" w:rsidP="002003F7">
      <w:pPr>
        <w:spacing w:line="360" w:lineRule="auto"/>
        <w:rPr>
          <w:rFonts w:ascii="Arial" w:hAnsi="Arial" w:cs="Arial"/>
          <w:sz w:val="24"/>
          <w:szCs w:val="24"/>
          <w:lang w:val="en-GB"/>
        </w:rPr>
      </w:pPr>
      <w:r w:rsidRPr="00235B85">
        <w:rPr>
          <w:rFonts w:ascii="Arial" w:hAnsi="Arial" w:cs="Arial"/>
          <w:sz w:val="24"/>
          <w:szCs w:val="24"/>
          <w:lang w:val="en-GB"/>
        </w:rPr>
        <w:t xml:space="preserve">This </w:t>
      </w:r>
      <w:r>
        <w:rPr>
          <w:rFonts w:ascii="Arial" w:hAnsi="Arial" w:cs="Arial"/>
          <w:sz w:val="24"/>
          <w:szCs w:val="24"/>
          <w:lang w:val="en-GB"/>
        </w:rPr>
        <w:t>plot</w:t>
      </w:r>
      <w:r w:rsidRPr="00235B85">
        <w:rPr>
          <w:rFonts w:ascii="Arial" w:hAnsi="Arial" w:cs="Arial"/>
          <w:sz w:val="24"/>
          <w:szCs w:val="24"/>
          <w:lang w:val="en-GB"/>
        </w:rPr>
        <w:t xml:space="preserve"> suggests that there is a cluster of patients without liver disease that have low levels of both Alkphos and direct bilirubin, while patients with liver disease might have a wider range of these biochemical markers. There are a few 'Liver Disease' data points that have particularly high Alkphos levels, much higher than most other data points, which could indicate cases with severe liver dysfunction.</w:t>
      </w:r>
    </w:p>
    <w:p w14:paraId="1377C30F" w14:textId="16199B44" w:rsidR="00F323E1" w:rsidRDefault="00F323E1" w:rsidP="00F323E1">
      <w:pPr>
        <w:pStyle w:val="af4"/>
        <w:keepNext/>
      </w:pPr>
      <w:r>
        <w:lastRenderedPageBreak/>
        <w:t xml:space="preserve">Figure </w:t>
      </w:r>
      <w:r>
        <w:fldChar w:fldCharType="begin"/>
      </w:r>
      <w:r>
        <w:instrText xml:space="preserve"> SEQ Figure \* ARABIC </w:instrText>
      </w:r>
      <w:r>
        <w:fldChar w:fldCharType="separate"/>
      </w:r>
      <w:r>
        <w:rPr>
          <w:noProof/>
        </w:rPr>
        <w:t>7</w:t>
      </w:r>
      <w:r>
        <w:fldChar w:fldCharType="end"/>
      </w:r>
      <w:r>
        <w:t>: 3-D</w:t>
      </w:r>
      <w:r w:rsidR="00006FC1">
        <w:t xml:space="preserve"> Feature </w:t>
      </w:r>
      <w:r w:rsidR="00356D1F">
        <w:t>space.</w:t>
      </w:r>
    </w:p>
    <w:p w14:paraId="4FC33CAB" w14:textId="05F82F5F" w:rsidR="00975818" w:rsidRPr="00162FEF" w:rsidRDefault="004F4148">
      <w:pPr>
        <w:rPr>
          <w:rFonts w:ascii="Arial" w:hAnsi="Arial" w:cs="Arial"/>
          <w:sz w:val="24"/>
          <w:szCs w:val="24"/>
          <w:lang w:val="en-GB"/>
        </w:rPr>
      </w:pPr>
      <w:r w:rsidRPr="004F4148">
        <w:rPr>
          <w:rFonts w:ascii="Arial" w:hAnsi="Arial" w:cs="Arial"/>
          <w:noProof/>
          <w:sz w:val="24"/>
          <w:szCs w:val="24"/>
          <w:lang w:val="en-GB"/>
        </w:rPr>
        <w:drawing>
          <wp:inline distT="0" distB="0" distL="0" distR="0" wp14:anchorId="4CB000D7" wp14:editId="1654D61C">
            <wp:extent cx="5226740" cy="5212080"/>
            <wp:effectExtent l="0" t="0" r="0" b="7620"/>
            <wp:docPr id="132636594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65941" name="图片 1" descr="图表, 散点图&#10;&#10;描述已自动生成"/>
                    <pic:cNvPicPr/>
                  </pic:nvPicPr>
                  <pic:blipFill rotWithShape="1">
                    <a:blip r:embed="rId14"/>
                    <a:srcRect l="902"/>
                    <a:stretch/>
                  </pic:blipFill>
                  <pic:spPr bwMode="auto">
                    <a:xfrm>
                      <a:off x="0" y="0"/>
                      <a:ext cx="5226740" cy="5212080"/>
                    </a:xfrm>
                    <a:prstGeom prst="rect">
                      <a:avLst/>
                    </a:prstGeom>
                    <a:ln>
                      <a:noFill/>
                    </a:ln>
                    <a:extLst>
                      <a:ext uri="{53640926-AAD7-44D8-BBD7-CCE9431645EC}">
                        <a14:shadowObscured xmlns:a14="http://schemas.microsoft.com/office/drawing/2010/main"/>
                      </a:ext>
                    </a:extLst>
                  </pic:spPr>
                </pic:pic>
              </a:graphicData>
            </a:graphic>
          </wp:inline>
        </w:drawing>
      </w:r>
    </w:p>
    <w:p w14:paraId="768274DA" w14:textId="77777777" w:rsidR="00371DF9" w:rsidRDefault="00371DF9" w:rsidP="00002EF7">
      <w:pPr>
        <w:rPr>
          <w:rFonts w:ascii="Arial" w:hAnsi="Arial" w:cs="Arial"/>
          <w:sz w:val="24"/>
          <w:szCs w:val="24"/>
          <w:lang w:val="en-GB"/>
        </w:rPr>
      </w:pPr>
    </w:p>
    <w:p w14:paraId="4D1C5245" w14:textId="1DFCBFDB" w:rsidR="00E644B5" w:rsidRDefault="00741CDC" w:rsidP="0053727B">
      <w:pPr>
        <w:spacing w:line="360" w:lineRule="auto"/>
        <w:rPr>
          <w:rFonts w:ascii="Arial" w:hAnsi="Arial" w:cs="Arial"/>
          <w:sz w:val="24"/>
          <w:szCs w:val="24"/>
          <w:lang w:val="en-GB"/>
        </w:rPr>
      </w:pPr>
      <w:r w:rsidRPr="00741CDC">
        <w:rPr>
          <w:rFonts w:ascii="Arial" w:hAnsi="Arial" w:cs="Arial"/>
          <w:sz w:val="24"/>
          <w:szCs w:val="24"/>
          <w:lang w:val="en-GB"/>
        </w:rPr>
        <w:t>Most data points, particularly those indicating 'No Liver Disease', are clustered near the origin point of the plot, suggesting lower levels of these measurements. The 'Liver Disease' points are more spread out and extend further along the Sgpt axis, which could imply higher levels of Sgpt among some individuals with liver disease.</w:t>
      </w:r>
    </w:p>
    <w:p w14:paraId="286BA1B8" w14:textId="77777777" w:rsidR="00371DF9" w:rsidRPr="008A5664" w:rsidRDefault="00371DF9" w:rsidP="00002EF7">
      <w:pPr>
        <w:rPr>
          <w:rFonts w:ascii="Arial" w:hAnsi="Arial" w:cs="Arial"/>
          <w:sz w:val="24"/>
          <w:szCs w:val="24"/>
          <w:lang w:val="en-GB"/>
        </w:rPr>
      </w:pPr>
    </w:p>
    <w:p w14:paraId="2CC778F0" w14:textId="24456C08" w:rsidR="008B159A" w:rsidRPr="00D35481" w:rsidRDefault="006562AC">
      <w:pPr>
        <w:rPr>
          <w:rFonts w:ascii="Arial" w:hAnsi="Arial" w:cs="Arial"/>
          <w:b/>
          <w:bCs/>
          <w:sz w:val="32"/>
          <w:szCs w:val="32"/>
        </w:rPr>
      </w:pPr>
      <w:r>
        <w:rPr>
          <w:rFonts w:ascii="Arial" w:hAnsi="Arial" w:cs="Arial" w:hint="eastAsia"/>
          <w:b/>
          <w:bCs/>
          <w:sz w:val="32"/>
          <w:szCs w:val="32"/>
        </w:rPr>
        <w:t xml:space="preserve">2. </w:t>
      </w:r>
      <w:r w:rsidR="008B159A" w:rsidRPr="00D35481">
        <w:rPr>
          <w:rFonts w:ascii="Arial" w:hAnsi="Arial" w:cs="Arial" w:hint="eastAsia"/>
          <w:b/>
          <w:bCs/>
          <w:sz w:val="32"/>
          <w:szCs w:val="32"/>
        </w:rPr>
        <w:t>Methodology:</w:t>
      </w:r>
    </w:p>
    <w:p w14:paraId="187E6F60" w14:textId="77777777" w:rsidR="002C73A8" w:rsidRPr="00E76C73" w:rsidRDefault="002C73A8">
      <w:pPr>
        <w:rPr>
          <w:rFonts w:ascii="Arial" w:hAnsi="Arial" w:cs="Arial"/>
          <w:b/>
          <w:bCs/>
          <w:sz w:val="28"/>
          <w:szCs w:val="28"/>
        </w:rPr>
      </w:pPr>
    </w:p>
    <w:p w14:paraId="35C5EBAE" w14:textId="427866E9" w:rsidR="008B159A" w:rsidRPr="00D35481" w:rsidRDefault="006562AC">
      <w:pPr>
        <w:rPr>
          <w:rFonts w:ascii="Arial" w:hAnsi="Arial" w:cs="Arial"/>
          <w:b/>
          <w:bCs/>
          <w:sz w:val="28"/>
          <w:szCs w:val="28"/>
          <w:lang w:val="en-GB"/>
        </w:rPr>
      </w:pPr>
      <w:r>
        <w:rPr>
          <w:rFonts w:ascii="Arial" w:hAnsi="Arial" w:cs="Arial" w:hint="eastAsia"/>
          <w:b/>
          <w:bCs/>
          <w:sz w:val="28"/>
          <w:szCs w:val="28"/>
          <w:lang w:val="en-GB"/>
        </w:rPr>
        <w:t>2.</w:t>
      </w:r>
      <w:r w:rsidR="002C73A8" w:rsidRPr="00D35481">
        <w:rPr>
          <w:rFonts w:ascii="Arial" w:hAnsi="Arial" w:cs="Arial"/>
          <w:b/>
          <w:bCs/>
          <w:sz w:val="28"/>
          <w:szCs w:val="28"/>
          <w:lang w:val="en-GB"/>
        </w:rPr>
        <w:t>1</w:t>
      </w:r>
      <w:r w:rsidR="002C73A8" w:rsidRPr="00D35481">
        <w:rPr>
          <w:rFonts w:ascii="Arial" w:hAnsi="Arial" w:cs="Arial" w:hint="eastAsia"/>
          <w:b/>
          <w:bCs/>
          <w:sz w:val="28"/>
          <w:szCs w:val="28"/>
          <w:lang w:val="en-GB"/>
        </w:rPr>
        <w:t xml:space="preserve"> </w:t>
      </w:r>
      <w:r w:rsidR="002F1E5D" w:rsidRPr="00D35481">
        <w:rPr>
          <w:rFonts w:ascii="Arial" w:hAnsi="Arial" w:cs="Arial"/>
          <w:b/>
          <w:bCs/>
          <w:sz w:val="28"/>
          <w:szCs w:val="28"/>
          <w:lang w:val="en-GB"/>
        </w:rPr>
        <w:t>Data preprocessing</w:t>
      </w:r>
      <w:r w:rsidR="002C73A8" w:rsidRPr="00D35481">
        <w:rPr>
          <w:rFonts w:ascii="Arial" w:hAnsi="Arial" w:cs="Arial" w:hint="eastAsia"/>
          <w:b/>
          <w:bCs/>
          <w:sz w:val="28"/>
          <w:szCs w:val="28"/>
          <w:lang w:val="en-GB"/>
        </w:rPr>
        <w:t>:</w:t>
      </w:r>
    </w:p>
    <w:p w14:paraId="5AE185B0" w14:textId="789198E5" w:rsidR="002C73A8" w:rsidRDefault="002C73A8">
      <w:pPr>
        <w:rPr>
          <w:rFonts w:ascii="Arial" w:hAnsi="Arial" w:cs="Arial"/>
          <w:b/>
          <w:bCs/>
          <w:sz w:val="24"/>
          <w:szCs w:val="24"/>
          <w:lang w:val="en-GB"/>
        </w:rPr>
      </w:pPr>
    </w:p>
    <w:p w14:paraId="31774643" w14:textId="3F89B497" w:rsidR="007A087F" w:rsidRDefault="00953B51" w:rsidP="0053727B">
      <w:pPr>
        <w:spacing w:line="360" w:lineRule="auto"/>
        <w:rPr>
          <w:rFonts w:ascii="Arial" w:hAnsi="Arial" w:cs="Arial"/>
          <w:sz w:val="24"/>
          <w:szCs w:val="24"/>
          <w:lang w:val="en-GB"/>
        </w:rPr>
      </w:pPr>
      <w:r w:rsidRPr="00953B51">
        <w:rPr>
          <w:rFonts w:ascii="Arial" w:hAnsi="Arial" w:cs="Arial"/>
          <w:sz w:val="24"/>
          <w:szCs w:val="24"/>
          <w:lang w:val="en-GB"/>
        </w:rPr>
        <w:lastRenderedPageBreak/>
        <w:t xml:space="preserve">The dataset contained four missing values in the "A/G Ratio" attribute. Considering these constitute </w:t>
      </w:r>
      <w:r w:rsidR="00356D1F" w:rsidRPr="00953B51">
        <w:rPr>
          <w:rFonts w:ascii="Arial" w:hAnsi="Arial" w:cs="Arial"/>
          <w:sz w:val="24"/>
          <w:szCs w:val="24"/>
          <w:lang w:val="en-GB"/>
        </w:rPr>
        <w:t>a small</w:t>
      </w:r>
      <w:r w:rsidRPr="00953B51">
        <w:rPr>
          <w:rFonts w:ascii="Arial" w:hAnsi="Arial" w:cs="Arial"/>
          <w:sz w:val="24"/>
          <w:szCs w:val="24"/>
          <w:lang w:val="en-GB"/>
        </w:rPr>
        <w:t xml:space="preserve"> fraction of the dataset (4 out of 583), and after reviewing the four records, the missing values were deemed random and subsequently dropped.</w:t>
      </w:r>
    </w:p>
    <w:p w14:paraId="03C0BE6E" w14:textId="77777777" w:rsidR="00953B51" w:rsidRDefault="00953B51" w:rsidP="0053727B">
      <w:pPr>
        <w:spacing w:line="360" w:lineRule="auto"/>
        <w:rPr>
          <w:rFonts w:ascii="Arial" w:hAnsi="Arial" w:cs="Arial"/>
          <w:sz w:val="24"/>
          <w:szCs w:val="24"/>
          <w:lang w:val="en-GB"/>
        </w:rPr>
      </w:pPr>
    </w:p>
    <w:p w14:paraId="2CD68830" w14:textId="63A86A9E" w:rsidR="00E1230B" w:rsidRDefault="00E1230B" w:rsidP="0053727B">
      <w:pPr>
        <w:spacing w:line="360" w:lineRule="auto"/>
        <w:rPr>
          <w:rFonts w:ascii="Arial" w:hAnsi="Arial" w:cs="Arial"/>
          <w:sz w:val="24"/>
          <w:szCs w:val="24"/>
          <w:lang w:val="en-GB"/>
        </w:rPr>
      </w:pPr>
      <w:r>
        <w:rPr>
          <w:rFonts w:ascii="Arial" w:hAnsi="Arial" w:cs="Arial"/>
          <w:sz w:val="24"/>
          <w:szCs w:val="24"/>
          <w:lang w:val="en-GB"/>
        </w:rPr>
        <w:t>G</w:t>
      </w:r>
      <w:r w:rsidRPr="00E1230B">
        <w:rPr>
          <w:rFonts w:ascii="Arial" w:hAnsi="Arial" w:cs="Arial"/>
          <w:sz w:val="24"/>
          <w:szCs w:val="24"/>
          <w:lang w:val="en-GB"/>
        </w:rPr>
        <w:t>ender was mapped to a 0/1 numerical datatype</w:t>
      </w:r>
      <w:r w:rsidR="00117165">
        <w:rPr>
          <w:rFonts w:ascii="Arial" w:hAnsi="Arial" w:cs="Arial" w:hint="eastAsia"/>
          <w:sz w:val="24"/>
          <w:szCs w:val="24"/>
          <w:lang w:val="en-GB"/>
        </w:rPr>
        <w:t xml:space="preserve">, </w:t>
      </w:r>
      <w:r w:rsidR="00117165" w:rsidRPr="00117165">
        <w:rPr>
          <w:rFonts w:ascii="Arial" w:hAnsi="Arial" w:cs="Arial"/>
          <w:sz w:val="24"/>
          <w:szCs w:val="24"/>
          <w:lang w:val="en-GB"/>
        </w:rPr>
        <w:t xml:space="preserve">with '0' representing </w:t>
      </w:r>
      <w:r w:rsidR="00117165">
        <w:rPr>
          <w:rFonts w:ascii="Arial" w:hAnsi="Arial" w:cs="Arial" w:hint="eastAsia"/>
          <w:sz w:val="24"/>
          <w:szCs w:val="24"/>
          <w:lang w:val="en-GB"/>
        </w:rPr>
        <w:t>female</w:t>
      </w:r>
      <w:r w:rsidR="00117165" w:rsidRPr="00117165">
        <w:rPr>
          <w:rFonts w:ascii="Arial" w:hAnsi="Arial" w:cs="Arial"/>
          <w:sz w:val="24"/>
          <w:szCs w:val="24"/>
          <w:lang w:val="en-GB"/>
        </w:rPr>
        <w:t xml:space="preserve"> and '1' </w:t>
      </w:r>
      <w:r w:rsidR="00A66819">
        <w:rPr>
          <w:rFonts w:ascii="Arial" w:hAnsi="Arial" w:cs="Arial" w:hint="eastAsia"/>
          <w:sz w:val="24"/>
          <w:szCs w:val="24"/>
          <w:lang w:val="en-GB"/>
        </w:rPr>
        <w:t>representing male</w:t>
      </w:r>
      <w:r w:rsidR="006F36A9">
        <w:rPr>
          <w:rFonts w:ascii="Arial" w:hAnsi="Arial" w:cs="Arial" w:hint="eastAsia"/>
          <w:sz w:val="24"/>
          <w:szCs w:val="24"/>
          <w:lang w:val="en-GB"/>
        </w:rPr>
        <w:t>.</w:t>
      </w:r>
      <w:r w:rsidRPr="00E1230B">
        <w:rPr>
          <w:rFonts w:ascii="Arial" w:hAnsi="Arial" w:cs="Arial"/>
          <w:sz w:val="24"/>
          <w:szCs w:val="24"/>
          <w:lang w:val="en-GB"/>
        </w:rPr>
        <w:t xml:space="preserve"> </w:t>
      </w:r>
      <w:r w:rsidR="006F36A9">
        <w:rPr>
          <w:rFonts w:ascii="Arial" w:hAnsi="Arial" w:cs="Arial" w:hint="eastAsia"/>
          <w:sz w:val="24"/>
          <w:szCs w:val="24"/>
          <w:lang w:val="en-GB"/>
        </w:rPr>
        <w:t>T</w:t>
      </w:r>
      <w:r w:rsidR="00C056DE">
        <w:rPr>
          <w:rFonts w:ascii="Arial" w:hAnsi="Arial" w:cs="Arial" w:hint="eastAsia"/>
          <w:sz w:val="24"/>
          <w:szCs w:val="24"/>
          <w:lang w:val="en-GB"/>
        </w:rPr>
        <w:t xml:space="preserve">he class label </w:t>
      </w:r>
      <w:r w:rsidR="00EF2E1B">
        <w:rPr>
          <w:rFonts w:ascii="Arial" w:hAnsi="Arial" w:cs="Arial" w:hint="eastAsia"/>
          <w:sz w:val="24"/>
          <w:szCs w:val="24"/>
          <w:lang w:val="en-GB"/>
        </w:rPr>
        <w:t xml:space="preserve">was </w:t>
      </w:r>
      <w:r w:rsidR="00EF2E1B">
        <w:rPr>
          <w:rFonts w:ascii="Arial" w:hAnsi="Arial" w:cs="Arial"/>
          <w:sz w:val="24"/>
          <w:szCs w:val="24"/>
          <w:lang w:val="en-GB"/>
        </w:rPr>
        <w:t>originally</w:t>
      </w:r>
      <w:r w:rsidR="00EF2E1B">
        <w:rPr>
          <w:rFonts w:ascii="Arial" w:hAnsi="Arial" w:cs="Arial" w:hint="eastAsia"/>
          <w:sz w:val="24"/>
          <w:szCs w:val="24"/>
          <w:lang w:val="en-GB"/>
        </w:rPr>
        <w:t xml:space="preserve"> coded 1/2</w:t>
      </w:r>
      <w:r w:rsidR="00FE6546" w:rsidRPr="00FE6546">
        <w:rPr>
          <w:rFonts w:ascii="Arial" w:hAnsi="Arial" w:cs="Arial"/>
          <w:sz w:val="24"/>
          <w:szCs w:val="24"/>
          <w:lang w:val="en-GB"/>
        </w:rPr>
        <w:t>; following data cleansing, this has been recoded to '0' for non-</w:t>
      </w:r>
      <w:r w:rsidR="00FE6546">
        <w:rPr>
          <w:rFonts w:ascii="Arial" w:hAnsi="Arial" w:cs="Arial" w:hint="eastAsia"/>
          <w:sz w:val="24"/>
          <w:szCs w:val="24"/>
          <w:lang w:val="en-GB"/>
        </w:rPr>
        <w:t>liver-</w:t>
      </w:r>
      <w:r w:rsidR="00FE6546" w:rsidRPr="00FE6546">
        <w:rPr>
          <w:rFonts w:ascii="Arial" w:hAnsi="Arial" w:cs="Arial"/>
          <w:sz w:val="24"/>
          <w:szCs w:val="24"/>
          <w:lang w:val="en-GB"/>
        </w:rPr>
        <w:t xml:space="preserve">diseased and '1' for </w:t>
      </w:r>
      <w:r w:rsidR="00FE6546">
        <w:rPr>
          <w:rFonts w:ascii="Arial" w:hAnsi="Arial" w:cs="Arial" w:hint="eastAsia"/>
          <w:sz w:val="24"/>
          <w:szCs w:val="24"/>
          <w:lang w:val="en-GB"/>
        </w:rPr>
        <w:t>liver-</w:t>
      </w:r>
      <w:r w:rsidR="00FE6546" w:rsidRPr="00FE6546">
        <w:rPr>
          <w:rFonts w:ascii="Arial" w:hAnsi="Arial" w:cs="Arial"/>
          <w:sz w:val="24"/>
          <w:szCs w:val="24"/>
          <w:lang w:val="en-GB"/>
        </w:rPr>
        <w:t>diseased patients to facilitate analysis.</w:t>
      </w:r>
      <w:r w:rsidR="006F36A9">
        <w:rPr>
          <w:rFonts w:ascii="Arial" w:hAnsi="Arial" w:cs="Arial" w:hint="eastAsia"/>
          <w:sz w:val="24"/>
          <w:szCs w:val="24"/>
          <w:lang w:val="en-GB"/>
        </w:rPr>
        <w:t xml:space="preserve"> N</w:t>
      </w:r>
      <w:r w:rsidRPr="00E1230B">
        <w:rPr>
          <w:rFonts w:ascii="Arial" w:hAnsi="Arial" w:cs="Arial"/>
          <w:sz w:val="24"/>
          <w:szCs w:val="24"/>
          <w:lang w:val="en-GB"/>
        </w:rPr>
        <w:t xml:space="preserve">ormalisation was performed using </w:t>
      </w:r>
      <w:r w:rsidR="005B24E9">
        <w:rPr>
          <w:rFonts w:ascii="Arial" w:hAnsi="Arial" w:cs="Arial" w:hint="eastAsia"/>
          <w:sz w:val="24"/>
          <w:szCs w:val="24"/>
          <w:lang w:val="en-GB"/>
        </w:rPr>
        <w:t xml:space="preserve">the </w:t>
      </w:r>
      <w:r w:rsidR="005B24E9" w:rsidRPr="005B24E9">
        <w:rPr>
          <w:rFonts w:ascii="Arial" w:hAnsi="Arial" w:cs="Arial"/>
          <w:sz w:val="24"/>
          <w:szCs w:val="24"/>
          <w:lang w:val="en-GB"/>
        </w:rPr>
        <w:t>Min-Max Scaler function</w:t>
      </w:r>
      <w:r w:rsidR="005B24E9">
        <w:rPr>
          <w:rFonts w:ascii="Arial" w:hAnsi="Arial" w:cs="Arial" w:hint="eastAsia"/>
          <w:sz w:val="24"/>
          <w:szCs w:val="24"/>
          <w:lang w:val="en-GB"/>
        </w:rPr>
        <w:t xml:space="preserve"> from sklearn package</w:t>
      </w:r>
      <w:r w:rsidR="005B24E9" w:rsidRPr="005B24E9">
        <w:rPr>
          <w:rFonts w:ascii="Arial" w:hAnsi="Arial" w:cs="Arial"/>
          <w:sz w:val="24"/>
          <w:szCs w:val="24"/>
          <w:lang w:val="en-GB"/>
        </w:rPr>
        <w:t>.</w:t>
      </w:r>
    </w:p>
    <w:p w14:paraId="74464646" w14:textId="77777777" w:rsidR="007A087F" w:rsidRDefault="007A087F" w:rsidP="0053727B">
      <w:pPr>
        <w:spacing w:line="360" w:lineRule="auto"/>
        <w:rPr>
          <w:rFonts w:ascii="Arial" w:hAnsi="Arial" w:cs="Arial"/>
          <w:sz w:val="24"/>
          <w:szCs w:val="24"/>
          <w:lang w:val="en-GB"/>
        </w:rPr>
      </w:pPr>
    </w:p>
    <w:p w14:paraId="52FFFB16" w14:textId="3C4A999D" w:rsidR="007A087F" w:rsidRDefault="00D9351E" w:rsidP="0053727B">
      <w:pPr>
        <w:spacing w:line="360" w:lineRule="auto"/>
        <w:rPr>
          <w:rFonts w:ascii="Arial" w:hAnsi="Arial" w:cs="Arial" w:hint="eastAsia"/>
          <w:sz w:val="24"/>
          <w:szCs w:val="24"/>
          <w:lang w:val="en-GB"/>
        </w:rPr>
      </w:pPr>
      <w:r>
        <w:rPr>
          <w:rFonts w:ascii="Arial" w:hAnsi="Arial" w:cs="Arial" w:hint="eastAsia"/>
          <w:sz w:val="24"/>
          <w:szCs w:val="24"/>
          <w:lang w:val="en-GB"/>
        </w:rPr>
        <w:t>T</w:t>
      </w:r>
      <w:r w:rsidR="00BD2537" w:rsidRPr="00BD2537">
        <w:rPr>
          <w:rFonts w:ascii="Arial" w:hAnsi="Arial" w:cs="Arial"/>
          <w:sz w:val="24"/>
          <w:szCs w:val="24"/>
          <w:lang w:val="en-GB"/>
        </w:rPr>
        <w:t>he dataset show</w:t>
      </w:r>
      <w:r>
        <w:rPr>
          <w:rFonts w:ascii="Arial" w:hAnsi="Arial" w:cs="Arial" w:hint="eastAsia"/>
          <w:sz w:val="24"/>
          <w:szCs w:val="24"/>
          <w:lang w:val="en-GB"/>
        </w:rPr>
        <w:t>s</w:t>
      </w:r>
      <w:r w:rsidR="00BD2537" w:rsidRPr="00BD2537">
        <w:rPr>
          <w:rFonts w:ascii="Arial" w:hAnsi="Arial" w:cs="Arial"/>
          <w:sz w:val="24"/>
          <w:szCs w:val="24"/>
          <w:lang w:val="en-GB"/>
        </w:rPr>
        <w:t xml:space="preserve"> a significant class imbalance (167 healthy individuals versus 416 patients with liver disease), which persisted after the records were dropped, with a resulting count of 165 non-liver disease and 414 liver-disease patients.</w:t>
      </w:r>
      <w:r w:rsidR="00E122A7">
        <w:rPr>
          <w:rFonts w:ascii="Arial" w:hAnsi="Arial" w:cs="Arial" w:hint="eastAsia"/>
          <w:sz w:val="24"/>
          <w:szCs w:val="24"/>
          <w:lang w:val="en-GB"/>
        </w:rPr>
        <w:t xml:space="preserve"> </w:t>
      </w:r>
      <w:r w:rsidR="00BD2537">
        <w:rPr>
          <w:rFonts w:ascii="Arial" w:hAnsi="Arial" w:cs="Arial" w:hint="eastAsia"/>
          <w:sz w:val="24"/>
          <w:szCs w:val="24"/>
          <w:lang w:val="en-GB"/>
        </w:rPr>
        <w:t>To address</w:t>
      </w:r>
      <w:r w:rsidR="004E778E">
        <w:rPr>
          <w:rFonts w:ascii="Arial" w:hAnsi="Arial" w:cs="Arial" w:hint="eastAsia"/>
          <w:sz w:val="24"/>
          <w:szCs w:val="24"/>
          <w:lang w:val="en-GB"/>
        </w:rPr>
        <w:t xml:space="preserve"> this,</w:t>
      </w:r>
      <w:r w:rsidR="00E122A7">
        <w:rPr>
          <w:rFonts w:ascii="Arial" w:hAnsi="Arial" w:cs="Arial" w:hint="eastAsia"/>
          <w:sz w:val="24"/>
          <w:szCs w:val="24"/>
          <w:lang w:val="en-GB"/>
        </w:rPr>
        <w:t xml:space="preserve"> the </w:t>
      </w:r>
      <w:r w:rsidR="00831DED" w:rsidRPr="00831DED">
        <w:rPr>
          <w:rFonts w:ascii="Arial" w:hAnsi="Arial" w:cs="Arial"/>
          <w:sz w:val="24"/>
          <w:szCs w:val="24"/>
          <w:lang w:val="en-GB"/>
        </w:rPr>
        <w:t>RandomOverSampler</w:t>
      </w:r>
      <w:r w:rsidR="00831DED">
        <w:rPr>
          <w:rFonts w:ascii="Arial" w:hAnsi="Arial" w:cs="Arial" w:hint="eastAsia"/>
          <w:sz w:val="24"/>
          <w:szCs w:val="24"/>
          <w:lang w:val="en-GB"/>
        </w:rPr>
        <w:t xml:space="preserve">() </w:t>
      </w:r>
      <w:r w:rsidR="004E778E">
        <w:rPr>
          <w:rFonts w:ascii="Arial" w:hAnsi="Arial" w:cs="Arial" w:hint="eastAsia"/>
          <w:sz w:val="24"/>
          <w:szCs w:val="24"/>
          <w:lang w:val="en-GB"/>
        </w:rPr>
        <w:t>from the</w:t>
      </w:r>
      <w:r w:rsidR="00950BB7">
        <w:rPr>
          <w:rFonts w:ascii="Arial" w:hAnsi="Arial" w:cs="Arial" w:hint="eastAsia"/>
          <w:sz w:val="24"/>
          <w:szCs w:val="24"/>
          <w:lang w:val="en-GB"/>
        </w:rPr>
        <w:t xml:space="preserve"> sklearn </w:t>
      </w:r>
      <w:r w:rsidR="00831DED">
        <w:rPr>
          <w:rFonts w:ascii="Arial" w:hAnsi="Arial" w:cs="Arial" w:hint="eastAsia"/>
          <w:sz w:val="24"/>
          <w:szCs w:val="24"/>
          <w:lang w:val="en-GB"/>
        </w:rPr>
        <w:t xml:space="preserve">package </w:t>
      </w:r>
      <w:r w:rsidR="00B55544">
        <w:rPr>
          <w:rFonts w:ascii="Arial" w:hAnsi="Arial" w:cs="Arial" w:hint="eastAsia"/>
          <w:sz w:val="24"/>
          <w:szCs w:val="24"/>
          <w:lang w:val="en-GB"/>
        </w:rPr>
        <w:t>wa</w:t>
      </w:r>
      <w:r w:rsidR="008A4897">
        <w:rPr>
          <w:rFonts w:ascii="Arial" w:hAnsi="Arial" w:cs="Arial" w:hint="eastAsia"/>
          <w:sz w:val="24"/>
          <w:szCs w:val="24"/>
          <w:lang w:val="en-GB"/>
        </w:rPr>
        <w:t>s implemented,</w:t>
      </w:r>
      <w:r w:rsidR="00AE164B">
        <w:rPr>
          <w:rFonts w:ascii="Arial" w:hAnsi="Arial" w:cs="Arial" w:hint="eastAsia"/>
          <w:sz w:val="24"/>
          <w:szCs w:val="24"/>
          <w:lang w:val="en-GB"/>
        </w:rPr>
        <w:t xml:space="preserve"> the </w:t>
      </w:r>
      <w:r w:rsidR="00BD7781">
        <w:rPr>
          <w:rFonts w:ascii="Arial" w:hAnsi="Arial" w:cs="Arial" w:hint="eastAsia"/>
          <w:sz w:val="24"/>
          <w:szCs w:val="24"/>
          <w:lang w:val="en-GB"/>
        </w:rPr>
        <w:t xml:space="preserve">class label 0 </w:t>
      </w:r>
      <w:r w:rsidR="00A40E4A">
        <w:rPr>
          <w:rFonts w:ascii="Arial" w:hAnsi="Arial" w:cs="Arial" w:hint="eastAsia"/>
          <w:sz w:val="24"/>
          <w:szCs w:val="24"/>
          <w:lang w:val="en-GB"/>
        </w:rPr>
        <w:t>wa</w:t>
      </w:r>
      <w:r w:rsidR="00BD7781">
        <w:rPr>
          <w:rFonts w:ascii="Arial" w:hAnsi="Arial" w:cs="Arial" w:hint="eastAsia"/>
          <w:sz w:val="24"/>
          <w:szCs w:val="24"/>
          <w:lang w:val="en-GB"/>
        </w:rPr>
        <w:t xml:space="preserve">s oversampled. The </w:t>
      </w:r>
      <w:r w:rsidR="00750AC9">
        <w:rPr>
          <w:rFonts w:ascii="Arial" w:hAnsi="Arial" w:cs="Arial" w:hint="eastAsia"/>
          <w:sz w:val="24"/>
          <w:szCs w:val="24"/>
          <w:lang w:val="en-GB"/>
        </w:rPr>
        <w:t xml:space="preserve">summary of </w:t>
      </w:r>
      <w:r w:rsidR="00A60A23">
        <w:rPr>
          <w:rFonts w:ascii="Arial" w:hAnsi="Arial" w:cs="Arial" w:hint="eastAsia"/>
          <w:sz w:val="24"/>
          <w:szCs w:val="24"/>
          <w:lang w:val="en-GB"/>
        </w:rPr>
        <w:t xml:space="preserve">oversampled dataset is shown </w:t>
      </w:r>
      <w:r w:rsidR="00A40E4A">
        <w:rPr>
          <w:rFonts w:ascii="Arial" w:hAnsi="Arial" w:cs="Arial" w:hint="eastAsia"/>
          <w:sz w:val="24"/>
          <w:szCs w:val="24"/>
          <w:lang w:val="en-GB"/>
        </w:rPr>
        <w:t>in Table 3.</w:t>
      </w:r>
    </w:p>
    <w:p w14:paraId="48900914" w14:textId="77777777" w:rsidR="00A60A23" w:rsidRDefault="00A60A23" w:rsidP="007A087F">
      <w:pPr>
        <w:rPr>
          <w:rFonts w:ascii="Arial" w:hAnsi="Arial" w:cs="Arial"/>
          <w:sz w:val="24"/>
          <w:szCs w:val="24"/>
          <w:lang w:val="en-GB"/>
        </w:rPr>
      </w:pPr>
    </w:p>
    <w:p w14:paraId="66535B86" w14:textId="17FE11BD" w:rsidR="00704334" w:rsidRDefault="00704334" w:rsidP="00704334">
      <w:pPr>
        <w:pStyle w:val="af4"/>
        <w:keepNext/>
      </w:pPr>
      <w:r>
        <w:rPr>
          <w:rFonts w:hint="eastAsia"/>
        </w:rPr>
        <w:t>Table</w:t>
      </w:r>
      <w:r>
        <w:t xml:space="preserve"> </w:t>
      </w:r>
      <w:r>
        <w:rPr>
          <w:rFonts w:hint="eastAsia"/>
        </w:rPr>
        <w:t xml:space="preserve">3: </w:t>
      </w:r>
      <w:r w:rsidR="001F50C8">
        <w:rPr>
          <w:rFonts w:hint="eastAsia"/>
        </w:rPr>
        <w:t>Summary of oversampled dataset</w:t>
      </w:r>
    </w:p>
    <w:p w14:paraId="6E39B3D6" w14:textId="64A1D653" w:rsidR="00704334" w:rsidRDefault="00704334" w:rsidP="007A087F">
      <w:pPr>
        <w:rPr>
          <w:rFonts w:ascii="Arial" w:hAnsi="Arial" w:cs="Arial"/>
          <w:sz w:val="24"/>
          <w:szCs w:val="24"/>
          <w:lang w:val="en-GB"/>
        </w:rPr>
      </w:pPr>
      <w:r w:rsidRPr="00704334">
        <w:rPr>
          <w:rFonts w:ascii="Arial" w:hAnsi="Arial" w:cs="Arial"/>
          <w:noProof/>
          <w:sz w:val="24"/>
          <w:szCs w:val="24"/>
          <w:lang w:val="en-GB"/>
        </w:rPr>
        <w:drawing>
          <wp:inline distT="0" distB="0" distL="0" distR="0" wp14:anchorId="2FA80AB1" wp14:editId="34F6D360">
            <wp:extent cx="5219922" cy="2946400"/>
            <wp:effectExtent l="0" t="0" r="0" b="6350"/>
            <wp:docPr id="1421473329" name="图片 1" descr="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3329" name="图片 1" descr="表格"/>
                    <pic:cNvPicPr/>
                  </pic:nvPicPr>
                  <pic:blipFill rotWithShape="1">
                    <a:blip r:embed="rId15"/>
                    <a:srcRect l="1031"/>
                    <a:stretch/>
                  </pic:blipFill>
                  <pic:spPr bwMode="auto">
                    <a:xfrm>
                      <a:off x="0" y="0"/>
                      <a:ext cx="5219922" cy="2946400"/>
                    </a:xfrm>
                    <a:prstGeom prst="rect">
                      <a:avLst/>
                    </a:prstGeom>
                    <a:ln>
                      <a:noFill/>
                    </a:ln>
                    <a:extLst>
                      <a:ext uri="{53640926-AAD7-44D8-BBD7-CCE9431645EC}">
                        <a14:shadowObscured xmlns:a14="http://schemas.microsoft.com/office/drawing/2010/main"/>
                      </a:ext>
                    </a:extLst>
                  </pic:spPr>
                </pic:pic>
              </a:graphicData>
            </a:graphic>
          </wp:inline>
        </w:drawing>
      </w:r>
    </w:p>
    <w:p w14:paraId="5AA902F0" w14:textId="77777777" w:rsidR="00C30361" w:rsidRDefault="00C30361" w:rsidP="00E1230B">
      <w:pPr>
        <w:rPr>
          <w:rFonts w:ascii="Arial" w:hAnsi="Arial" w:cs="Arial"/>
          <w:sz w:val="24"/>
          <w:szCs w:val="24"/>
          <w:lang w:val="en-GB"/>
        </w:rPr>
      </w:pPr>
    </w:p>
    <w:p w14:paraId="302FC3DE" w14:textId="2010C48D" w:rsidR="00C30361" w:rsidRPr="00D35481" w:rsidRDefault="00ED1760" w:rsidP="00E1230B">
      <w:pPr>
        <w:rPr>
          <w:rFonts w:ascii="Arial" w:hAnsi="Arial" w:cs="Arial"/>
          <w:b/>
          <w:bCs/>
          <w:sz w:val="28"/>
          <w:szCs w:val="28"/>
          <w:lang w:val="en-GB"/>
        </w:rPr>
      </w:pPr>
      <w:r w:rsidRPr="00D35481">
        <w:rPr>
          <w:rFonts w:ascii="Arial" w:hAnsi="Arial" w:cs="Arial"/>
          <w:b/>
          <w:bCs/>
          <w:sz w:val="28"/>
          <w:szCs w:val="28"/>
          <w:lang w:val="en-GB"/>
        </w:rPr>
        <w:lastRenderedPageBreak/>
        <w:t>2.</w:t>
      </w:r>
      <w:r w:rsidR="006562AC">
        <w:rPr>
          <w:rFonts w:ascii="Arial" w:hAnsi="Arial" w:cs="Arial" w:hint="eastAsia"/>
          <w:b/>
          <w:bCs/>
          <w:sz w:val="28"/>
          <w:szCs w:val="28"/>
          <w:lang w:val="en-GB"/>
        </w:rPr>
        <w:t>2</w:t>
      </w:r>
      <w:r w:rsidRPr="00D35481">
        <w:rPr>
          <w:rFonts w:ascii="Arial" w:hAnsi="Arial" w:cs="Arial"/>
          <w:b/>
          <w:bCs/>
          <w:sz w:val="28"/>
          <w:szCs w:val="28"/>
          <w:lang w:val="en-GB"/>
        </w:rPr>
        <w:t xml:space="preserve"> Feature selection:</w:t>
      </w:r>
    </w:p>
    <w:p w14:paraId="6A37CE5F" w14:textId="77777777" w:rsidR="00E1230B" w:rsidRDefault="00E1230B" w:rsidP="00E1230B">
      <w:pPr>
        <w:rPr>
          <w:rFonts w:ascii="Arial" w:hAnsi="Arial" w:cs="Arial"/>
          <w:b/>
          <w:bCs/>
          <w:sz w:val="24"/>
          <w:szCs w:val="24"/>
          <w:lang w:val="en-GB"/>
        </w:rPr>
      </w:pPr>
    </w:p>
    <w:p w14:paraId="1570DC0D" w14:textId="77777777" w:rsidR="00BF2E75" w:rsidRDefault="00950BB7" w:rsidP="0053727B">
      <w:pPr>
        <w:spacing w:line="360" w:lineRule="auto"/>
        <w:rPr>
          <w:rFonts w:ascii="Arial" w:hAnsi="Arial" w:cs="Arial"/>
          <w:sz w:val="24"/>
          <w:szCs w:val="24"/>
          <w:lang w:val="en-GB"/>
        </w:rPr>
      </w:pPr>
      <w:r w:rsidRPr="00950BB7">
        <w:rPr>
          <w:rFonts w:ascii="Arial" w:hAnsi="Arial" w:cs="Arial"/>
          <w:sz w:val="24"/>
          <w:szCs w:val="24"/>
          <w:lang w:val="en-GB"/>
        </w:rPr>
        <w:t xml:space="preserve">Feature selection </w:t>
      </w:r>
      <w:r w:rsidR="001B3E10">
        <w:rPr>
          <w:rFonts w:ascii="Arial" w:hAnsi="Arial" w:cs="Arial" w:hint="eastAsia"/>
          <w:sz w:val="24"/>
          <w:szCs w:val="24"/>
          <w:lang w:val="en-GB"/>
        </w:rPr>
        <w:t>wa</w:t>
      </w:r>
      <w:r w:rsidRPr="00950BB7">
        <w:rPr>
          <w:rFonts w:ascii="Arial" w:hAnsi="Arial" w:cs="Arial"/>
          <w:sz w:val="24"/>
          <w:szCs w:val="24"/>
          <w:lang w:val="en-GB"/>
        </w:rPr>
        <w:t>s performed using</w:t>
      </w:r>
      <w:r w:rsidR="000C3E82">
        <w:rPr>
          <w:rFonts w:ascii="Arial" w:hAnsi="Arial" w:cs="Arial" w:hint="eastAsia"/>
          <w:sz w:val="24"/>
          <w:szCs w:val="24"/>
          <w:lang w:val="en-GB"/>
        </w:rPr>
        <w:t xml:space="preserve"> </w:t>
      </w:r>
      <w:r w:rsidR="00E2403A" w:rsidRPr="00E2403A">
        <w:rPr>
          <w:rFonts w:ascii="Arial" w:hAnsi="Arial" w:cs="Arial"/>
          <w:sz w:val="24"/>
          <w:szCs w:val="24"/>
          <w:lang w:val="en-GB"/>
        </w:rPr>
        <w:t>Sequential Backward Selection (SBS)</w:t>
      </w:r>
      <w:r w:rsidR="00E2403A" w:rsidRPr="00E2403A">
        <w:rPr>
          <w:rFonts w:ascii="Arial" w:hAnsi="Arial" w:cs="Arial" w:hint="eastAsia"/>
          <w:sz w:val="24"/>
          <w:szCs w:val="24"/>
          <w:lang w:val="en-GB"/>
        </w:rPr>
        <w:t xml:space="preserve"> </w:t>
      </w:r>
      <w:r w:rsidR="00FE3FA7">
        <w:rPr>
          <w:rFonts w:ascii="Arial" w:hAnsi="Arial" w:cs="Arial" w:hint="eastAsia"/>
          <w:sz w:val="24"/>
          <w:szCs w:val="24"/>
          <w:lang w:val="en-GB"/>
        </w:rPr>
        <w:t xml:space="preserve">from </w:t>
      </w:r>
      <w:r w:rsidR="000B16DA">
        <w:rPr>
          <w:rFonts w:ascii="Arial" w:hAnsi="Arial" w:cs="Arial" w:hint="eastAsia"/>
          <w:sz w:val="24"/>
          <w:szCs w:val="24"/>
          <w:lang w:val="en-GB"/>
        </w:rPr>
        <w:t xml:space="preserve">the </w:t>
      </w:r>
      <w:r w:rsidR="00FE3FA7">
        <w:rPr>
          <w:rFonts w:ascii="Arial" w:hAnsi="Arial" w:cs="Arial" w:hint="eastAsia"/>
          <w:sz w:val="24"/>
          <w:szCs w:val="24"/>
          <w:lang w:val="en-GB"/>
        </w:rPr>
        <w:t>sklearn package</w:t>
      </w:r>
      <w:r w:rsidR="00C04057">
        <w:rPr>
          <w:rFonts w:ascii="Arial" w:hAnsi="Arial" w:cs="Arial" w:hint="eastAsia"/>
          <w:sz w:val="24"/>
          <w:szCs w:val="24"/>
          <w:lang w:val="en-GB"/>
        </w:rPr>
        <w:t>.</w:t>
      </w:r>
      <w:r w:rsidR="00D32DA5">
        <w:rPr>
          <w:rFonts w:ascii="Arial" w:hAnsi="Arial" w:cs="Arial" w:hint="eastAsia"/>
          <w:sz w:val="24"/>
          <w:szCs w:val="24"/>
          <w:lang w:val="en-GB"/>
        </w:rPr>
        <w:t xml:space="preserve"> It is </w:t>
      </w:r>
      <w:r w:rsidR="00D32DA5" w:rsidRPr="00D32DA5">
        <w:rPr>
          <w:rFonts w:ascii="Arial" w:hAnsi="Arial" w:cs="Arial"/>
          <w:sz w:val="24"/>
          <w:szCs w:val="24"/>
          <w:lang w:val="en-GB"/>
        </w:rPr>
        <w:t xml:space="preserve">a greedy search algorithm </w:t>
      </w:r>
      <w:r w:rsidR="002061D0">
        <w:rPr>
          <w:rFonts w:ascii="Arial" w:hAnsi="Arial" w:cs="Arial" w:hint="eastAsia"/>
          <w:sz w:val="24"/>
          <w:szCs w:val="24"/>
          <w:lang w:val="en-GB"/>
        </w:rPr>
        <w:t xml:space="preserve">that </w:t>
      </w:r>
      <w:r w:rsidR="006A2166" w:rsidRPr="006A2166">
        <w:rPr>
          <w:rFonts w:ascii="Arial" w:hAnsi="Arial" w:cs="Arial"/>
          <w:sz w:val="24"/>
          <w:szCs w:val="24"/>
          <w:lang w:val="en-GB"/>
        </w:rPr>
        <w:t>sequentially remove</w:t>
      </w:r>
      <w:r w:rsidR="002061D0">
        <w:rPr>
          <w:rFonts w:ascii="Arial" w:hAnsi="Arial" w:cs="Arial" w:hint="eastAsia"/>
          <w:sz w:val="24"/>
          <w:szCs w:val="24"/>
          <w:lang w:val="en-GB"/>
        </w:rPr>
        <w:t>s</w:t>
      </w:r>
      <w:r w:rsidR="006A2166" w:rsidRPr="006A2166">
        <w:rPr>
          <w:rFonts w:ascii="Arial" w:hAnsi="Arial" w:cs="Arial"/>
          <w:sz w:val="24"/>
          <w:szCs w:val="24"/>
          <w:lang w:val="en-GB"/>
        </w:rPr>
        <w:t xml:space="preserve"> features from the full feature subset until the new feature subspace contains the desired number of features</w:t>
      </w:r>
      <w:r w:rsidR="00F56284">
        <w:rPr>
          <w:rFonts w:ascii="Arial" w:hAnsi="Arial" w:cs="Arial" w:hint="eastAsia"/>
          <w:sz w:val="24"/>
          <w:szCs w:val="24"/>
          <w:lang w:val="en-GB"/>
        </w:rPr>
        <w:t xml:space="preserve">. It can </w:t>
      </w:r>
      <w:r w:rsidR="00F56284" w:rsidRPr="00F56284">
        <w:rPr>
          <w:rFonts w:ascii="Arial" w:hAnsi="Arial" w:cs="Arial"/>
          <w:sz w:val="24"/>
          <w:szCs w:val="24"/>
          <w:lang w:val="en-GB"/>
        </w:rPr>
        <w:t xml:space="preserve">improve computational efficiency </w:t>
      </w:r>
      <w:r w:rsidR="00F56284">
        <w:rPr>
          <w:rFonts w:ascii="Arial" w:hAnsi="Arial" w:cs="Arial" w:hint="eastAsia"/>
          <w:sz w:val="24"/>
          <w:szCs w:val="24"/>
          <w:lang w:val="en-GB"/>
        </w:rPr>
        <w:t>and</w:t>
      </w:r>
      <w:r w:rsidR="00F56284" w:rsidRPr="00F56284">
        <w:rPr>
          <w:rFonts w:ascii="Arial" w:hAnsi="Arial" w:cs="Arial"/>
          <w:sz w:val="24"/>
          <w:szCs w:val="24"/>
          <w:lang w:val="en-GB"/>
        </w:rPr>
        <w:t xml:space="preserve"> reduce the generalization error of the model by removing irrelevant features</w:t>
      </w:r>
      <w:r w:rsidR="00F56284">
        <w:rPr>
          <w:rFonts w:ascii="Arial" w:hAnsi="Arial" w:cs="Arial" w:hint="eastAsia"/>
          <w:sz w:val="24"/>
          <w:szCs w:val="24"/>
          <w:lang w:val="en-GB"/>
        </w:rPr>
        <w:t>.</w:t>
      </w:r>
      <w:r w:rsidR="00FF5CA4">
        <w:rPr>
          <w:rFonts w:ascii="Arial" w:hAnsi="Arial" w:cs="Arial" w:hint="eastAsia"/>
          <w:sz w:val="24"/>
          <w:szCs w:val="24"/>
          <w:lang w:val="en-GB"/>
        </w:rPr>
        <w:t xml:space="preserve"> </w:t>
      </w:r>
    </w:p>
    <w:p w14:paraId="67E2A265" w14:textId="77777777" w:rsidR="00BF2E75" w:rsidRDefault="00BF2E75" w:rsidP="0053727B">
      <w:pPr>
        <w:spacing w:line="360" w:lineRule="auto"/>
        <w:rPr>
          <w:rFonts w:ascii="Arial" w:hAnsi="Arial" w:cs="Arial"/>
          <w:sz w:val="24"/>
          <w:szCs w:val="24"/>
          <w:lang w:val="en-GB"/>
        </w:rPr>
      </w:pPr>
    </w:p>
    <w:p w14:paraId="0B26166C" w14:textId="630B7547" w:rsidR="00950BB7" w:rsidRDefault="008D2886" w:rsidP="00BF2E75">
      <w:pPr>
        <w:spacing w:line="360" w:lineRule="auto"/>
        <w:rPr>
          <w:rFonts w:ascii="Arial" w:hAnsi="Arial" w:cs="Arial"/>
          <w:sz w:val="24"/>
          <w:szCs w:val="24"/>
          <w:lang w:val="en-GB"/>
        </w:rPr>
      </w:pPr>
      <w:r>
        <w:rPr>
          <w:rFonts w:ascii="Arial" w:hAnsi="Arial" w:cs="Arial"/>
          <w:sz w:val="24"/>
          <w:szCs w:val="24"/>
          <w:lang w:val="en-GB"/>
        </w:rPr>
        <w:t>As shown in Figure 8</w:t>
      </w:r>
      <w:r w:rsidR="00BF2E75" w:rsidRPr="00BF2E75">
        <w:rPr>
          <w:rFonts w:ascii="Arial" w:hAnsi="Arial" w:cs="Arial"/>
          <w:sz w:val="24"/>
          <w:szCs w:val="24"/>
          <w:lang w:val="en-GB"/>
        </w:rPr>
        <w:t xml:space="preserve">, using </w:t>
      </w:r>
      <w:r w:rsidR="001279A6">
        <w:rPr>
          <w:rFonts w:ascii="Arial" w:hAnsi="Arial" w:cs="Arial"/>
          <w:sz w:val="24"/>
          <w:szCs w:val="24"/>
          <w:lang w:val="en-GB"/>
        </w:rPr>
        <w:t>seven</w:t>
      </w:r>
      <w:r w:rsidR="00BF2E75" w:rsidRPr="00BF2E75">
        <w:rPr>
          <w:rFonts w:ascii="Arial" w:hAnsi="Arial" w:cs="Arial"/>
          <w:sz w:val="24"/>
          <w:szCs w:val="24"/>
          <w:lang w:val="en-GB"/>
        </w:rPr>
        <w:t xml:space="preserve"> features seems to be optimal in terms of maintaining high accuracy without unnecessary complexity</w:t>
      </w:r>
      <w:r>
        <w:rPr>
          <w:rFonts w:ascii="Arial" w:hAnsi="Arial" w:cs="Arial"/>
          <w:sz w:val="24"/>
          <w:szCs w:val="24"/>
          <w:lang w:val="en-GB"/>
        </w:rPr>
        <w:t xml:space="preserve"> for Random Forest classif</w:t>
      </w:r>
      <w:r w:rsidR="00D457AD">
        <w:rPr>
          <w:rFonts w:ascii="Arial" w:hAnsi="Arial" w:cs="Arial"/>
          <w:sz w:val="24"/>
          <w:szCs w:val="24"/>
          <w:lang w:val="en-GB"/>
        </w:rPr>
        <w:t>iers</w:t>
      </w:r>
      <w:r w:rsidR="00FF6288">
        <w:rPr>
          <w:rFonts w:ascii="Arial" w:hAnsi="Arial" w:cs="Arial"/>
          <w:sz w:val="24"/>
          <w:szCs w:val="24"/>
          <w:lang w:val="en-GB"/>
        </w:rPr>
        <w:t>. As f</w:t>
      </w:r>
      <w:r w:rsidR="00BF2E75" w:rsidRPr="00BF2E75">
        <w:rPr>
          <w:rFonts w:ascii="Arial" w:hAnsi="Arial" w:cs="Arial"/>
          <w:sz w:val="24"/>
          <w:szCs w:val="24"/>
          <w:lang w:val="en-GB"/>
        </w:rPr>
        <w:t>or the SVM, the choice of features does not significantly influence performance, which may indicate the feature selection w</w:t>
      </w:r>
      <w:r w:rsidR="001279A6">
        <w:rPr>
          <w:rFonts w:ascii="Arial" w:hAnsi="Arial" w:cs="Arial"/>
          <w:sz w:val="24"/>
          <w:szCs w:val="24"/>
          <w:lang w:val="en-GB"/>
        </w:rPr>
        <w:t>as</w:t>
      </w:r>
      <w:r w:rsidR="00BF2E75" w:rsidRPr="00BF2E75">
        <w:rPr>
          <w:rFonts w:ascii="Arial" w:hAnsi="Arial" w:cs="Arial"/>
          <w:sz w:val="24"/>
          <w:szCs w:val="24"/>
          <w:lang w:val="en-GB"/>
        </w:rPr>
        <w:t xml:space="preserve"> not optimized for this dataset.</w:t>
      </w:r>
      <w:r w:rsidR="00FF6288">
        <w:rPr>
          <w:rFonts w:ascii="Arial" w:hAnsi="Arial" w:cs="Arial"/>
          <w:sz w:val="24"/>
          <w:szCs w:val="24"/>
          <w:lang w:val="en-GB"/>
        </w:rPr>
        <w:t xml:space="preserve"> </w:t>
      </w:r>
      <w:r w:rsidR="005E6248">
        <w:rPr>
          <w:rFonts w:ascii="Arial" w:hAnsi="Arial" w:cs="Arial" w:hint="eastAsia"/>
          <w:sz w:val="24"/>
          <w:szCs w:val="24"/>
          <w:lang w:val="en-GB"/>
        </w:rPr>
        <w:t>The top ranked features for Random Forest</w:t>
      </w:r>
      <w:r w:rsidR="009E43CD">
        <w:rPr>
          <w:rFonts w:ascii="Arial" w:hAnsi="Arial" w:cs="Arial" w:hint="eastAsia"/>
          <w:sz w:val="24"/>
          <w:szCs w:val="24"/>
          <w:lang w:val="en-GB"/>
        </w:rPr>
        <w:t xml:space="preserve"> (RF)</w:t>
      </w:r>
      <w:r w:rsidR="005E6248">
        <w:rPr>
          <w:rFonts w:ascii="Arial" w:hAnsi="Arial" w:cs="Arial" w:hint="eastAsia"/>
          <w:sz w:val="24"/>
          <w:szCs w:val="24"/>
          <w:lang w:val="en-GB"/>
        </w:rPr>
        <w:t xml:space="preserve"> </w:t>
      </w:r>
      <w:r w:rsidR="00894C96">
        <w:rPr>
          <w:rFonts w:ascii="Arial" w:hAnsi="Arial" w:cs="Arial"/>
          <w:sz w:val="24"/>
          <w:szCs w:val="24"/>
          <w:lang w:val="en-GB"/>
        </w:rPr>
        <w:t>are</w:t>
      </w:r>
      <w:r w:rsidR="00704922">
        <w:rPr>
          <w:rFonts w:ascii="Arial" w:hAnsi="Arial" w:cs="Arial" w:hint="eastAsia"/>
          <w:sz w:val="24"/>
          <w:szCs w:val="24"/>
          <w:lang w:val="en-GB"/>
        </w:rPr>
        <w:t xml:space="preserve"> </w:t>
      </w:r>
      <w:r w:rsidR="00B65E4D">
        <w:rPr>
          <w:rFonts w:ascii="Arial" w:hAnsi="Arial" w:cs="Arial" w:hint="eastAsia"/>
          <w:sz w:val="24"/>
          <w:szCs w:val="24"/>
          <w:lang w:val="en-GB"/>
        </w:rPr>
        <w:t xml:space="preserve">Age, </w:t>
      </w:r>
      <w:r w:rsidR="005E6248" w:rsidRPr="005E6248">
        <w:rPr>
          <w:rFonts w:ascii="Arial" w:hAnsi="Arial" w:cs="Arial"/>
          <w:sz w:val="24"/>
          <w:szCs w:val="24"/>
          <w:lang w:val="en-GB"/>
        </w:rPr>
        <w:t xml:space="preserve">Gender, TB, DB, </w:t>
      </w:r>
      <w:r w:rsidR="002B53B9">
        <w:rPr>
          <w:rFonts w:ascii="Arial" w:hAnsi="Arial" w:cs="Arial" w:hint="eastAsia"/>
          <w:sz w:val="24"/>
          <w:szCs w:val="24"/>
          <w:lang w:val="en-GB"/>
        </w:rPr>
        <w:t xml:space="preserve">Alkphos, </w:t>
      </w:r>
      <w:r w:rsidR="005E6248" w:rsidRPr="005E6248">
        <w:rPr>
          <w:rFonts w:ascii="Arial" w:hAnsi="Arial" w:cs="Arial"/>
          <w:sz w:val="24"/>
          <w:szCs w:val="24"/>
          <w:lang w:val="en-GB"/>
        </w:rPr>
        <w:t>Sgpt</w:t>
      </w:r>
      <w:r w:rsidR="002B53B9">
        <w:rPr>
          <w:rFonts w:ascii="Arial" w:hAnsi="Arial" w:cs="Arial" w:hint="eastAsia"/>
          <w:sz w:val="24"/>
          <w:szCs w:val="24"/>
          <w:lang w:val="en-GB"/>
        </w:rPr>
        <w:t xml:space="preserve"> and</w:t>
      </w:r>
      <w:r w:rsidR="005E6248" w:rsidRPr="005E6248">
        <w:rPr>
          <w:rFonts w:ascii="Arial" w:hAnsi="Arial" w:cs="Arial"/>
          <w:sz w:val="24"/>
          <w:szCs w:val="24"/>
          <w:lang w:val="en-GB"/>
        </w:rPr>
        <w:t xml:space="preserve"> Sgot</w:t>
      </w:r>
      <w:r w:rsidR="005E6248">
        <w:rPr>
          <w:rFonts w:ascii="Arial" w:hAnsi="Arial" w:cs="Arial" w:hint="eastAsia"/>
          <w:sz w:val="24"/>
          <w:szCs w:val="24"/>
          <w:lang w:val="en-GB"/>
        </w:rPr>
        <w:t>.</w:t>
      </w:r>
      <w:r w:rsidR="00BF5A2A">
        <w:rPr>
          <w:rFonts w:ascii="Arial" w:hAnsi="Arial" w:cs="Arial" w:hint="eastAsia"/>
          <w:sz w:val="24"/>
          <w:szCs w:val="24"/>
          <w:lang w:val="en-GB"/>
        </w:rPr>
        <w:t xml:space="preserve"> The top ranked features for </w:t>
      </w:r>
      <w:r w:rsidR="004B09D6" w:rsidRPr="004B09D6">
        <w:rPr>
          <w:rFonts w:ascii="Arial" w:hAnsi="Arial" w:cs="Arial"/>
          <w:sz w:val="24"/>
          <w:szCs w:val="24"/>
          <w:lang w:val="en-GB"/>
        </w:rPr>
        <w:t>support vector machines</w:t>
      </w:r>
      <w:r w:rsidR="00BF5A2A">
        <w:rPr>
          <w:rFonts w:ascii="Arial" w:hAnsi="Arial" w:cs="Arial" w:hint="eastAsia"/>
          <w:sz w:val="24"/>
          <w:szCs w:val="24"/>
          <w:lang w:val="en-GB"/>
        </w:rPr>
        <w:t xml:space="preserve"> (SVM) </w:t>
      </w:r>
      <w:r w:rsidR="00894C96">
        <w:rPr>
          <w:rFonts w:ascii="Arial" w:hAnsi="Arial" w:cs="Arial"/>
          <w:sz w:val="24"/>
          <w:szCs w:val="24"/>
          <w:lang w:val="en-GB"/>
        </w:rPr>
        <w:t>are</w:t>
      </w:r>
      <w:r w:rsidR="00704922">
        <w:rPr>
          <w:rFonts w:ascii="Arial" w:hAnsi="Arial" w:cs="Arial" w:hint="eastAsia"/>
          <w:sz w:val="24"/>
          <w:szCs w:val="24"/>
          <w:lang w:val="en-GB"/>
        </w:rPr>
        <w:t xml:space="preserve"> </w:t>
      </w:r>
      <w:r w:rsidR="001D5BB0">
        <w:rPr>
          <w:rFonts w:ascii="Arial" w:hAnsi="Arial" w:cs="Arial" w:hint="eastAsia"/>
          <w:sz w:val="24"/>
          <w:szCs w:val="24"/>
          <w:lang w:val="en-GB"/>
        </w:rPr>
        <w:t xml:space="preserve">Age, </w:t>
      </w:r>
      <w:r w:rsidR="00704922" w:rsidRPr="00704922">
        <w:rPr>
          <w:rFonts w:ascii="Arial" w:hAnsi="Arial" w:cs="Arial"/>
          <w:sz w:val="24"/>
          <w:szCs w:val="24"/>
          <w:lang w:val="en-GB"/>
        </w:rPr>
        <w:t>DB, Alkphos, Sgpt</w:t>
      </w:r>
      <w:r w:rsidR="001D5BB0">
        <w:rPr>
          <w:rFonts w:ascii="Arial" w:hAnsi="Arial" w:cs="Arial" w:hint="eastAsia"/>
          <w:sz w:val="24"/>
          <w:szCs w:val="24"/>
          <w:lang w:val="en-GB"/>
        </w:rPr>
        <w:t>,</w:t>
      </w:r>
      <w:r w:rsidR="00704922">
        <w:rPr>
          <w:rFonts w:ascii="Arial" w:hAnsi="Arial" w:cs="Arial" w:hint="eastAsia"/>
          <w:sz w:val="24"/>
          <w:szCs w:val="24"/>
          <w:lang w:val="en-GB"/>
        </w:rPr>
        <w:t xml:space="preserve"> </w:t>
      </w:r>
      <w:r w:rsidR="001D5BB0">
        <w:rPr>
          <w:rFonts w:ascii="Arial" w:hAnsi="Arial" w:cs="Arial" w:hint="eastAsia"/>
          <w:sz w:val="24"/>
          <w:szCs w:val="24"/>
          <w:lang w:val="en-GB"/>
        </w:rPr>
        <w:t xml:space="preserve">ALB </w:t>
      </w:r>
      <w:r w:rsidR="00704922">
        <w:rPr>
          <w:rFonts w:ascii="Arial" w:hAnsi="Arial" w:cs="Arial" w:hint="eastAsia"/>
          <w:sz w:val="24"/>
          <w:szCs w:val="24"/>
          <w:lang w:val="en-GB"/>
        </w:rPr>
        <w:t xml:space="preserve">and </w:t>
      </w:r>
      <w:r w:rsidR="00704922" w:rsidRPr="00704922">
        <w:rPr>
          <w:rFonts w:ascii="Arial" w:hAnsi="Arial" w:cs="Arial"/>
          <w:sz w:val="24"/>
          <w:szCs w:val="24"/>
          <w:lang w:val="en-GB"/>
        </w:rPr>
        <w:t>A/G Ratio</w:t>
      </w:r>
      <w:r w:rsidR="00BF5A2A">
        <w:rPr>
          <w:rFonts w:ascii="Arial" w:hAnsi="Arial" w:cs="Arial" w:hint="eastAsia"/>
          <w:sz w:val="24"/>
          <w:szCs w:val="24"/>
          <w:lang w:val="en-GB"/>
        </w:rPr>
        <w:t>.</w:t>
      </w:r>
    </w:p>
    <w:p w14:paraId="614E5E9B" w14:textId="77777777" w:rsidR="0053727B" w:rsidRDefault="0053727B" w:rsidP="0053727B">
      <w:pPr>
        <w:spacing w:line="360" w:lineRule="auto"/>
        <w:rPr>
          <w:rFonts w:ascii="Arial" w:hAnsi="Arial" w:cs="Arial"/>
          <w:sz w:val="24"/>
          <w:szCs w:val="24"/>
          <w:lang w:val="en-GB"/>
        </w:rPr>
      </w:pPr>
    </w:p>
    <w:p w14:paraId="2EBE7651" w14:textId="1319B8B3" w:rsidR="004F353E" w:rsidRPr="00450EEB" w:rsidRDefault="004F353E" w:rsidP="004F353E">
      <w:pPr>
        <w:pStyle w:val="af4"/>
        <w:keepNext/>
        <w:rPr>
          <w:lang w:val="en-GB"/>
        </w:rPr>
      </w:pPr>
      <w:r>
        <w:rPr>
          <w:rFonts w:hint="eastAsia"/>
        </w:rPr>
        <w:t xml:space="preserve">Figure 8: </w:t>
      </w:r>
      <w:r w:rsidR="00BC2164" w:rsidRPr="00BC2164">
        <w:t xml:space="preserve">Comparison of </w:t>
      </w:r>
      <w:r w:rsidR="00EA4BD1">
        <w:rPr>
          <w:rFonts w:hint="eastAsia"/>
        </w:rPr>
        <w:t>m</w:t>
      </w:r>
      <w:r w:rsidR="00BC2164" w:rsidRPr="00BC2164">
        <w:t xml:space="preserve">odel </w:t>
      </w:r>
      <w:r w:rsidR="00EA4BD1">
        <w:rPr>
          <w:rFonts w:hint="eastAsia"/>
        </w:rPr>
        <w:t>a</w:t>
      </w:r>
      <w:r w:rsidR="00BC2164" w:rsidRPr="00BC2164">
        <w:t xml:space="preserve">ccuracy with </w:t>
      </w:r>
      <w:r w:rsidR="00EA4BD1">
        <w:rPr>
          <w:rFonts w:hint="eastAsia"/>
        </w:rPr>
        <w:t>v</w:t>
      </w:r>
      <w:r w:rsidR="00BC2164" w:rsidRPr="00BC2164">
        <w:t xml:space="preserve">arying </w:t>
      </w:r>
      <w:r w:rsidR="00EA4BD1">
        <w:rPr>
          <w:rFonts w:hint="eastAsia"/>
        </w:rPr>
        <w:t>n</w:t>
      </w:r>
      <w:r w:rsidR="00BC2164" w:rsidRPr="00BC2164">
        <w:t xml:space="preserve">umber of </w:t>
      </w:r>
      <w:r w:rsidR="00EA4BD1">
        <w:rPr>
          <w:rFonts w:hint="eastAsia"/>
        </w:rPr>
        <w:t>f</w:t>
      </w:r>
      <w:r w:rsidR="00BC2164" w:rsidRPr="00BC2164">
        <w:t>eatures</w:t>
      </w:r>
    </w:p>
    <w:p w14:paraId="061B4605" w14:textId="0988590C" w:rsidR="00950BB7" w:rsidRDefault="00B65E4D" w:rsidP="00950BB7">
      <w:pPr>
        <w:rPr>
          <w:rFonts w:ascii="Arial" w:hAnsi="Arial" w:cs="Arial"/>
          <w:sz w:val="24"/>
          <w:szCs w:val="24"/>
          <w:lang w:val="en-GB"/>
        </w:rPr>
      </w:pPr>
      <w:r w:rsidRPr="00B65E4D">
        <w:rPr>
          <w:rFonts w:ascii="Arial" w:hAnsi="Arial" w:cs="Arial"/>
          <w:noProof/>
          <w:sz w:val="24"/>
          <w:szCs w:val="24"/>
          <w:lang w:val="en-GB"/>
        </w:rPr>
        <w:drawing>
          <wp:inline distT="0" distB="0" distL="0" distR="0" wp14:anchorId="65648746" wp14:editId="1523628C">
            <wp:extent cx="5274310" cy="3097530"/>
            <wp:effectExtent l="0" t="0" r="2540" b="7620"/>
            <wp:docPr id="1833582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82933" name=""/>
                    <pic:cNvPicPr/>
                  </pic:nvPicPr>
                  <pic:blipFill>
                    <a:blip r:embed="rId16"/>
                    <a:stretch>
                      <a:fillRect/>
                    </a:stretch>
                  </pic:blipFill>
                  <pic:spPr>
                    <a:xfrm>
                      <a:off x="0" y="0"/>
                      <a:ext cx="5274310" cy="3097530"/>
                    </a:xfrm>
                    <a:prstGeom prst="rect">
                      <a:avLst/>
                    </a:prstGeom>
                  </pic:spPr>
                </pic:pic>
              </a:graphicData>
            </a:graphic>
          </wp:inline>
        </w:drawing>
      </w:r>
    </w:p>
    <w:p w14:paraId="7192865F" w14:textId="77777777" w:rsidR="0053727B" w:rsidRPr="00950BB7" w:rsidRDefault="0053727B" w:rsidP="00950BB7">
      <w:pPr>
        <w:rPr>
          <w:rFonts w:ascii="Arial" w:hAnsi="Arial" w:cs="Arial"/>
          <w:sz w:val="24"/>
          <w:szCs w:val="24"/>
          <w:lang w:val="en-GB"/>
        </w:rPr>
      </w:pPr>
    </w:p>
    <w:p w14:paraId="6573A78C" w14:textId="01B3F250" w:rsidR="00E42215" w:rsidRPr="00D35481" w:rsidRDefault="006562AC">
      <w:pPr>
        <w:rPr>
          <w:rFonts w:ascii="Arial" w:hAnsi="Arial" w:cs="Arial"/>
          <w:b/>
          <w:bCs/>
          <w:sz w:val="28"/>
          <w:szCs w:val="28"/>
          <w:lang w:val="en-GB"/>
        </w:rPr>
      </w:pPr>
      <w:r>
        <w:rPr>
          <w:rFonts w:ascii="Arial" w:hAnsi="Arial" w:cs="Arial" w:hint="eastAsia"/>
          <w:b/>
          <w:bCs/>
          <w:sz w:val="28"/>
          <w:szCs w:val="28"/>
          <w:lang w:val="en-GB"/>
        </w:rPr>
        <w:lastRenderedPageBreak/>
        <w:t>2.</w:t>
      </w:r>
      <w:r w:rsidR="009A782C" w:rsidRPr="00D35481">
        <w:rPr>
          <w:rFonts w:ascii="Arial" w:hAnsi="Arial" w:cs="Arial" w:hint="eastAsia"/>
          <w:b/>
          <w:bCs/>
          <w:sz w:val="28"/>
          <w:szCs w:val="28"/>
          <w:lang w:val="en-GB"/>
        </w:rPr>
        <w:t xml:space="preserve">3 </w:t>
      </w:r>
      <w:r w:rsidR="00E42215" w:rsidRPr="00D35481">
        <w:rPr>
          <w:rFonts w:ascii="Arial" w:hAnsi="Arial" w:cs="Arial"/>
          <w:b/>
          <w:bCs/>
          <w:sz w:val="28"/>
          <w:szCs w:val="28"/>
          <w:lang w:val="en-GB"/>
        </w:rPr>
        <w:t>Model development:</w:t>
      </w:r>
    </w:p>
    <w:p w14:paraId="3495EEBC" w14:textId="77777777" w:rsidR="00D35481" w:rsidRDefault="00D35481">
      <w:pPr>
        <w:rPr>
          <w:rFonts w:ascii="Arial" w:hAnsi="Arial" w:cs="Arial"/>
          <w:b/>
          <w:bCs/>
          <w:sz w:val="24"/>
          <w:szCs w:val="24"/>
          <w:lang w:val="en-GB"/>
        </w:rPr>
      </w:pPr>
    </w:p>
    <w:p w14:paraId="7B20741B" w14:textId="0CC5F7EF" w:rsidR="009A782C" w:rsidRDefault="006562AC">
      <w:pPr>
        <w:rPr>
          <w:rFonts w:ascii="Arial" w:hAnsi="Arial" w:cs="Arial"/>
          <w:b/>
          <w:bCs/>
          <w:sz w:val="24"/>
          <w:szCs w:val="24"/>
          <w:lang w:val="en-GB"/>
        </w:rPr>
      </w:pPr>
      <w:r>
        <w:rPr>
          <w:rFonts w:ascii="Arial" w:hAnsi="Arial" w:cs="Arial" w:hint="eastAsia"/>
          <w:b/>
          <w:bCs/>
          <w:sz w:val="24"/>
          <w:szCs w:val="24"/>
          <w:lang w:val="en-GB"/>
        </w:rPr>
        <w:t>2.</w:t>
      </w:r>
      <w:r w:rsidR="00D35481">
        <w:rPr>
          <w:rFonts w:ascii="Arial" w:hAnsi="Arial" w:cs="Arial"/>
          <w:b/>
          <w:bCs/>
          <w:sz w:val="24"/>
          <w:szCs w:val="24"/>
          <w:lang w:val="en-GB"/>
        </w:rPr>
        <w:t xml:space="preserve">3.1 </w:t>
      </w:r>
      <w:r w:rsidR="009A782C">
        <w:rPr>
          <w:rFonts w:ascii="Arial" w:hAnsi="Arial" w:cs="Arial" w:hint="eastAsia"/>
          <w:b/>
          <w:bCs/>
          <w:sz w:val="24"/>
          <w:szCs w:val="24"/>
          <w:lang w:val="en-GB"/>
        </w:rPr>
        <w:t>Random Forest</w:t>
      </w:r>
      <w:r w:rsidR="00004EF0">
        <w:rPr>
          <w:rFonts w:ascii="Arial" w:hAnsi="Arial" w:cs="Arial"/>
          <w:b/>
          <w:bCs/>
          <w:sz w:val="24"/>
          <w:szCs w:val="24"/>
          <w:lang w:val="en-GB"/>
        </w:rPr>
        <w:t>s</w:t>
      </w:r>
      <w:r w:rsidR="00037ED4">
        <w:rPr>
          <w:rFonts w:ascii="Arial" w:hAnsi="Arial" w:cs="Arial" w:hint="eastAsia"/>
          <w:b/>
          <w:bCs/>
          <w:sz w:val="24"/>
          <w:szCs w:val="24"/>
          <w:lang w:val="en-GB"/>
        </w:rPr>
        <w:t xml:space="preserve"> (RF</w:t>
      </w:r>
      <w:r w:rsidR="00004EF0">
        <w:rPr>
          <w:rFonts w:ascii="Arial" w:hAnsi="Arial" w:cs="Arial"/>
          <w:b/>
          <w:bCs/>
          <w:sz w:val="24"/>
          <w:szCs w:val="24"/>
          <w:lang w:val="en-GB"/>
        </w:rPr>
        <w:t>s</w:t>
      </w:r>
      <w:r w:rsidR="00037ED4">
        <w:rPr>
          <w:rFonts w:ascii="Arial" w:hAnsi="Arial" w:cs="Arial" w:hint="eastAsia"/>
          <w:b/>
          <w:bCs/>
          <w:sz w:val="24"/>
          <w:szCs w:val="24"/>
          <w:lang w:val="en-GB"/>
        </w:rPr>
        <w:t>):</w:t>
      </w:r>
    </w:p>
    <w:p w14:paraId="5DB61237" w14:textId="77777777" w:rsidR="00D35481" w:rsidRDefault="00D35481">
      <w:pPr>
        <w:rPr>
          <w:rFonts w:ascii="Arial" w:hAnsi="Arial" w:cs="Arial"/>
          <w:b/>
          <w:bCs/>
          <w:sz w:val="24"/>
          <w:szCs w:val="24"/>
          <w:lang w:val="en-GB"/>
        </w:rPr>
      </w:pPr>
    </w:p>
    <w:p w14:paraId="6848D82B" w14:textId="0A6BB9AD" w:rsidR="001F0399" w:rsidRDefault="001F0399" w:rsidP="0053727B">
      <w:pPr>
        <w:spacing w:line="360" w:lineRule="auto"/>
        <w:rPr>
          <w:rFonts w:ascii="Arial" w:hAnsi="Arial" w:cs="Arial"/>
          <w:sz w:val="24"/>
          <w:szCs w:val="24"/>
          <w:lang w:val="en-GB"/>
        </w:rPr>
      </w:pPr>
      <w:r w:rsidRPr="001F0399">
        <w:rPr>
          <w:rFonts w:ascii="Arial" w:hAnsi="Arial" w:cs="Arial"/>
          <w:sz w:val="24"/>
          <w:szCs w:val="24"/>
          <w:lang w:val="en-GB"/>
        </w:rPr>
        <w:t>Random Forests (RFs) are an ensemble learning method for classification, regression, and other tasks that operate by constructing a multitude of decision trees at training time</w:t>
      </w:r>
      <w:r w:rsidR="00082E14">
        <w:rPr>
          <w:rFonts w:ascii="Arial" w:hAnsi="Arial" w:cs="Arial"/>
          <w:sz w:val="24"/>
          <w:szCs w:val="24"/>
          <w:lang w:val="en-GB"/>
        </w:rPr>
        <w:fldChar w:fldCharType="begin"/>
      </w:r>
      <w:r w:rsidR="00082E14">
        <w:rPr>
          <w:rFonts w:ascii="Arial" w:hAnsi="Arial" w:cs="Arial"/>
          <w:sz w:val="24"/>
          <w:szCs w:val="24"/>
          <w:lang w:val="en-GB"/>
        </w:rPr>
        <w:instrText xml:space="preserve"> ADDIN EN.CITE &lt;EndNote&gt;&lt;Cite&gt;&lt;Author&gt;Trevor Hastie&lt;/Author&gt;&lt;Year&gt;2009&lt;/Year&gt;&lt;RecNum&gt;39&lt;/RecNum&gt;&lt;DisplayText&gt;(Trevor Hastie, 2009)&lt;/DisplayText&gt;&lt;record&gt;&lt;rec-number&gt;39&lt;/rec-number&gt;&lt;foreign-keys&gt;&lt;key app="EN" db-id="twa5f2w9p2rwwae99espxer85wadew5vstx0" timestamp="1714433790"&gt;39&lt;/key&gt;&lt;/foreign-keys&gt;&lt;ref-type name="Book"&gt;6&lt;/ref-type&gt;&lt;contributors&gt;&lt;authors&gt;&lt;author&gt;Trevor Hastie, Robert Tibshirani , Jerome Friedman&lt;/author&gt;&lt;/authors&gt;&lt;/contributors&gt;&lt;titles&gt;&lt;title&gt;The Elements of Statistical Learning&amp;#xD;Data Mining, Inference, and Prediction, Second Edition&lt;/title&gt;&lt;secondary-title&gt;Springer Series in Statistics&lt;/secondary-title&gt;&lt;/titles&gt;&lt;dates&gt;&lt;year&gt;2009&lt;/year&gt;&lt;/dates&gt;&lt;publisher&gt;Springer New York, NY&lt;/publisher&gt;&lt;urls&gt;&lt;/urls&gt;&lt;/record&gt;&lt;/Cite&gt;&lt;/EndNote&gt;</w:instrText>
      </w:r>
      <w:r w:rsidR="00082E14">
        <w:rPr>
          <w:rFonts w:ascii="Arial" w:hAnsi="Arial" w:cs="Arial"/>
          <w:sz w:val="24"/>
          <w:szCs w:val="24"/>
          <w:lang w:val="en-GB"/>
        </w:rPr>
        <w:fldChar w:fldCharType="separate"/>
      </w:r>
      <w:r w:rsidR="00082E14">
        <w:rPr>
          <w:rFonts w:ascii="Arial" w:hAnsi="Arial" w:cs="Arial"/>
          <w:noProof/>
          <w:sz w:val="24"/>
          <w:szCs w:val="24"/>
          <w:lang w:val="en-GB"/>
        </w:rPr>
        <w:t>(Trevor Hastie, 2009)</w:t>
      </w:r>
      <w:r w:rsidR="00082E14">
        <w:rPr>
          <w:rFonts w:ascii="Arial" w:hAnsi="Arial" w:cs="Arial"/>
          <w:sz w:val="24"/>
          <w:szCs w:val="24"/>
          <w:lang w:val="en-GB"/>
        </w:rPr>
        <w:fldChar w:fldCharType="end"/>
      </w:r>
      <w:r w:rsidRPr="001F0399">
        <w:rPr>
          <w:rFonts w:ascii="Arial" w:hAnsi="Arial" w:cs="Arial"/>
          <w:sz w:val="24"/>
          <w:szCs w:val="24"/>
          <w:lang w:val="en-GB"/>
        </w:rPr>
        <w:t xml:space="preserve">. For classification tasks, the output of the </w:t>
      </w:r>
      <w:r w:rsidR="006E705B">
        <w:rPr>
          <w:rFonts w:ascii="Arial" w:hAnsi="Arial" w:cs="Arial"/>
          <w:sz w:val="24"/>
          <w:szCs w:val="24"/>
          <w:lang w:val="en-GB"/>
        </w:rPr>
        <w:t>RFs</w:t>
      </w:r>
      <w:r w:rsidRPr="001F0399">
        <w:rPr>
          <w:rFonts w:ascii="Arial" w:hAnsi="Arial" w:cs="Arial"/>
          <w:sz w:val="24"/>
          <w:szCs w:val="24"/>
          <w:lang w:val="en-GB"/>
        </w:rPr>
        <w:t xml:space="preserve"> is the class selected by most trees.</w:t>
      </w:r>
    </w:p>
    <w:p w14:paraId="0BD2F90F" w14:textId="77777777" w:rsidR="001F0399" w:rsidRDefault="001F0399" w:rsidP="0053727B">
      <w:pPr>
        <w:spacing w:line="360" w:lineRule="auto"/>
        <w:rPr>
          <w:rFonts w:ascii="Arial" w:hAnsi="Arial" w:cs="Arial"/>
          <w:sz w:val="24"/>
          <w:szCs w:val="24"/>
          <w:lang w:val="en-GB"/>
        </w:rPr>
      </w:pPr>
    </w:p>
    <w:p w14:paraId="4E1496FB" w14:textId="18528A46" w:rsidR="004F353E" w:rsidRDefault="004F353E" w:rsidP="004F353E">
      <w:pPr>
        <w:pStyle w:val="af4"/>
        <w:keepNext/>
      </w:pPr>
      <w:r>
        <w:rPr>
          <w:rFonts w:hint="eastAsia"/>
        </w:rPr>
        <w:t xml:space="preserve">Figure 9: </w:t>
      </w:r>
      <w:r w:rsidR="00471561">
        <w:rPr>
          <w:rFonts w:hint="eastAsia"/>
        </w:rPr>
        <w:t>Pseudo code for the Random Forest algor</w:t>
      </w:r>
      <w:r w:rsidR="00110C56">
        <w:rPr>
          <w:rFonts w:hint="eastAsia"/>
        </w:rPr>
        <w:t>ithm</w:t>
      </w:r>
      <w:r w:rsidR="00FF4EC1">
        <w:fldChar w:fldCharType="begin"/>
      </w:r>
      <w:r w:rsidR="00FF4EC1">
        <w:instrText xml:space="preserve"> ADDIN EN.CITE &lt;EndNote&gt;&lt;Cite&gt;&lt;Author&gt;Trevor Hastie&lt;/Author&gt;&lt;Year&gt;2009&lt;/Year&gt;&lt;RecNum&gt;39&lt;/RecNum&gt;&lt;DisplayText&gt;(Trevor Hastie, 2009)&lt;/DisplayText&gt;&lt;record&gt;&lt;rec-number&gt;39&lt;/rec-number&gt;&lt;foreign-keys&gt;&lt;key app="EN" db-id="twa5f2w9p2rwwae99espxer85wadew5vstx0" timestamp="1714433790"&gt;39&lt;/key&gt;&lt;/foreign-keys&gt;&lt;ref-type name="Book"&gt;6&lt;/ref-type&gt;&lt;contributors&gt;&lt;authors&gt;&lt;author&gt;Trevor Hastie, Robert Tibshirani , Jerome Friedman&lt;/author&gt;&lt;/authors&gt;&lt;/contributors&gt;&lt;titles&gt;&lt;title&gt;The Elements of Statistical Learning&amp;#xD;Data Mining, Inference, and Prediction, Second Edition&lt;/title&gt;&lt;secondary-title&gt;Springer Series in Statistics&lt;/secondary-title&gt;&lt;/titles&gt;&lt;dates&gt;&lt;year&gt;2009&lt;/year&gt;&lt;/dates&gt;&lt;publisher&gt;Springer New York, NY&lt;/publisher&gt;&lt;urls&gt;&lt;/urls&gt;&lt;/record&gt;&lt;/Cite&gt;&lt;/EndNote&gt;</w:instrText>
      </w:r>
      <w:r w:rsidR="00FF4EC1">
        <w:fldChar w:fldCharType="separate"/>
      </w:r>
      <w:r w:rsidR="00FF4EC1">
        <w:rPr>
          <w:noProof/>
        </w:rPr>
        <w:t>(Trevor Hastie, 2009)</w:t>
      </w:r>
      <w:r w:rsidR="00FF4EC1">
        <w:fldChar w:fldCharType="end"/>
      </w:r>
    </w:p>
    <w:p w14:paraId="09DC609F" w14:textId="369E5612" w:rsidR="008901B2" w:rsidRPr="001F0399" w:rsidRDefault="00F53CA1">
      <w:pPr>
        <w:rPr>
          <w:rFonts w:ascii="Arial" w:hAnsi="Arial" w:cs="Arial"/>
          <w:sz w:val="24"/>
          <w:szCs w:val="24"/>
          <w:lang w:val="en-GB"/>
        </w:rPr>
      </w:pPr>
      <w:r w:rsidRPr="00F53CA1">
        <w:rPr>
          <w:rFonts w:ascii="Arial" w:hAnsi="Arial" w:cs="Arial"/>
          <w:noProof/>
          <w:sz w:val="24"/>
          <w:szCs w:val="24"/>
          <w:lang w:val="en-GB"/>
        </w:rPr>
        <w:drawing>
          <wp:inline distT="0" distB="0" distL="0" distR="0" wp14:anchorId="57C1D361" wp14:editId="560A9847">
            <wp:extent cx="5274310" cy="3664585"/>
            <wp:effectExtent l="0" t="0" r="2540" b="0"/>
            <wp:docPr id="625577045" name="图片 1" descr="文本, 信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77045" name="图片 1" descr="文本, 信件"/>
                    <pic:cNvPicPr/>
                  </pic:nvPicPr>
                  <pic:blipFill>
                    <a:blip r:embed="rId17"/>
                    <a:stretch>
                      <a:fillRect/>
                    </a:stretch>
                  </pic:blipFill>
                  <pic:spPr>
                    <a:xfrm>
                      <a:off x="0" y="0"/>
                      <a:ext cx="5274310" cy="3664585"/>
                    </a:xfrm>
                    <a:prstGeom prst="rect">
                      <a:avLst/>
                    </a:prstGeom>
                  </pic:spPr>
                </pic:pic>
              </a:graphicData>
            </a:graphic>
          </wp:inline>
        </w:drawing>
      </w:r>
    </w:p>
    <w:p w14:paraId="41C0A940" w14:textId="77777777" w:rsidR="006562AC" w:rsidRDefault="006562AC" w:rsidP="00D35481">
      <w:pPr>
        <w:rPr>
          <w:rFonts w:ascii="Arial" w:hAnsi="Arial" w:cs="Arial"/>
          <w:b/>
          <w:bCs/>
          <w:sz w:val="24"/>
          <w:szCs w:val="24"/>
          <w:lang w:val="en-GB"/>
        </w:rPr>
      </w:pPr>
    </w:p>
    <w:p w14:paraId="5E0497E0" w14:textId="748C3455" w:rsidR="00D35481" w:rsidRDefault="006562AC" w:rsidP="0053727B">
      <w:pPr>
        <w:spacing w:line="360" w:lineRule="auto"/>
        <w:rPr>
          <w:rFonts w:ascii="Arial" w:hAnsi="Arial" w:cs="Arial"/>
          <w:b/>
          <w:bCs/>
          <w:sz w:val="24"/>
          <w:szCs w:val="24"/>
          <w:lang w:val="en-GB"/>
        </w:rPr>
      </w:pPr>
      <w:r>
        <w:rPr>
          <w:rFonts w:ascii="Arial" w:hAnsi="Arial" w:cs="Arial" w:hint="eastAsia"/>
          <w:b/>
          <w:bCs/>
          <w:sz w:val="24"/>
          <w:szCs w:val="24"/>
          <w:lang w:val="en-GB"/>
        </w:rPr>
        <w:t>2.</w:t>
      </w:r>
      <w:r w:rsidR="00D35481">
        <w:rPr>
          <w:rFonts w:ascii="Arial" w:hAnsi="Arial" w:cs="Arial"/>
          <w:b/>
          <w:bCs/>
          <w:sz w:val="24"/>
          <w:szCs w:val="24"/>
          <w:lang w:val="en-GB"/>
        </w:rPr>
        <w:t>3.</w:t>
      </w:r>
      <w:r w:rsidR="00D35481">
        <w:rPr>
          <w:rFonts w:ascii="Arial" w:hAnsi="Arial" w:cs="Arial" w:hint="eastAsia"/>
          <w:b/>
          <w:bCs/>
          <w:sz w:val="24"/>
          <w:szCs w:val="24"/>
          <w:lang w:val="en-GB"/>
        </w:rPr>
        <w:t xml:space="preserve">2. </w:t>
      </w:r>
      <w:r w:rsidR="005D0106" w:rsidRPr="005D0106">
        <w:rPr>
          <w:rFonts w:ascii="Arial" w:hAnsi="Arial" w:cs="Arial"/>
          <w:b/>
          <w:bCs/>
          <w:sz w:val="24"/>
          <w:szCs w:val="24"/>
          <w:lang w:val="en-GB"/>
        </w:rPr>
        <w:t>Support Vector Machines</w:t>
      </w:r>
      <w:r w:rsidR="005D0106">
        <w:rPr>
          <w:rFonts w:ascii="Arial" w:hAnsi="Arial" w:cs="Arial" w:hint="eastAsia"/>
          <w:b/>
          <w:bCs/>
          <w:sz w:val="24"/>
          <w:szCs w:val="24"/>
          <w:lang w:val="en-GB"/>
        </w:rPr>
        <w:t xml:space="preserve"> (</w:t>
      </w:r>
      <w:r w:rsidR="00D35481">
        <w:rPr>
          <w:rFonts w:ascii="Arial" w:hAnsi="Arial" w:cs="Arial" w:hint="eastAsia"/>
          <w:b/>
          <w:bCs/>
          <w:sz w:val="24"/>
          <w:szCs w:val="24"/>
          <w:lang w:val="en-GB"/>
        </w:rPr>
        <w:t>SVM</w:t>
      </w:r>
      <w:r w:rsidR="005D0106">
        <w:rPr>
          <w:rFonts w:ascii="Arial" w:hAnsi="Arial" w:cs="Arial" w:hint="eastAsia"/>
          <w:b/>
          <w:bCs/>
          <w:sz w:val="24"/>
          <w:szCs w:val="24"/>
          <w:lang w:val="en-GB"/>
        </w:rPr>
        <w:t>)</w:t>
      </w:r>
      <w:r w:rsidR="00D35481">
        <w:rPr>
          <w:rFonts w:ascii="Arial" w:hAnsi="Arial" w:cs="Arial" w:hint="eastAsia"/>
          <w:b/>
          <w:bCs/>
          <w:sz w:val="24"/>
          <w:szCs w:val="24"/>
          <w:lang w:val="en-GB"/>
        </w:rPr>
        <w:t>:</w:t>
      </w:r>
    </w:p>
    <w:p w14:paraId="0412BDB6" w14:textId="77777777" w:rsidR="00D35481" w:rsidRDefault="00D35481" w:rsidP="0053727B">
      <w:pPr>
        <w:spacing w:line="360" w:lineRule="auto"/>
        <w:rPr>
          <w:rFonts w:ascii="Arial" w:hAnsi="Arial" w:cs="Arial"/>
          <w:sz w:val="24"/>
          <w:szCs w:val="24"/>
          <w:lang w:val="en-GB"/>
        </w:rPr>
      </w:pPr>
    </w:p>
    <w:p w14:paraId="3842E473" w14:textId="5C976137" w:rsidR="009A6750" w:rsidRPr="009A6750" w:rsidRDefault="009A6750" w:rsidP="0053727B">
      <w:pPr>
        <w:spacing w:line="360" w:lineRule="auto"/>
        <w:rPr>
          <w:rFonts w:ascii="Arial" w:hAnsi="Arial" w:cs="Arial"/>
          <w:sz w:val="24"/>
          <w:szCs w:val="24"/>
          <w:lang w:val="en-GB"/>
        </w:rPr>
      </w:pPr>
      <w:r w:rsidRPr="009A6750">
        <w:rPr>
          <w:rFonts w:ascii="Arial" w:hAnsi="Arial" w:cs="Arial"/>
          <w:sz w:val="24"/>
          <w:szCs w:val="24"/>
          <w:lang w:val="en-GB"/>
        </w:rPr>
        <w:t xml:space="preserve">SVMs are supervised learning models used for classification and regression tasks. The goal of SVM is to find a hyperplane in an N-dimensional space (N — the number of features) that distinctly classifies the data points. The best hyperplane is the one that has the largest distance to the nearest training data points of any class (functional margin), as this can help reduce generalization </w:t>
      </w:r>
      <w:r w:rsidRPr="009A6750">
        <w:rPr>
          <w:rFonts w:ascii="Arial" w:hAnsi="Arial" w:cs="Arial"/>
          <w:sz w:val="24"/>
          <w:szCs w:val="24"/>
          <w:lang w:val="en-GB"/>
        </w:rPr>
        <w:lastRenderedPageBreak/>
        <w:t>error</w:t>
      </w:r>
      <w:r w:rsidR="00AE427B">
        <w:rPr>
          <w:rFonts w:ascii="Arial" w:hAnsi="Arial" w:cs="Arial"/>
          <w:sz w:val="24"/>
          <w:szCs w:val="24"/>
          <w:lang w:val="en-GB"/>
        </w:rPr>
        <w:fldChar w:fldCharType="begin"/>
      </w:r>
      <w:r w:rsidR="00AE427B">
        <w:rPr>
          <w:rFonts w:ascii="Arial" w:hAnsi="Arial" w:cs="Arial"/>
          <w:sz w:val="24"/>
          <w:szCs w:val="24"/>
          <w:lang w:val="en-GB"/>
        </w:rPr>
        <w:instrText xml:space="preserve"> ADDIN EN.CITE &lt;EndNote&gt;&lt;Cite&gt;&lt;Author&gt;Trevor Hastie&lt;/Author&gt;&lt;Year&gt;2009&lt;/Year&gt;&lt;RecNum&gt;39&lt;/RecNum&gt;&lt;DisplayText&gt;(Trevor Hastie, 2009)&lt;/DisplayText&gt;&lt;record&gt;&lt;rec-number&gt;39&lt;/rec-number&gt;&lt;foreign-keys&gt;&lt;key app="EN" db-id="twa5f2w9p2rwwae99espxer85wadew5vstx0" timestamp="1714433790"&gt;39&lt;/key&gt;&lt;/foreign-keys&gt;&lt;ref-type name="Book"&gt;6&lt;/ref-type&gt;&lt;contributors&gt;&lt;authors&gt;&lt;author&gt;Trevor Hastie, Robert Tibshirani , Jerome Friedman&lt;/author&gt;&lt;/authors&gt;&lt;/contributors&gt;&lt;titles&gt;&lt;title&gt;The Elements of Statistical Learning&amp;#xD;Data Mining, Inference, and Prediction, Second Edition&lt;/title&gt;&lt;secondary-title&gt;Springer Series in Statistics&lt;/secondary-title&gt;&lt;/titles&gt;&lt;dates&gt;&lt;year&gt;2009&lt;/year&gt;&lt;/dates&gt;&lt;publisher&gt;Springer New York, NY&lt;/publisher&gt;&lt;urls&gt;&lt;/urls&gt;&lt;/record&gt;&lt;/Cite&gt;&lt;/EndNote&gt;</w:instrText>
      </w:r>
      <w:r w:rsidR="00AE427B">
        <w:rPr>
          <w:rFonts w:ascii="Arial" w:hAnsi="Arial" w:cs="Arial"/>
          <w:sz w:val="24"/>
          <w:szCs w:val="24"/>
          <w:lang w:val="en-GB"/>
        </w:rPr>
        <w:fldChar w:fldCharType="separate"/>
      </w:r>
      <w:r w:rsidR="00AE427B">
        <w:rPr>
          <w:rFonts w:ascii="Arial" w:hAnsi="Arial" w:cs="Arial"/>
          <w:noProof/>
          <w:sz w:val="24"/>
          <w:szCs w:val="24"/>
          <w:lang w:val="en-GB"/>
        </w:rPr>
        <w:t>(Trevor Hastie, 2009)</w:t>
      </w:r>
      <w:r w:rsidR="00AE427B">
        <w:rPr>
          <w:rFonts w:ascii="Arial" w:hAnsi="Arial" w:cs="Arial"/>
          <w:sz w:val="24"/>
          <w:szCs w:val="24"/>
          <w:lang w:val="en-GB"/>
        </w:rPr>
        <w:fldChar w:fldCharType="end"/>
      </w:r>
      <w:r w:rsidRPr="009A6750">
        <w:rPr>
          <w:rFonts w:ascii="Arial" w:hAnsi="Arial" w:cs="Arial"/>
          <w:sz w:val="24"/>
          <w:szCs w:val="24"/>
          <w:lang w:val="en-GB"/>
        </w:rPr>
        <w:t>.</w:t>
      </w:r>
    </w:p>
    <w:p w14:paraId="2C413FC1" w14:textId="77777777" w:rsidR="009A782C" w:rsidRDefault="009A782C" w:rsidP="0053727B">
      <w:pPr>
        <w:spacing w:line="360" w:lineRule="auto"/>
        <w:rPr>
          <w:rFonts w:ascii="Arial" w:hAnsi="Arial" w:cs="Arial"/>
          <w:b/>
          <w:bCs/>
          <w:sz w:val="24"/>
          <w:szCs w:val="24"/>
          <w:lang w:val="en-GB"/>
        </w:rPr>
      </w:pPr>
    </w:p>
    <w:p w14:paraId="3C04E41F" w14:textId="1DFDDC96" w:rsidR="00490FBD" w:rsidRDefault="00490FBD" w:rsidP="0053727B">
      <w:pPr>
        <w:spacing w:line="360" w:lineRule="auto"/>
        <w:rPr>
          <w:rFonts w:ascii="Arial" w:hAnsi="Arial" w:cs="Arial"/>
          <w:sz w:val="24"/>
          <w:szCs w:val="24"/>
          <w:lang w:val="en-GB"/>
        </w:rPr>
      </w:pPr>
      <w:r w:rsidRPr="00490FBD">
        <w:rPr>
          <w:rFonts w:ascii="Arial" w:hAnsi="Arial" w:cs="Arial"/>
          <w:sz w:val="24"/>
          <w:szCs w:val="24"/>
          <w:lang w:val="en-GB"/>
        </w:rPr>
        <w:t xml:space="preserve">Given a training dataset </w:t>
      </w:r>
      <w:r w:rsidR="00E44218">
        <w:rPr>
          <w:rFonts w:ascii="Arial" w:hAnsi="Arial" w:cs="Arial"/>
          <w:sz w:val="24"/>
          <w:szCs w:val="24"/>
          <w:lang w:val="en-GB"/>
        </w:rPr>
        <w:t>(x</w:t>
      </w:r>
      <w:r w:rsidR="00E44218">
        <w:rPr>
          <w:rFonts w:ascii="Arial" w:hAnsi="Arial" w:cs="Arial"/>
          <w:sz w:val="24"/>
          <w:szCs w:val="24"/>
          <w:vertAlign w:val="subscript"/>
          <w:lang w:val="en-GB"/>
        </w:rPr>
        <w:t>n</w:t>
      </w:r>
      <w:r w:rsidR="00E44218">
        <w:rPr>
          <w:rFonts w:ascii="Arial" w:hAnsi="Arial" w:cs="Arial"/>
          <w:sz w:val="24"/>
          <w:szCs w:val="24"/>
          <w:lang w:val="en-GB"/>
        </w:rPr>
        <w:t>, y</w:t>
      </w:r>
      <w:r w:rsidR="00E44218">
        <w:rPr>
          <w:rFonts w:ascii="Arial" w:hAnsi="Arial" w:cs="Arial"/>
          <w:sz w:val="24"/>
          <w:szCs w:val="24"/>
          <w:vertAlign w:val="subscript"/>
          <w:lang w:val="en-GB"/>
        </w:rPr>
        <w:t>n</w:t>
      </w:r>
      <w:r w:rsidR="00E44218">
        <w:rPr>
          <w:rFonts w:ascii="Arial" w:hAnsi="Arial" w:cs="Arial"/>
          <w:sz w:val="24"/>
          <w:szCs w:val="24"/>
          <w:lang w:val="en-GB"/>
        </w:rPr>
        <w:t>)</w:t>
      </w:r>
      <w:r w:rsidR="00E476E6">
        <w:rPr>
          <w:rFonts w:ascii="Arial" w:hAnsi="Arial" w:cs="Arial"/>
          <w:sz w:val="24"/>
          <w:szCs w:val="24"/>
          <w:lang w:val="en-GB"/>
        </w:rPr>
        <w:t xml:space="preserve"> where x</w:t>
      </w:r>
      <w:r w:rsidR="00E476E6">
        <w:rPr>
          <w:rFonts w:ascii="Arial" w:hAnsi="Arial" w:cs="Arial"/>
          <w:sz w:val="24"/>
          <w:szCs w:val="24"/>
          <w:vertAlign w:val="subscript"/>
          <w:lang w:val="en-GB"/>
        </w:rPr>
        <w:t xml:space="preserve">i </w:t>
      </w:r>
      <w:r w:rsidRPr="00490FBD">
        <w:rPr>
          <w:rFonts w:ascii="Arial" w:hAnsi="Arial" w:cs="Arial"/>
          <w:sz w:val="24"/>
          <w:szCs w:val="24"/>
          <w:lang w:val="en-GB"/>
        </w:rPr>
        <w:t xml:space="preserve">are the data points and </w:t>
      </w:r>
      <w:r w:rsidR="00E476E6">
        <w:rPr>
          <w:rFonts w:ascii="Arial" w:hAnsi="Arial" w:cs="Arial"/>
          <w:sz w:val="24"/>
          <w:szCs w:val="24"/>
          <w:lang w:val="en-GB"/>
        </w:rPr>
        <w:t>y</w:t>
      </w:r>
      <w:r w:rsidR="00E476E6">
        <w:rPr>
          <w:rFonts w:ascii="Arial" w:hAnsi="Arial" w:cs="Arial"/>
          <w:sz w:val="24"/>
          <w:szCs w:val="24"/>
          <w:vertAlign w:val="subscript"/>
          <w:lang w:val="en-GB"/>
        </w:rPr>
        <w:t>i</w:t>
      </w:r>
      <w:r w:rsidRPr="00490FBD">
        <w:rPr>
          <w:rFonts w:ascii="Arial" w:hAnsi="Arial" w:cs="Arial"/>
          <w:sz w:val="24"/>
          <w:szCs w:val="24"/>
          <w:lang w:val="en-GB"/>
        </w:rPr>
        <w:t xml:space="preserve"> are the class labels, the decision function for a SVM is defined as:</w:t>
      </w:r>
    </w:p>
    <w:p w14:paraId="6045EB91" w14:textId="77777777" w:rsidR="00490FBD" w:rsidRDefault="00490FBD" w:rsidP="0053727B">
      <w:pPr>
        <w:spacing w:line="360" w:lineRule="auto"/>
        <w:rPr>
          <w:rFonts w:ascii="Arial" w:hAnsi="Arial" w:cs="Arial"/>
          <w:sz w:val="24"/>
          <w:szCs w:val="24"/>
          <w:lang w:val="en-GB"/>
        </w:rPr>
      </w:pPr>
    </w:p>
    <w:p w14:paraId="43AE164E" w14:textId="4DCEBBF0" w:rsidR="00CF0159" w:rsidRDefault="00312910" w:rsidP="0053727B">
      <w:pPr>
        <w:spacing w:line="360" w:lineRule="auto"/>
        <w:jc w:val="center"/>
        <w:rPr>
          <w:rFonts w:ascii="Arial" w:hAnsi="Arial" w:cs="Arial"/>
          <w:sz w:val="24"/>
          <w:szCs w:val="24"/>
          <w:lang w:val="en-GB"/>
        </w:rPr>
      </w:pPr>
      <m:oMath>
        <m:r>
          <w:rPr>
            <w:rFonts w:ascii="Cambria Math" w:hAnsi="Cambria Math" w:cs="Arial"/>
            <w:sz w:val="24"/>
            <w:szCs w:val="24"/>
            <w:lang w:val="en-GB"/>
          </w:rPr>
          <m:t>f(x) = sgn</m:t>
        </m:r>
        <m:d>
          <m:dPr>
            <m:ctrlPr>
              <w:rPr>
                <w:rFonts w:ascii="Cambria Math" w:hAnsi="Cambria Math" w:cs="Arial"/>
                <w:i/>
                <w:sz w:val="24"/>
                <w:szCs w:val="24"/>
                <w:lang w:val="en-GB"/>
              </w:rPr>
            </m:ctrlPr>
          </m:dPr>
          <m:e>
            <m:nary>
              <m:naryPr>
                <m:chr m:val="∑"/>
                <m:limLoc m:val="undOvr"/>
                <m:ctrlPr>
                  <w:rPr>
                    <w:rFonts w:ascii="Cambria Math" w:hAnsi="Cambria Math" w:cs="Arial"/>
                    <w:i/>
                    <w:sz w:val="24"/>
                    <w:szCs w:val="24"/>
                    <w:lang w:val="en-GB"/>
                  </w:rPr>
                </m:ctrlPr>
              </m:naryPr>
              <m:sub>
                <m:r>
                  <w:rPr>
                    <w:rFonts w:ascii="Cambria Math" w:hAnsi="Cambria Math" w:cs="Arial"/>
                    <w:sz w:val="24"/>
                    <w:szCs w:val="24"/>
                    <w:lang w:val="en-GB"/>
                  </w:rPr>
                  <m:t>i=1</m:t>
                </m:r>
              </m:sub>
              <m:sup>
                <m:r>
                  <w:rPr>
                    <w:rFonts w:ascii="Cambria Math" w:hAnsi="Cambria Math" w:cs="Arial"/>
                    <w:sz w:val="24"/>
                    <w:szCs w:val="24"/>
                    <w:lang w:val="en-GB"/>
                  </w:rPr>
                  <m:t>n</m:t>
                </m:r>
              </m:sup>
              <m:e>
                <m:sSub>
                  <m:sSubPr>
                    <m:ctrlPr>
                      <w:rPr>
                        <w:rFonts w:ascii="Cambria Math" w:hAnsi="Cambria Math" w:cs="Arial"/>
                        <w:i/>
                        <w:sz w:val="24"/>
                        <w:szCs w:val="24"/>
                        <w:lang w:val="en-GB"/>
                      </w:rPr>
                    </m:ctrlPr>
                  </m:sSubPr>
                  <m:e>
                    <m:r>
                      <w:rPr>
                        <w:rFonts w:ascii="Cambria Math" w:hAnsi="Cambria Math" w:cs="Arial"/>
                        <w:sz w:val="24"/>
                        <w:szCs w:val="24"/>
                        <w:lang w:val="en-GB"/>
                      </w:rPr>
                      <m:t>α</m:t>
                    </m:r>
                  </m:e>
                  <m:sub>
                    <m:r>
                      <w:rPr>
                        <w:rFonts w:ascii="Cambria Math" w:hAnsi="Cambria Math" w:cs="Arial"/>
                        <w:sz w:val="24"/>
                        <w:szCs w:val="24"/>
                        <w:lang w:val="en-GB"/>
                      </w:rPr>
                      <m:t>i</m:t>
                    </m:r>
                  </m:sub>
                </m:sSub>
                <m:sSub>
                  <m:sSubPr>
                    <m:ctrlPr>
                      <w:rPr>
                        <w:rFonts w:ascii="Cambria Math" w:hAnsi="Cambria Math" w:cs="Arial"/>
                        <w:i/>
                        <w:sz w:val="24"/>
                        <w:szCs w:val="24"/>
                        <w:lang w:val="en-GB"/>
                      </w:rPr>
                    </m:ctrlPr>
                  </m:sSubPr>
                  <m:e>
                    <m:r>
                      <w:rPr>
                        <w:rFonts w:ascii="Cambria Math" w:hAnsi="Cambria Math" w:cs="Arial"/>
                        <w:sz w:val="24"/>
                        <w:szCs w:val="24"/>
                        <w:lang w:val="en-GB"/>
                      </w:rPr>
                      <m:t>y</m:t>
                    </m:r>
                  </m:e>
                  <m:sub>
                    <m:r>
                      <w:rPr>
                        <w:rFonts w:ascii="Cambria Math" w:hAnsi="Cambria Math" w:cs="Arial"/>
                        <w:sz w:val="24"/>
                        <w:szCs w:val="24"/>
                        <w:lang w:val="en-GB"/>
                      </w:rPr>
                      <m:t>i</m:t>
                    </m:r>
                  </m:sub>
                </m:sSub>
                <m:r>
                  <w:rPr>
                    <w:rFonts w:ascii="Cambria Math" w:hAnsi="Cambria Math" w:cs="Arial"/>
                    <w:sz w:val="24"/>
                    <w:szCs w:val="24"/>
                    <w:lang w:val="en-GB"/>
                  </w:rPr>
                  <m:t>K(</m:t>
                </m:r>
                <m:sSub>
                  <m:sSubPr>
                    <m:ctrlPr>
                      <w:rPr>
                        <w:rFonts w:ascii="Cambria Math" w:hAnsi="Cambria Math" w:cs="Arial"/>
                        <w:i/>
                        <w:sz w:val="24"/>
                        <w:szCs w:val="24"/>
                        <w:lang w:val="en-GB"/>
                      </w:rPr>
                    </m:ctrlPr>
                  </m:sSubPr>
                  <m:e>
                    <m:r>
                      <w:rPr>
                        <w:rFonts w:ascii="Cambria Math" w:hAnsi="Cambria Math" w:cs="Arial"/>
                        <w:sz w:val="24"/>
                        <w:szCs w:val="24"/>
                        <w:lang w:val="en-GB"/>
                      </w:rPr>
                      <m:t>x</m:t>
                    </m:r>
                  </m:e>
                  <m:sub>
                    <m:r>
                      <w:rPr>
                        <w:rFonts w:ascii="Cambria Math" w:hAnsi="Cambria Math" w:cs="Arial"/>
                        <w:sz w:val="24"/>
                        <w:szCs w:val="24"/>
                        <w:lang w:val="en-GB"/>
                      </w:rPr>
                      <m:t>i</m:t>
                    </m:r>
                  </m:sub>
                </m:sSub>
                <m:r>
                  <w:rPr>
                    <w:rFonts w:ascii="Cambria Math" w:hAnsi="Cambria Math" w:cs="Arial"/>
                    <w:sz w:val="24"/>
                    <w:szCs w:val="24"/>
                    <w:lang w:val="en-GB"/>
                  </w:rPr>
                  <m:t>,x) + b</m:t>
                </m:r>
              </m:e>
            </m:nary>
          </m:e>
        </m:d>
      </m:oMath>
      <w:r w:rsidR="003571AE">
        <w:rPr>
          <w:rFonts w:ascii="Arial" w:hAnsi="Arial" w:cs="Arial"/>
          <w:sz w:val="24"/>
          <w:szCs w:val="24"/>
          <w:lang w:val="en-GB"/>
        </w:rPr>
        <w:t xml:space="preserve">    (</w:t>
      </w:r>
      <w:r w:rsidR="007D1B37">
        <w:rPr>
          <w:rFonts w:ascii="Arial" w:hAnsi="Arial" w:cs="Arial"/>
          <w:sz w:val="24"/>
          <w:szCs w:val="24"/>
          <w:lang w:val="en-GB"/>
        </w:rPr>
        <w:t>1</w:t>
      </w:r>
      <w:r w:rsidR="003571AE">
        <w:rPr>
          <w:rFonts w:ascii="Arial" w:hAnsi="Arial" w:cs="Arial"/>
          <w:sz w:val="24"/>
          <w:szCs w:val="24"/>
          <w:lang w:val="en-GB"/>
        </w:rPr>
        <w:t>)</w:t>
      </w:r>
    </w:p>
    <w:p w14:paraId="2D5561C7" w14:textId="77777777" w:rsidR="00CF0159" w:rsidRPr="007D1B37" w:rsidRDefault="00CF0159" w:rsidP="0053727B">
      <w:pPr>
        <w:spacing w:line="360" w:lineRule="auto"/>
        <w:rPr>
          <w:rFonts w:ascii="Arial" w:hAnsi="Arial" w:cs="Arial"/>
          <w:sz w:val="24"/>
          <w:szCs w:val="24"/>
          <w:lang w:val="en-GB"/>
        </w:rPr>
      </w:pPr>
    </w:p>
    <w:p w14:paraId="0A1B1BDD" w14:textId="3A8200E9" w:rsidR="001F0FDF" w:rsidRDefault="00085535" w:rsidP="0053727B">
      <w:pPr>
        <w:spacing w:line="360" w:lineRule="auto"/>
        <w:rPr>
          <w:rFonts w:ascii="Arial" w:hAnsi="Arial" w:cs="Arial"/>
          <w:sz w:val="24"/>
          <w:szCs w:val="24"/>
          <w:lang w:val="en-GB"/>
        </w:rPr>
      </w:pPr>
      <w:r>
        <w:rPr>
          <w:rFonts w:ascii="Arial" w:hAnsi="Arial" w:cs="Arial"/>
          <w:sz w:val="24"/>
          <w:szCs w:val="24"/>
          <w:lang w:val="en-GB"/>
        </w:rPr>
        <w:t>sgn is the sign function</w:t>
      </w:r>
      <w:r w:rsidR="003F0980">
        <w:rPr>
          <w:rFonts w:ascii="Arial" w:hAnsi="Arial" w:cs="Arial"/>
          <w:sz w:val="24"/>
          <w:szCs w:val="24"/>
          <w:lang w:val="en-GB"/>
        </w:rPr>
        <w:t xml:space="preserve"> that returns 1 if the argument is positive and 0 if it is negative.</w:t>
      </w:r>
      <w:r w:rsidR="000336C9">
        <w:rPr>
          <w:rFonts w:ascii="Arial" w:hAnsi="Arial" w:cs="Arial"/>
          <w:sz w:val="24"/>
          <w:szCs w:val="24"/>
          <w:lang w:val="en-GB"/>
        </w:rPr>
        <w:t xml:space="preserve"> </w:t>
      </w:r>
    </w:p>
    <w:p w14:paraId="7E774C6B" w14:textId="48F3A40C" w:rsidR="001F0FDF" w:rsidRPr="00C90605" w:rsidRDefault="00000000" w:rsidP="0053727B">
      <w:pPr>
        <w:spacing w:line="360" w:lineRule="auto"/>
        <w:rPr>
          <w:rFonts w:ascii="Arial" w:hAnsi="Arial" w:cs="Arial"/>
          <w:sz w:val="24"/>
          <w:szCs w:val="24"/>
          <w:lang w:val="en-GB"/>
        </w:rPr>
      </w:pPr>
      <m:oMath>
        <m:sSub>
          <m:sSubPr>
            <m:ctrlPr>
              <w:rPr>
                <w:rFonts w:ascii="Cambria Math" w:hAnsi="Cambria Math" w:cs="Arial"/>
                <w:i/>
                <w:sz w:val="24"/>
                <w:szCs w:val="24"/>
                <w:lang w:val="en-GB"/>
              </w:rPr>
            </m:ctrlPr>
          </m:sSubPr>
          <m:e>
            <m:r>
              <w:rPr>
                <w:rFonts w:ascii="Cambria Math" w:hAnsi="Cambria Math" w:cs="Arial"/>
                <w:sz w:val="24"/>
                <w:szCs w:val="24"/>
                <w:lang w:val="en-GB"/>
              </w:rPr>
              <m:t>α</m:t>
            </m:r>
          </m:e>
          <m:sub>
            <m:r>
              <w:rPr>
                <w:rFonts w:ascii="Cambria Math" w:hAnsi="Cambria Math" w:cs="Arial"/>
                <w:sz w:val="24"/>
                <w:szCs w:val="24"/>
                <w:lang w:val="en-GB"/>
              </w:rPr>
              <m:t>i</m:t>
            </m:r>
          </m:sub>
        </m:sSub>
      </m:oMath>
      <w:r w:rsidR="000336C9" w:rsidRPr="000336C9">
        <w:rPr>
          <w:rFonts w:ascii="Arial" w:hAnsi="Arial" w:cs="Arial"/>
          <w:sz w:val="24"/>
          <w:szCs w:val="24"/>
          <w:lang w:val="en-GB"/>
        </w:rPr>
        <w:t>are the Lagrange multipliers obtained from solving the SVM's dual optimization problem.</w:t>
      </w:r>
      <w:r w:rsidR="001F0FDF">
        <w:rPr>
          <w:rFonts w:ascii="Arial" w:hAnsi="Arial" w:cs="Arial"/>
          <w:sz w:val="24"/>
          <w:szCs w:val="24"/>
          <w:lang w:val="en-GB"/>
        </w:rPr>
        <w:t xml:space="preserve"> </w:t>
      </w:r>
    </w:p>
    <w:p w14:paraId="7E9C507D" w14:textId="48C9C184" w:rsidR="00085535" w:rsidRDefault="001F0FDF" w:rsidP="0053727B">
      <w:pPr>
        <w:spacing w:line="360" w:lineRule="auto"/>
        <w:rPr>
          <w:rFonts w:ascii="Arial" w:hAnsi="Arial" w:cs="Arial"/>
          <w:sz w:val="24"/>
          <w:szCs w:val="24"/>
          <w:lang w:val="en-GB"/>
        </w:rPr>
      </w:pPr>
      <w:r w:rsidRPr="00D14F24">
        <w:rPr>
          <w:rFonts w:ascii="Arial" w:hAnsi="Arial" w:cs="Arial"/>
          <w:sz w:val="24"/>
          <w:szCs w:val="24"/>
          <w:lang w:val="en-GB"/>
        </w:rPr>
        <w:t>K(x</w:t>
      </w:r>
      <w:r w:rsidR="000713C2" w:rsidRPr="00D14F24">
        <w:rPr>
          <w:rFonts w:ascii="Arial" w:hAnsi="Arial" w:cs="Arial"/>
          <w:sz w:val="24"/>
          <w:szCs w:val="24"/>
          <w:vertAlign w:val="subscript"/>
          <w:lang w:val="en-GB"/>
        </w:rPr>
        <w:t>i</w:t>
      </w:r>
      <w:r w:rsidRPr="00D14F24">
        <w:rPr>
          <w:rFonts w:ascii="Arial" w:hAnsi="Arial" w:cs="Arial"/>
          <w:sz w:val="24"/>
          <w:szCs w:val="24"/>
          <w:lang w:val="en-GB"/>
        </w:rPr>
        <w:t xml:space="preserve"> ,x) is the kernel function, which computes the inner product of vectors </w:t>
      </w:r>
      <w:r w:rsidR="00D14F24" w:rsidRPr="00D14F24">
        <w:rPr>
          <w:rFonts w:ascii="Arial" w:hAnsi="Arial" w:cs="Arial"/>
          <w:sz w:val="24"/>
          <w:szCs w:val="24"/>
          <w:lang w:val="en-GB"/>
        </w:rPr>
        <w:t>x</w:t>
      </w:r>
      <w:r w:rsidR="00D14F24">
        <w:rPr>
          <w:rFonts w:ascii="Arial" w:hAnsi="Arial" w:cs="Arial"/>
          <w:sz w:val="24"/>
          <w:szCs w:val="24"/>
          <w:vertAlign w:val="subscript"/>
          <w:lang w:val="en-GB"/>
        </w:rPr>
        <w:t>i</w:t>
      </w:r>
      <w:r w:rsidRPr="00D14F24">
        <w:rPr>
          <w:rFonts w:ascii="Arial" w:hAnsi="Arial" w:cs="Arial"/>
          <w:sz w:val="24"/>
          <w:szCs w:val="24"/>
          <w:lang w:val="en-GB"/>
        </w:rPr>
        <w:t xml:space="preserve"> and x in the transformed feature space.</w:t>
      </w:r>
    </w:p>
    <w:p w14:paraId="6874F089" w14:textId="369632E6" w:rsidR="00D14F24" w:rsidRDefault="00C90605" w:rsidP="0053727B">
      <w:pPr>
        <w:spacing w:line="360" w:lineRule="auto"/>
        <w:rPr>
          <w:rFonts w:ascii="Arial" w:hAnsi="Arial" w:cs="Arial"/>
          <w:sz w:val="24"/>
          <w:szCs w:val="24"/>
          <w:lang w:val="en-GB"/>
        </w:rPr>
      </w:pPr>
      <w:r w:rsidRPr="006413D8">
        <w:rPr>
          <w:rFonts w:ascii="Arial" w:hAnsi="Arial" w:cs="Arial"/>
          <w:sz w:val="24"/>
          <w:szCs w:val="24"/>
          <w:lang w:val="en-GB"/>
        </w:rPr>
        <w:t>b is the bias term, which shifts the decision boundary away from the origin.</w:t>
      </w:r>
    </w:p>
    <w:p w14:paraId="0F8E1355" w14:textId="77777777" w:rsidR="00C90605" w:rsidRDefault="00C90605" w:rsidP="0053727B">
      <w:pPr>
        <w:spacing w:line="360" w:lineRule="auto"/>
        <w:rPr>
          <w:rFonts w:ascii="Arial" w:hAnsi="Arial" w:cs="Arial"/>
          <w:sz w:val="24"/>
          <w:szCs w:val="24"/>
          <w:lang w:val="en-GB"/>
        </w:rPr>
      </w:pPr>
    </w:p>
    <w:p w14:paraId="63E8A4FB" w14:textId="0D86E57F" w:rsidR="006413D8" w:rsidRDefault="00AD200F" w:rsidP="0053727B">
      <w:pPr>
        <w:spacing w:line="360" w:lineRule="auto"/>
        <w:rPr>
          <w:rFonts w:ascii="Arial" w:hAnsi="Arial" w:cs="Arial"/>
          <w:sz w:val="24"/>
          <w:szCs w:val="24"/>
          <w:lang w:val="en-GB"/>
        </w:rPr>
      </w:pPr>
      <w:r w:rsidRPr="00AD200F">
        <w:rPr>
          <w:rFonts w:ascii="Arial" w:hAnsi="Arial" w:cs="Arial"/>
          <w:sz w:val="24"/>
          <w:szCs w:val="24"/>
          <w:lang w:val="en-GB"/>
        </w:rPr>
        <w:t>Radial Basis Function (RBF) Kernel:</w:t>
      </w:r>
    </w:p>
    <w:p w14:paraId="0AB277DF" w14:textId="4BF2B7BD" w:rsidR="006413D8" w:rsidRDefault="00AD200F" w:rsidP="0053727B">
      <w:pPr>
        <w:spacing w:line="360" w:lineRule="auto"/>
        <w:jc w:val="center"/>
        <w:rPr>
          <w:rFonts w:ascii="Arial" w:hAnsi="Arial" w:cs="Arial"/>
          <w:sz w:val="24"/>
          <w:szCs w:val="24"/>
          <w:lang w:val="en-GB"/>
        </w:rPr>
      </w:pPr>
      <m:oMath>
        <m:r>
          <w:rPr>
            <w:rFonts w:ascii="Cambria Math" w:hAnsi="Cambria Math" w:cs="Arial"/>
            <w:sz w:val="24"/>
            <w:szCs w:val="24"/>
            <w:lang w:val="en-GB"/>
          </w:rPr>
          <m:t>K(</m:t>
        </m:r>
        <m:sSub>
          <m:sSubPr>
            <m:ctrlPr>
              <w:rPr>
                <w:rFonts w:ascii="Cambria Math" w:hAnsi="Cambria Math" w:cs="Arial"/>
                <w:i/>
                <w:sz w:val="24"/>
                <w:szCs w:val="24"/>
                <w:lang w:val="en-GB"/>
              </w:rPr>
            </m:ctrlPr>
          </m:sSubPr>
          <m:e>
            <m:r>
              <w:rPr>
                <w:rFonts w:ascii="Cambria Math" w:hAnsi="Cambria Math" w:cs="Arial"/>
                <w:sz w:val="24"/>
                <w:szCs w:val="24"/>
                <w:lang w:val="en-GB"/>
              </w:rPr>
              <m:t>x</m:t>
            </m:r>
          </m:e>
          <m:sub>
            <m:r>
              <w:rPr>
                <w:rFonts w:ascii="Cambria Math" w:hAnsi="Cambria Math" w:cs="Arial"/>
                <w:sz w:val="24"/>
                <w:szCs w:val="24"/>
                <w:lang w:val="en-GB"/>
              </w:rPr>
              <m:t>i</m:t>
            </m:r>
          </m:sub>
        </m:sSub>
        <m:r>
          <w:rPr>
            <w:rFonts w:ascii="Cambria Math" w:hAnsi="Cambria Math" w:cs="Arial"/>
            <w:sz w:val="24"/>
            <w:szCs w:val="24"/>
            <w:lang w:val="en-GB"/>
          </w:rPr>
          <m:t>,x)  = exp(</m:t>
        </m:r>
        <m:sSup>
          <m:sSupPr>
            <m:ctrlPr>
              <w:rPr>
                <w:rFonts w:ascii="Cambria Math" w:hAnsi="Cambria Math" w:cs="Arial"/>
                <w:i/>
                <w:sz w:val="24"/>
                <w:szCs w:val="24"/>
                <w:lang w:val="en-GB"/>
              </w:rPr>
            </m:ctrlPr>
          </m:sSupPr>
          <m:e>
            <m:r>
              <w:rPr>
                <w:rFonts w:ascii="Cambria Math" w:hAnsi="Cambria Math" w:cs="Arial"/>
                <w:sz w:val="24"/>
                <w:szCs w:val="24"/>
                <w:lang w:val="en-GB"/>
              </w:rPr>
              <m:t>-γ∥</m:t>
            </m:r>
            <m:sSub>
              <m:sSubPr>
                <m:ctrlPr>
                  <w:rPr>
                    <w:rFonts w:ascii="Cambria Math" w:hAnsi="Cambria Math" w:cs="Arial"/>
                    <w:i/>
                    <w:sz w:val="24"/>
                    <w:szCs w:val="24"/>
                    <w:lang w:val="en-GB"/>
                  </w:rPr>
                </m:ctrlPr>
              </m:sSubPr>
              <m:e>
                <m:r>
                  <w:rPr>
                    <w:rFonts w:ascii="Cambria Math" w:hAnsi="Cambria Math" w:cs="Arial"/>
                    <w:sz w:val="24"/>
                    <w:szCs w:val="24"/>
                    <w:lang w:val="en-GB"/>
                  </w:rPr>
                  <m:t>x</m:t>
                </m:r>
              </m:e>
              <m:sub>
                <m:r>
                  <w:rPr>
                    <w:rFonts w:ascii="Cambria Math" w:hAnsi="Cambria Math" w:cs="Arial"/>
                    <w:sz w:val="24"/>
                    <w:szCs w:val="24"/>
                    <w:lang w:val="en-GB"/>
                  </w:rPr>
                  <m:t>i</m:t>
                </m:r>
              </m:sub>
            </m:sSub>
            <m:r>
              <w:rPr>
                <w:rFonts w:ascii="Cambria Math" w:hAnsi="Cambria Math" w:cs="Arial"/>
                <w:sz w:val="24"/>
                <w:szCs w:val="24"/>
                <w:lang w:val="en-GB"/>
              </w:rPr>
              <m:t xml:space="preserve"> - x∥</m:t>
            </m:r>
          </m:e>
          <m:sup>
            <m:r>
              <w:rPr>
                <w:rFonts w:ascii="Cambria Math" w:hAnsi="Cambria Math" w:cs="Arial"/>
                <w:sz w:val="24"/>
                <w:szCs w:val="24"/>
                <w:lang w:val="en-GB"/>
              </w:rPr>
              <m:t>2</m:t>
            </m:r>
          </m:sup>
        </m:sSup>
        <m:r>
          <w:rPr>
            <w:rFonts w:ascii="Cambria Math" w:hAnsi="Cambria Math" w:cs="Arial"/>
            <w:sz w:val="24"/>
            <w:szCs w:val="24"/>
            <w:lang w:val="en-GB"/>
          </w:rPr>
          <m:t>)</m:t>
        </m:r>
      </m:oMath>
      <w:r w:rsidR="003571AE">
        <w:rPr>
          <w:rFonts w:ascii="Arial" w:hAnsi="Arial" w:cs="Arial"/>
          <w:sz w:val="24"/>
          <w:szCs w:val="24"/>
          <w:lang w:val="en-GB"/>
        </w:rPr>
        <w:t xml:space="preserve">    (</w:t>
      </w:r>
      <w:r w:rsidR="007D1B37">
        <w:rPr>
          <w:rFonts w:ascii="Arial" w:hAnsi="Arial" w:cs="Arial"/>
          <w:sz w:val="24"/>
          <w:szCs w:val="24"/>
          <w:lang w:val="en-GB"/>
        </w:rPr>
        <w:t>2</w:t>
      </w:r>
      <w:r w:rsidR="003571AE">
        <w:rPr>
          <w:rFonts w:ascii="Arial" w:hAnsi="Arial" w:cs="Arial"/>
          <w:sz w:val="24"/>
          <w:szCs w:val="24"/>
          <w:lang w:val="en-GB"/>
        </w:rPr>
        <w:t>)</w:t>
      </w:r>
    </w:p>
    <w:p w14:paraId="0B7BFA78" w14:textId="77777777" w:rsidR="006413D8" w:rsidRPr="00D14F24" w:rsidRDefault="006413D8" w:rsidP="001F0FDF">
      <w:pPr>
        <w:rPr>
          <w:rFonts w:ascii="Arial" w:hAnsi="Arial" w:cs="Arial"/>
          <w:sz w:val="24"/>
          <w:szCs w:val="24"/>
          <w:lang w:val="en-GB"/>
        </w:rPr>
      </w:pPr>
    </w:p>
    <w:p w14:paraId="22EC93FA" w14:textId="6FCDC5C4" w:rsidR="000C51E0" w:rsidRPr="000C51E0" w:rsidRDefault="000C51E0" w:rsidP="000C51E0">
      <w:pPr>
        <w:pStyle w:val="af4"/>
        <w:keepNext/>
        <w:rPr>
          <w:lang w:val="en-GB"/>
        </w:rPr>
      </w:pPr>
      <w:r>
        <w:rPr>
          <w:lang w:val="en-GB"/>
        </w:rPr>
        <w:t xml:space="preserve">Table 4: </w:t>
      </w:r>
      <w:r>
        <w:rPr>
          <w:rFonts w:hint="eastAsia"/>
        </w:rPr>
        <w:t>Pseudo code for</w:t>
      </w:r>
      <w:r>
        <w:t xml:space="preserve"> SVM</w:t>
      </w:r>
    </w:p>
    <w:tbl>
      <w:tblPr>
        <w:tblStyle w:val="af3"/>
        <w:tblW w:w="0" w:type="auto"/>
        <w:tblLook w:val="04A0" w:firstRow="1" w:lastRow="0" w:firstColumn="1" w:lastColumn="0" w:noHBand="0" w:noVBand="1"/>
      </w:tblPr>
      <w:tblGrid>
        <w:gridCol w:w="8296"/>
      </w:tblGrid>
      <w:tr w:rsidR="0099668E" w:rsidRPr="0099668E" w14:paraId="66D23995" w14:textId="77777777" w:rsidTr="0099668E">
        <w:tc>
          <w:tcPr>
            <w:tcW w:w="8296" w:type="dxa"/>
          </w:tcPr>
          <w:p w14:paraId="72037CC2" w14:textId="40CE39E9" w:rsidR="0099668E" w:rsidRPr="0099668E" w:rsidRDefault="0099668E" w:rsidP="0099668E">
            <w:pPr>
              <w:rPr>
                <w:rFonts w:ascii="Arial" w:hAnsi="Arial" w:cs="Arial"/>
                <w:sz w:val="22"/>
                <w:lang w:val="en-GB"/>
              </w:rPr>
            </w:pPr>
            <w:r w:rsidRPr="0099668E">
              <w:rPr>
                <w:rFonts w:ascii="Arial" w:hAnsi="Arial" w:cs="Arial"/>
                <w:sz w:val="22"/>
                <w:lang w:val="en-GB"/>
              </w:rPr>
              <w:t>Choose an SVM Kernel:</w:t>
            </w:r>
          </w:p>
          <w:p w14:paraId="0AD61EFB" w14:textId="77777777" w:rsidR="0099668E" w:rsidRPr="0099668E" w:rsidRDefault="0099668E" w:rsidP="0099668E">
            <w:pPr>
              <w:rPr>
                <w:rFonts w:ascii="Arial" w:hAnsi="Arial" w:cs="Arial"/>
                <w:sz w:val="22"/>
                <w:lang w:val="en-GB"/>
              </w:rPr>
            </w:pPr>
            <w:r w:rsidRPr="0099668E">
              <w:rPr>
                <w:rFonts w:ascii="Arial" w:hAnsi="Arial" w:cs="Arial"/>
                <w:sz w:val="22"/>
                <w:lang w:val="en-GB"/>
              </w:rPr>
              <w:t xml:space="preserve">        Based on the dataset, decide which kernel function to use:</w:t>
            </w:r>
          </w:p>
          <w:p w14:paraId="6F87A0EC" w14:textId="50240E77" w:rsidR="0099668E" w:rsidRPr="0099668E" w:rsidRDefault="0099668E" w:rsidP="0099668E">
            <w:pPr>
              <w:rPr>
                <w:rFonts w:ascii="Arial" w:hAnsi="Arial" w:cs="Arial"/>
                <w:sz w:val="22"/>
                <w:lang w:val="en-GB"/>
              </w:rPr>
            </w:pPr>
            <w:r w:rsidRPr="0099668E">
              <w:rPr>
                <w:rFonts w:ascii="Arial" w:hAnsi="Arial" w:cs="Arial"/>
                <w:sz w:val="22"/>
                <w:lang w:val="en-GB"/>
              </w:rPr>
              <w:t xml:space="preserve">        </w:t>
            </w:r>
            <w:r w:rsidR="00437B0A">
              <w:rPr>
                <w:rFonts w:ascii="Arial" w:hAnsi="Arial" w:cs="Arial"/>
                <w:sz w:val="22"/>
                <w:lang w:val="en-GB"/>
              </w:rPr>
              <w:t xml:space="preserve">Considered </w:t>
            </w:r>
            <w:r w:rsidR="005A6BC7">
              <w:rPr>
                <w:rFonts w:ascii="Arial" w:hAnsi="Arial" w:cs="Arial"/>
                <w:sz w:val="22"/>
                <w:lang w:val="en-GB"/>
              </w:rPr>
              <w:t>training</w:t>
            </w:r>
            <w:r w:rsidRPr="0099668E">
              <w:rPr>
                <w:rFonts w:ascii="Arial" w:hAnsi="Arial" w:cs="Arial"/>
                <w:sz w:val="22"/>
                <w:lang w:val="en-GB"/>
              </w:rPr>
              <w:t xml:space="preserve"> data, use a radial basis function (RBF) kernel.</w:t>
            </w:r>
          </w:p>
          <w:p w14:paraId="41356FB3" w14:textId="77777777" w:rsidR="0099668E" w:rsidRPr="0099668E" w:rsidRDefault="0099668E" w:rsidP="0099668E">
            <w:pPr>
              <w:rPr>
                <w:rFonts w:ascii="Arial" w:hAnsi="Arial" w:cs="Arial"/>
                <w:sz w:val="22"/>
                <w:lang w:val="en-GB"/>
              </w:rPr>
            </w:pPr>
            <w:r w:rsidRPr="0099668E">
              <w:rPr>
                <w:rFonts w:ascii="Arial" w:hAnsi="Arial" w:cs="Arial"/>
                <w:sz w:val="22"/>
                <w:lang w:val="en-GB"/>
              </w:rPr>
              <w:t xml:space="preserve">    </w:t>
            </w:r>
          </w:p>
          <w:p w14:paraId="3A0B0A82" w14:textId="67F71A99" w:rsidR="0099668E" w:rsidRPr="0099668E" w:rsidRDefault="0099668E" w:rsidP="0099668E">
            <w:pPr>
              <w:rPr>
                <w:rFonts w:ascii="Arial" w:hAnsi="Arial" w:cs="Arial"/>
                <w:sz w:val="22"/>
                <w:lang w:val="en-GB"/>
              </w:rPr>
            </w:pPr>
            <w:r w:rsidRPr="0099668E">
              <w:rPr>
                <w:rFonts w:ascii="Arial" w:hAnsi="Arial" w:cs="Arial"/>
                <w:sz w:val="22"/>
                <w:lang w:val="en-GB"/>
              </w:rPr>
              <w:t>SVM Model Initialization:</w:t>
            </w:r>
          </w:p>
          <w:p w14:paraId="549EE6F4" w14:textId="77777777" w:rsidR="0099668E" w:rsidRPr="0099668E" w:rsidRDefault="0099668E" w:rsidP="0099668E">
            <w:pPr>
              <w:rPr>
                <w:rFonts w:ascii="Arial" w:hAnsi="Arial" w:cs="Arial"/>
                <w:sz w:val="22"/>
                <w:lang w:val="en-GB"/>
              </w:rPr>
            </w:pPr>
            <w:r w:rsidRPr="0099668E">
              <w:rPr>
                <w:rFonts w:ascii="Arial" w:hAnsi="Arial" w:cs="Arial"/>
                <w:sz w:val="22"/>
                <w:lang w:val="en-GB"/>
              </w:rPr>
              <w:t xml:space="preserve">        Initialize the SVM classifier with the chosen kernel.</w:t>
            </w:r>
          </w:p>
          <w:p w14:paraId="6F0F14A6" w14:textId="77777777" w:rsidR="0099668E" w:rsidRPr="0099668E" w:rsidRDefault="0099668E" w:rsidP="0099668E">
            <w:pPr>
              <w:rPr>
                <w:rFonts w:ascii="Arial" w:hAnsi="Arial" w:cs="Arial"/>
                <w:sz w:val="22"/>
                <w:lang w:val="en-GB"/>
              </w:rPr>
            </w:pPr>
            <w:r w:rsidRPr="0099668E">
              <w:rPr>
                <w:rFonts w:ascii="Arial" w:hAnsi="Arial" w:cs="Arial"/>
                <w:sz w:val="22"/>
                <w:lang w:val="en-GB"/>
              </w:rPr>
              <w:t xml:space="preserve">        Set the initial values for SVM hyperparameters:</w:t>
            </w:r>
          </w:p>
          <w:p w14:paraId="309827BB" w14:textId="26F5C9E4" w:rsidR="0099668E" w:rsidRPr="0099668E" w:rsidRDefault="0099668E" w:rsidP="0099668E">
            <w:pPr>
              <w:rPr>
                <w:rFonts w:ascii="Arial" w:hAnsi="Arial" w:cs="Arial"/>
                <w:sz w:val="22"/>
                <w:lang w:val="en-GB"/>
              </w:rPr>
            </w:pPr>
            <w:r w:rsidRPr="0099668E">
              <w:rPr>
                <w:rFonts w:ascii="Arial" w:hAnsi="Arial" w:cs="Arial"/>
                <w:sz w:val="22"/>
                <w:lang w:val="en-GB"/>
              </w:rPr>
              <w:t xml:space="preserve">        Regularization parameter (C) to control the trade-off between smooth decision boundary and classifying training points correctly.</w:t>
            </w:r>
          </w:p>
          <w:p w14:paraId="5838FB7C" w14:textId="037F7084" w:rsidR="0099668E" w:rsidRPr="0099668E" w:rsidRDefault="0099668E" w:rsidP="0099668E">
            <w:pPr>
              <w:rPr>
                <w:rFonts w:ascii="Arial" w:hAnsi="Arial" w:cs="Arial"/>
                <w:sz w:val="22"/>
                <w:lang w:val="en-GB"/>
              </w:rPr>
            </w:pPr>
            <w:r w:rsidRPr="0099668E">
              <w:rPr>
                <w:rFonts w:ascii="Arial" w:hAnsi="Arial" w:cs="Arial"/>
                <w:sz w:val="22"/>
                <w:lang w:val="en-GB"/>
              </w:rPr>
              <w:t xml:space="preserve">        Kernel-specific parameters (like gamma for the RBF kernel).</w:t>
            </w:r>
          </w:p>
          <w:p w14:paraId="1D14B9FD" w14:textId="77777777" w:rsidR="0099668E" w:rsidRPr="0099668E" w:rsidRDefault="0099668E" w:rsidP="0099668E">
            <w:pPr>
              <w:rPr>
                <w:rFonts w:ascii="Arial" w:hAnsi="Arial" w:cs="Arial"/>
                <w:sz w:val="22"/>
                <w:lang w:val="en-GB"/>
              </w:rPr>
            </w:pPr>
            <w:r w:rsidRPr="0099668E">
              <w:rPr>
                <w:rFonts w:ascii="Arial" w:hAnsi="Arial" w:cs="Arial"/>
                <w:sz w:val="22"/>
                <w:lang w:val="en-GB"/>
              </w:rPr>
              <w:t xml:space="preserve">    </w:t>
            </w:r>
          </w:p>
          <w:p w14:paraId="3F2FCEA4" w14:textId="429E0202" w:rsidR="0099668E" w:rsidRPr="0099668E" w:rsidRDefault="0099668E" w:rsidP="0099668E">
            <w:pPr>
              <w:rPr>
                <w:rFonts w:ascii="Arial" w:hAnsi="Arial" w:cs="Arial"/>
                <w:sz w:val="22"/>
                <w:lang w:val="en-GB"/>
              </w:rPr>
            </w:pPr>
            <w:r w:rsidRPr="0099668E">
              <w:rPr>
                <w:rFonts w:ascii="Arial" w:hAnsi="Arial" w:cs="Arial"/>
                <w:sz w:val="22"/>
                <w:lang w:val="en-GB"/>
              </w:rPr>
              <w:t>Model Training:</w:t>
            </w:r>
          </w:p>
          <w:p w14:paraId="2817381B" w14:textId="77777777" w:rsidR="0099668E" w:rsidRPr="0099668E" w:rsidRDefault="0099668E" w:rsidP="0099668E">
            <w:pPr>
              <w:rPr>
                <w:rFonts w:ascii="Arial" w:hAnsi="Arial" w:cs="Arial"/>
                <w:sz w:val="22"/>
                <w:lang w:val="en-GB"/>
              </w:rPr>
            </w:pPr>
            <w:r w:rsidRPr="0099668E">
              <w:rPr>
                <w:rFonts w:ascii="Arial" w:hAnsi="Arial" w:cs="Arial"/>
                <w:sz w:val="22"/>
                <w:lang w:val="en-GB"/>
              </w:rPr>
              <w:t xml:space="preserve">        Train the SVM classifier using the training dataset:</w:t>
            </w:r>
          </w:p>
          <w:p w14:paraId="1DD02513" w14:textId="663BA7BB" w:rsidR="0099668E" w:rsidRPr="0099668E" w:rsidRDefault="0099668E" w:rsidP="0099668E">
            <w:pPr>
              <w:rPr>
                <w:rFonts w:ascii="Arial" w:hAnsi="Arial" w:cs="Arial"/>
                <w:sz w:val="22"/>
                <w:lang w:val="en-GB"/>
              </w:rPr>
            </w:pPr>
            <w:r w:rsidRPr="0099668E">
              <w:rPr>
                <w:rFonts w:ascii="Arial" w:hAnsi="Arial" w:cs="Arial"/>
                <w:sz w:val="22"/>
                <w:lang w:val="en-GB"/>
              </w:rPr>
              <w:t xml:space="preserve">        The algorithm learns the weights that define the decision boundary hyperplane.</w:t>
            </w:r>
          </w:p>
          <w:p w14:paraId="3F096771" w14:textId="06A44C1D" w:rsidR="0099668E" w:rsidRPr="0099668E" w:rsidRDefault="0099668E" w:rsidP="0099668E">
            <w:pPr>
              <w:rPr>
                <w:rFonts w:ascii="Arial" w:hAnsi="Arial" w:cs="Arial" w:hint="eastAsia"/>
                <w:sz w:val="22"/>
                <w:lang w:val="en-GB"/>
              </w:rPr>
            </w:pPr>
            <w:r w:rsidRPr="0099668E">
              <w:rPr>
                <w:rFonts w:ascii="Arial" w:hAnsi="Arial" w:cs="Arial"/>
                <w:sz w:val="22"/>
                <w:lang w:val="en-GB"/>
              </w:rPr>
              <w:t xml:space="preserve">        The algorithm identifies the support vectors that are critical data points defining the decision boundary.</w:t>
            </w:r>
          </w:p>
        </w:tc>
      </w:tr>
    </w:tbl>
    <w:p w14:paraId="2B509995" w14:textId="77777777" w:rsidR="0099668E" w:rsidRDefault="0099668E">
      <w:pPr>
        <w:rPr>
          <w:rFonts w:ascii="Arial" w:hAnsi="Arial" w:cs="Arial"/>
          <w:b/>
          <w:bCs/>
          <w:sz w:val="24"/>
          <w:szCs w:val="24"/>
          <w:lang w:val="en-GB"/>
        </w:rPr>
      </w:pPr>
    </w:p>
    <w:p w14:paraId="74B0A868" w14:textId="4495EF1D" w:rsidR="00450EEB" w:rsidRPr="00D35481" w:rsidRDefault="006562AC" w:rsidP="00450EEB">
      <w:pPr>
        <w:rPr>
          <w:rFonts w:ascii="Arial" w:hAnsi="Arial" w:cs="Arial"/>
          <w:b/>
          <w:bCs/>
          <w:sz w:val="28"/>
          <w:szCs w:val="28"/>
          <w:lang w:val="en-GB"/>
        </w:rPr>
      </w:pPr>
      <w:r>
        <w:rPr>
          <w:rFonts w:ascii="Arial" w:hAnsi="Arial" w:cs="Arial" w:hint="eastAsia"/>
          <w:b/>
          <w:bCs/>
          <w:sz w:val="28"/>
          <w:szCs w:val="28"/>
          <w:lang w:val="en-GB"/>
        </w:rPr>
        <w:t>2.</w:t>
      </w:r>
      <w:r w:rsidR="00450EEB">
        <w:rPr>
          <w:rFonts w:ascii="Arial" w:hAnsi="Arial" w:cs="Arial"/>
          <w:b/>
          <w:bCs/>
          <w:sz w:val="28"/>
          <w:szCs w:val="28"/>
          <w:lang w:val="en-GB"/>
        </w:rPr>
        <w:t>4</w:t>
      </w:r>
      <w:r w:rsidR="00450EEB" w:rsidRPr="00D35481">
        <w:rPr>
          <w:rFonts w:ascii="Arial" w:hAnsi="Arial" w:cs="Arial" w:hint="eastAsia"/>
          <w:b/>
          <w:bCs/>
          <w:sz w:val="28"/>
          <w:szCs w:val="28"/>
          <w:lang w:val="en-GB"/>
        </w:rPr>
        <w:t xml:space="preserve"> </w:t>
      </w:r>
      <w:r w:rsidR="00B01C1C">
        <w:rPr>
          <w:rFonts w:ascii="Arial" w:hAnsi="Arial" w:cs="Arial"/>
          <w:b/>
          <w:bCs/>
          <w:sz w:val="28"/>
          <w:szCs w:val="28"/>
          <w:lang w:val="en-GB"/>
        </w:rPr>
        <w:t>Hyperparameter</w:t>
      </w:r>
      <w:r w:rsidR="00450EEB" w:rsidRPr="00D35481">
        <w:rPr>
          <w:rFonts w:ascii="Arial" w:hAnsi="Arial" w:cs="Arial"/>
          <w:b/>
          <w:bCs/>
          <w:sz w:val="28"/>
          <w:szCs w:val="28"/>
          <w:lang w:val="en-GB"/>
        </w:rPr>
        <w:t xml:space="preserve"> </w:t>
      </w:r>
      <w:r w:rsidR="00B01C1C">
        <w:rPr>
          <w:rFonts w:ascii="Arial" w:hAnsi="Arial" w:cs="Arial"/>
          <w:b/>
          <w:bCs/>
          <w:sz w:val="28"/>
          <w:szCs w:val="28"/>
          <w:lang w:val="en-GB"/>
        </w:rPr>
        <w:t>tuning</w:t>
      </w:r>
      <w:r w:rsidR="00450EEB" w:rsidRPr="00D35481">
        <w:rPr>
          <w:rFonts w:ascii="Arial" w:hAnsi="Arial" w:cs="Arial"/>
          <w:b/>
          <w:bCs/>
          <w:sz w:val="28"/>
          <w:szCs w:val="28"/>
          <w:lang w:val="en-GB"/>
        </w:rPr>
        <w:t>:</w:t>
      </w:r>
    </w:p>
    <w:p w14:paraId="2F668CD0" w14:textId="77777777" w:rsidR="0079345A" w:rsidRDefault="0079345A" w:rsidP="0079345A">
      <w:pPr>
        <w:rPr>
          <w:rFonts w:ascii="Arial" w:hAnsi="Arial" w:cs="Arial"/>
          <w:sz w:val="24"/>
          <w:szCs w:val="24"/>
          <w:lang w:val="en-GB"/>
        </w:rPr>
      </w:pPr>
    </w:p>
    <w:p w14:paraId="2584DA1F" w14:textId="6F434F76" w:rsidR="00450EEB" w:rsidRPr="0079345A" w:rsidRDefault="0079345A" w:rsidP="0053727B">
      <w:pPr>
        <w:spacing w:line="360" w:lineRule="auto"/>
        <w:rPr>
          <w:rFonts w:ascii="Arial" w:hAnsi="Arial" w:cs="Arial"/>
          <w:sz w:val="24"/>
          <w:szCs w:val="24"/>
          <w:lang w:val="en-GB"/>
        </w:rPr>
      </w:pPr>
      <w:r w:rsidRPr="0079345A">
        <w:rPr>
          <w:rFonts w:ascii="Arial" w:hAnsi="Arial" w:cs="Arial"/>
          <w:sz w:val="24"/>
          <w:szCs w:val="24"/>
          <w:lang w:val="en-GB"/>
        </w:rPr>
        <w:t xml:space="preserve">Data </w:t>
      </w:r>
      <w:r>
        <w:rPr>
          <w:rFonts w:ascii="Arial" w:hAnsi="Arial" w:cs="Arial"/>
          <w:sz w:val="24"/>
          <w:szCs w:val="24"/>
          <w:lang w:val="en-GB"/>
        </w:rPr>
        <w:t>a</w:t>
      </w:r>
      <w:r w:rsidRPr="0079345A">
        <w:rPr>
          <w:rFonts w:ascii="Arial" w:hAnsi="Arial" w:cs="Arial"/>
          <w:sz w:val="24"/>
          <w:szCs w:val="24"/>
          <w:lang w:val="en-GB"/>
        </w:rPr>
        <w:t>re divided into test and training subsets (30%/70%)</w:t>
      </w:r>
      <w:r w:rsidR="00E0024D">
        <w:rPr>
          <w:rFonts w:ascii="Arial" w:hAnsi="Arial" w:cs="Arial"/>
          <w:sz w:val="24"/>
          <w:szCs w:val="24"/>
          <w:lang w:val="en-GB"/>
        </w:rPr>
        <w:t>. H</w:t>
      </w:r>
      <w:r w:rsidR="00E0024D" w:rsidRPr="00E0024D">
        <w:rPr>
          <w:rFonts w:ascii="Arial" w:hAnsi="Arial" w:cs="Arial"/>
          <w:sz w:val="24"/>
          <w:szCs w:val="24"/>
          <w:lang w:val="en-GB"/>
        </w:rPr>
        <w:t>yperparameters were tuned using GridSearchCV()</w:t>
      </w:r>
      <w:r w:rsidR="00E0024D">
        <w:rPr>
          <w:rFonts w:ascii="Arial" w:hAnsi="Arial" w:cs="Arial"/>
          <w:sz w:val="24"/>
          <w:szCs w:val="24"/>
          <w:lang w:val="en-GB"/>
        </w:rPr>
        <w:t xml:space="preserve"> from sklearn package</w:t>
      </w:r>
      <w:r w:rsidR="0029700E">
        <w:rPr>
          <w:rFonts w:ascii="Arial" w:hAnsi="Arial" w:cs="Arial"/>
          <w:sz w:val="24"/>
          <w:szCs w:val="24"/>
          <w:lang w:val="en-GB"/>
        </w:rPr>
        <w:t>, the scoring includes</w:t>
      </w:r>
      <w:r w:rsidR="008E0F2B">
        <w:rPr>
          <w:rFonts w:ascii="Arial" w:hAnsi="Arial" w:cs="Arial"/>
          <w:sz w:val="24"/>
          <w:szCs w:val="24"/>
          <w:lang w:val="en-GB"/>
        </w:rPr>
        <w:t xml:space="preserve"> </w:t>
      </w:r>
      <w:r w:rsidR="008E0F2B" w:rsidRPr="008E0F2B">
        <w:rPr>
          <w:rFonts w:ascii="Arial" w:hAnsi="Arial" w:cs="Arial"/>
          <w:sz w:val="24"/>
          <w:szCs w:val="24"/>
          <w:lang w:val="en-GB"/>
        </w:rPr>
        <w:t xml:space="preserve">accuracy, </w:t>
      </w:r>
      <w:r w:rsidR="008E0F2B">
        <w:rPr>
          <w:rFonts w:ascii="Arial" w:hAnsi="Arial" w:cs="Arial"/>
          <w:sz w:val="24"/>
          <w:szCs w:val="24"/>
          <w:lang w:val="en-GB"/>
        </w:rPr>
        <w:t>AUC</w:t>
      </w:r>
      <w:r w:rsidR="008E0F2B" w:rsidRPr="008E0F2B">
        <w:rPr>
          <w:rFonts w:ascii="Arial" w:hAnsi="Arial" w:cs="Arial"/>
          <w:sz w:val="24"/>
          <w:szCs w:val="24"/>
          <w:lang w:val="en-GB"/>
        </w:rPr>
        <w:t>, f1, recall</w:t>
      </w:r>
      <w:r w:rsidR="008E0F2B">
        <w:rPr>
          <w:rFonts w:ascii="Arial" w:hAnsi="Arial" w:cs="Arial"/>
          <w:sz w:val="24"/>
          <w:szCs w:val="24"/>
          <w:lang w:val="en-GB"/>
        </w:rPr>
        <w:t xml:space="preserve"> and </w:t>
      </w:r>
      <w:r w:rsidR="008E0F2B" w:rsidRPr="008E0F2B">
        <w:rPr>
          <w:rFonts w:ascii="Arial" w:hAnsi="Arial" w:cs="Arial"/>
          <w:sz w:val="24"/>
          <w:szCs w:val="24"/>
          <w:lang w:val="en-GB"/>
        </w:rPr>
        <w:t>precision</w:t>
      </w:r>
      <w:r w:rsidR="008E0F2B">
        <w:rPr>
          <w:rFonts w:ascii="Arial" w:hAnsi="Arial" w:cs="Arial"/>
          <w:sz w:val="24"/>
          <w:szCs w:val="24"/>
          <w:lang w:val="en-GB"/>
        </w:rPr>
        <w:t xml:space="preserve">. </w:t>
      </w:r>
    </w:p>
    <w:p w14:paraId="5C97CB18" w14:textId="77777777" w:rsidR="00B01C1C" w:rsidRDefault="00B01C1C" w:rsidP="0053727B">
      <w:pPr>
        <w:spacing w:line="360" w:lineRule="auto"/>
        <w:rPr>
          <w:rFonts w:ascii="Arial" w:hAnsi="Arial" w:cs="Arial"/>
          <w:b/>
          <w:bCs/>
          <w:sz w:val="24"/>
          <w:szCs w:val="24"/>
          <w:lang w:val="en-GB"/>
        </w:rPr>
      </w:pPr>
    </w:p>
    <w:p w14:paraId="79917D85" w14:textId="6E42A421" w:rsidR="00B01C1C" w:rsidRPr="00D35481" w:rsidRDefault="006562AC" w:rsidP="00B01C1C">
      <w:pPr>
        <w:rPr>
          <w:rFonts w:ascii="Arial" w:hAnsi="Arial" w:cs="Arial"/>
          <w:b/>
          <w:bCs/>
          <w:sz w:val="28"/>
          <w:szCs w:val="28"/>
          <w:lang w:val="en-GB"/>
        </w:rPr>
      </w:pPr>
      <w:r>
        <w:rPr>
          <w:rFonts w:ascii="Arial" w:hAnsi="Arial" w:cs="Arial" w:hint="eastAsia"/>
          <w:b/>
          <w:bCs/>
          <w:sz w:val="28"/>
          <w:szCs w:val="28"/>
          <w:lang w:val="en-GB"/>
        </w:rPr>
        <w:t>2.</w:t>
      </w:r>
      <w:r w:rsidR="00B01C1C">
        <w:rPr>
          <w:rFonts w:ascii="Arial" w:hAnsi="Arial" w:cs="Arial"/>
          <w:b/>
          <w:bCs/>
          <w:sz w:val="28"/>
          <w:szCs w:val="28"/>
          <w:lang w:val="en-GB"/>
        </w:rPr>
        <w:t>5</w:t>
      </w:r>
      <w:r w:rsidR="00B01C1C" w:rsidRPr="00D35481">
        <w:rPr>
          <w:rFonts w:ascii="Arial" w:hAnsi="Arial" w:cs="Arial" w:hint="eastAsia"/>
          <w:b/>
          <w:bCs/>
          <w:sz w:val="28"/>
          <w:szCs w:val="28"/>
          <w:lang w:val="en-GB"/>
        </w:rPr>
        <w:t xml:space="preserve"> </w:t>
      </w:r>
      <w:r w:rsidR="00B01C1C" w:rsidRPr="00D35481">
        <w:rPr>
          <w:rFonts w:ascii="Arial" w:hAnsi="Arial" w:cs="Arial"/>
          <w:b/>
          <w:bCs/>
          <w:sz w:val="28"/>
          <w:szCs w:val="28"/>
          <w:lang w:val="en-GB"/>
        </w:rPr>
        <w:t xml:space="preserve">Model </w:t>
      </w:r>
      <w:r w:rsidR="008B60DD">
        <w:rPr>
          <w:rFonts w:ascii="Arial" w:hAnsi="Arial" w:cs="Arial"/>
          <w:b/>
          <w:bCs/>
          <w:sz w:val="28"/>
          <w:szCs w:val="28"/>
          <w:lang w:val="en-GB"/>
        </w:rPr>
        <w:t>evaluation</w:t>
      </w:r>
      <w:r w:rsidR="00B01C1C" w:rsidRPr="00D35481">
        <w:rPr>
          <w:rFonts w:ascii="Arial" w:hAnsi="Arial" w:cs="Arial"/>
          <w:b/>
          <w:bCs/>
          <w:sz w:val="28"/>
          <w:szCs w:val="28"/>
          <w:lang w:val="en-GB"/>
        </w:rPr>
        <w:t>:</w:t>
      </w:r>
    </w:p>
    <w:p w14:paraId="19A211CC" w14:textId="77777777" w:rsidR="00B01C1C" w:rsidRDefault="00B01C1C">
      <w:pPr>
        <w:rPr>
          <w:rFonts w:ascii="Arial" w:hAnsi="Arial" w:cs="Arial"/>
          <w:b/>
          <w:bCs/>
          <w:sz w:val="24"/>
          <w:szCs w:val="24"/>
          <w:lang w:val="en-GB"/>
        </w:rPr>
      </w:pPr>
    </w:p>
    <w:p w14:paraId="1EC8A99E" w14:textId="2DCAA839" w:rsidR="00863143" w:rsidRDefault="00863143" w:rsidP="0053727B">
      <w:pPr>
        <w:spacing w:line="360" w:lineRule="auto"/>
        <w:rPr>
          <w:rFonts w:ascii="Arial" w:hAnsi="Arial" w:cs="Arial"/>
          <w:sz w:val="24"/>
          <w:szCs w:val="24"/>
          <w:lang w:val="en-GB"/>
        </w:rPr>
      </w:pPr>
      <w:r w:rsidRPr="00863143">
        <w:rPr>
          <w:rFonts w:ascii="Arial" w:hAnsi="Arial" w:cs="Arial"/>
          <w:sz w:val="24"/>
          <w:szCs w:val="24"/>
          <w:lang w:val="en-GB"/>
        </w:rPr>
        <w:t xml:space="preserve">The primary evaluation metrics used to measure the performance of the </w:t>
      </w:r>
      <w:r>
        <w:rPr>
          <w:rFonts w:ascii="Arial" w:hAnsi="Arial" w:cs="Arial"/>
          <w:sz w:val="24"/>
          <w:szCs w:val="24"/>
          <w:lang w:val="en-GB"/>
        </w:rPr>
        <w:t>models</w:t>
      </w:r>
      <w:r w:rsidRPr="00863143">
        <w:rPr>
          <w:rFonts w:ascii="Arial" w:hAnsi="Arial" w:cs="Arial"/>
          <w:sz w:val="24"/>
          <w:szCs w:val="24"/>
          <w:lang w:val="en-GB"/>
        </w:rPr>
        <w:t xml:space="preserve"> included:</w:t>
      </w:r>
    </w:p>
    <w:p w14:paraId="4519727F" w14:textId="64E3EC87" w:rsidR="00863143" w:rsidRDefault="003050B4" w:rsidP="0053727B">
      <w:pPr>
        <w:spacing w:line="360" w:lineRule="auto"/>
        <w:rPr>
          <w:rFonts w:ascii="Arial" w:hAnsi="Arial" w:cs="Arial"/>
          <w:sz w:val="24"/>
          <w:szCs w:val="24"/>
          <w:lang w:val="en-GB"/>
        </w:rPr>
      </w:pPr>
      <w:r>
        <w:rPr>
          <w:rFonts w:ascii="Arial" w:hAnsi="Arial" w:cs="Arial"/>
          <w:sz w:val="24"/>
          <w:szCs w:val="24"/>
          <w:lang w:val="en-GB"/>
        </w:rPr>
        <w:t>1.</w:t>
      </w:r>
      <w:r w:rsidR="00964615">
        <w:rPr>
          <w:rFonts w:ascii="Arial" w:hAnsi="Arial" w:cs="Arial"/>
          <w:sz w:val="24"/>
          <w:szCs w:val="24"/>
          <w:lang w:val="en-GB"/>
        </w:rPr>
        <w:t xml:space="preserve"> </w:t>
      </w:r>
      <w:r w:rsidRPr="003050B4">
        <w:rPr>
          <w:rFonts w:ascii="Arial" w:hAnsi="Arial" w:cs="Arial"/>
          <w:sz w:val="24"/>
          <w:szCs w:val="24"/>
          <w:lang w:val="en-GB"/>
        </w:rPr>
        <w:t xml:space="preserve">Accuracy: The proportion of total correct predictions </w:t>
      </w:r>
      <w:r w:rsidR="00964615" w:rsidRPr="003050B4">
        <w:rPr>
          <w:rFonts w:ascii="Arial" w:hAnsi="Arial" w:cs="Arial"/>
          <w:sz w:val="24"/>
          <w:szCs w:val="24"/>
          <w:lang w:val="en-GB"/>
        </w:rPr>
        <w:t>made from</w:t>
      </w:r>
      <w:r w:rsidRPr="003050B4">
        <w:rPr>
          <w:rFonts w:ascii="Arial" w:hAnsi="Arial" w:cs="Arial"/>
          <w:sz w:val="24"/>
          <w:szCs w:val="24"/>
          <w:lang w:val="en-GB"/>
        </w:rPr>
        <w:t xml:space="preserve"> all</w:t>
      </w:r>
      <w:r w:rsidR="00964615">
        <w:rPr>
          <w:rFonts w:ascii="Arial" w:hAnsi="Arial" w:cs="Arial"/>
          <w:sz w:val="24"/>
          <w:szCs w:val="24"/>
          <w:lang w:val="en-GB"/>
        </w:rPr>
        <w:t xml:space="preserve"> </w:t>
      </w:r>
      <w:r w:rsidRPr="003050B4">
        <w:rPr>
          <w:rFonts w:ascii="Arial" w:hAnsi="Arial" w:cs="Arial"/>
          <w:sz w:val="24"/>
          <w:szCs w:val="24"/>
          <w:lang w:val="en-GB"/>
        </w:rPr>
        <w:t>predictions.</w:t>
      </w:r>
    </w:p>
    <w:p w14:paraId="4796DB68" w14:textId="5B5F31C8" w:rsidR="00863143" w:rsidRDefault="003050B4" w:rsidP="0053727B">
      <w:pPr>
        <w:tabs>
          <w:tab w:val="left" w:pos="907"/>
        </w:tabs>
        <w:spacing w:line="360" w:lineRule="auto"/>
        <w:rPr>
          <w:rFonts w:ascii="Arial" w:hAnsi="Arial" w:cs="Arial"/>
          <w:sz w:val="24"/>
          <w:szCs w:val="24"/>
          <w:lang w:val="en-GB"/>
        </w:rPr>
      </w:pPr>
      <w:r>
        <w:rPr>
          <w:rFonts w:ascii="Arial" w:hAnsi="Arial" w:cs="Arial"/>
          <w:sz w:val="24"/>
          <w:szCs w:val="24"/>
          <w:lang w:val="en-GB"/>
        </w:rPr>
        <w:t xml:space="preserve">2. </w:t>
      </w:r>
      <w:r w:rsidR="00964615" w:rsidRPr="00964615">
        <w:rPr>
          <w:rFonts w:ascii="Arial" w:hAnsi="Arial" w:cs="Arial"/>
          <w:sz w:val="24"/>
          <w:szCs w:val="24"/>
          <w:lang w:val="en-GB"/>
        </w:rPr>
        <w:t>Precision: The ratio of true positive predictions to the total positive predictions.</w:t>
      </w:r>
    </w:p>
    <w:p w14:paraId="7793DAA2" w14:textId="7ECF9952" w:rsidR="00964615" w:rsidRDefault="007A5C60" w:rsidP="00D92A41">
      <w:pPr>
        <w:tabs>
          <w:tab w:val="left" w:pos="907"/>
        </w:tabs>
        <w:spacing w:line="360" w:lineRule="auto"/>
        <w:rPr>
          <w:rFonts w:ascii="Arial" w:hAnsi="Arial" w:cs="Arial"/>
          <w:sz w:val="24"/>
          <w:szCs w:val="24"/>
          <w:lang w:val="en-GB"/>
        </w:rPr>
      </w:pPr>
      <w:r w:rsidRPr="007A5C60">
        <w:rPr>
          <w:rFonts w:ascii="Arial" w:hAnsi="Arial" w:cs="Arial"/>
          <w:sz w:val="24"/>
          <w:szCs w:val="24"/>
          <w:lang w:val="en-GB"/>
        </w:rPr>
        <w:t>of positive instances.</w:t>
      </w:r>
    </w:p>
    <w:p w14:paraId="2674CB94" w14:textId="1B280116" w:rsidR="00C20271" w:rsidRDefault="000F7A1C" w:rsidP="0053727B">
      <w:pPr>
        <w:tabs>
          <w:tab w:val="left" w:pos="907"/>
        </w:tabs>
        <w:spacing w:line="360" w:lineRule="auto"/>
        <w:rPr>
          <w:rFonts w:ascii="Arial" w:hAnsi="Arial" w:cs="Arial"/>
          <w:sz w:val="24"/>
          <w:szCs w:val="24"/>
          <w:lang w:val="en-GB"/>
        </w:rPr>
      </w:pPr>
      <w:r>
        <w:rPr>
          <w:rFonts w:ascii="Arial" w:hAnsi="Arial" w:cs="Arial"/>
          <w:sz w:val="24"/>
          <w:szCs w:val="24"/>
          <w:lang w:val="en-GB"/>
        </w:rPr>
        <w:t xml:space="preserve">4. </w:t>
      </w:r>
      <w:r w:rsidRPr="000F7A1C">
        <w:rPr>
          <w:rFonts w:ascii="Arial" w:hAnsi="Arial" w:cs="Arial"/>
          <w:sz w:val="24"/>
          <w:szCs w:val="24"/>
          <w:lang w:val="en-GB"/>
        </w:rPr>
        <w:t>F1 Score: The harmonic mean of precision and recall.</w:t>
      </w:r>
    </w:p>
    <w:p w14:paraId="6B52A93A" w14:textId="1227495D" w:rsidR="000F7A1C" w:rsidRDefault="003E0599" w:rsidP="0053727B">
      <w:pPr>
        <w:tabs>
          <w:tab w:val="left" w:pos="907"/>
        </w:tabs>
        <w:spacing w:line="360" w:lineRule="auto"/>
        <w:rPr>
          <w:rFonts w:ascii="Arial" w:hAnsi="Arial" w:cs="Arial"/>
          <w:sz w:val="24"/>
          <w:szCs w:val="24"/>
          <w:lang w:val="en-GB"/>
        </w:rPr>
      </w:pPr>
      <w:r>
        <w:rPr>
          <w:rFonts w:ascii="Arial" w:hAnsi="Arial" w:cs="Arial"/>
          <w:sz w:val="24"/>
          <w:szCs w:val="24"/>
          <w:lang w:val="en-GB"/>
        </w:rPr>
        <w:t xml:space="preserve">5. </w:t>
      </w:r>
      <w:r w:rsidRPr="003E0599">
        <w:rPr>
          <w:rFonts w:ascii="Arial" w:hAnsi="Arial" w:cs="Arial"/>
          <w:sz w:val="24"/>
          <w:szCs w:val="24"/>
          <w:lang w:val="en-GB"/>
        </w:rPr>
        <w:t>Confusion Matrix: A detailed breakdown of the model's predictions, allowing us to see the number of true positives, false positives, true negatives, and false negatives.</w:t>
      </w:r>
    </w:p>
    <w:p w14:paraId="24A7367E" w14:textId="1C4CF402" w:rsidR="003E0599" w:rsidRDefault="003E0599" w:rsidP="000457D0">
      <w:pPr>
        <w:tabs>
          <w:tab w:val="left" w:pos="907"/>
        </w:tabs>
        <w:spacing w:line="360" w:lineRule="auto"/>
        <w:rPr>
          <w:rFonts w:ascii="Arial" w:hAnsi="Arial" w:cs="Arial"/>
          <w:sz w:val="24"/>
          <w:szCs w:val="24"/>
          <w:lang w:val="en-GB"/>
        </w:rPr>
      </w:pPr>
      <w:r>
        <w:rPr>
          <w:rFonts w:ascii="Arial" w:hAnsi="Arial" w:cs="Arial"/>
          <w:sz w:val="24"/>
          <w:szCs w:val="24"/>
          <w:lang w:val="en-GB"/>
        </w:rPr>
        <w:t xml:space="preserve">6. </w:t>
      </w:r>
      <w:r w:rsidR="0053637E" w:rsidRPr="0053637E">
        <w:rPr>
          <w:rFonts w:ascii="Arial" w:hAnsi="Arial" w:cs="Arial"/>
          <w:sz w:val="24"/>
          <w:szCs w:val="24"/>
          <w:lang w:val="en-GB"/>
        </w:rPr>
        <w:t>Receiver Operating Characteristic (ROC) Curve: A plot that illustrates the diagnostic ability of the classifier as its discrimination threshold is varied. The curve is created by plotting the true positive rate (recall) against the false positive rate at various threshold settings.</w:t>
      </w:r>
    </w:p>
    <w:p w14:paraId="3AF4A2AC" w14:textId="4CBA1187" w:rsidR="006562AC" w:rsidRDefault="002218EE" w:rsidP="000457D0">
      <w:pPr>
        <w:spacing w:line="360" w:lineRule="auto"/>
        <w:rPr>
          <w:rFonts w:ascii="Arial" w:hAnsi="Arial" w:cs="Arial"/>
          <w:sz w:val="24"/>
          <w:szCs w:val="24"/>
          <w:lang w:val="en-GB"/>
        </w:rPr>
      </w:pPr>
      <w:r>
        <w:rPr>
          <w:rFonts w:ascii="Arial" w:hAnsi="Arial" w:cs="Arial" w:hint="eastAsia"/>
          <w:sz w:val="24"/>
          <w:szCs w:val="24"/>
          <w:lang w:val="en-GB"/>
        </w:rPr>
        <w:t xml:space="preserve">7. </w:t>
      </w:r>
      <w:r w:rsidR="000457D0">
        <w:rPr>
          <w:rFonts w:ascii="Arial" w:hAnsi="Arial" w:cs="Arial" w:hint="eastAsia"/>
          <w:sz w:val="24"/>
          <w:szCs w:val="24"/>
          <w:lang w:val="en-GB"/>
        </w:rPr>
        <w:t xml:space="preserve">AUC score: </w:t>
      </w:r>
      <w:r w:rsidR="000457D0" w:rsidRPr="000457D0">
        <w:rPr>
          <w:rFonts w:ascii="Arial" w:hAnsi="Arial" w:cs="Arial"/>
          <w:sz w:val="24"/>
          <w:szCs w:val="24"/>
          <w:lang w:val="en-GB"/>
        </w:rPr>
        <w:t>It refers specifically to the area under the Receiver Operating Characteristic (ROC) curve.</w:t>
      </w:r>
    </w:p>
    <w:p w14:paraId="256DA7EB" w14:textId="77777777" w:rsidR="000457D0" w:rsidRPr="00D92A41" w:rsidRDefault="000457D0" w:rsidP="000457D0">
      <w:pPr>
        <w:spacing w:line="360" w:lineRule="auto"/>
        <w:rPr>
          <w:rFonts w:ascii="Arial" w:hAnsi="Arial" w:cs="Arial"/>
          <w:b/>
          <w:bCs/>
          <w:sz w:val="32"/>
          <w:szCs w:val="32"/>
          <w:lang w:val="en-GB"/>
        </w:rPr>
      </w:pPr>
    </w:p>
    <w:p w14:paraId="6AD54570" w14:textId="74279B02" w:rsidR="008B159A" w:rsidRDefault="006562AC">
      <w:pPr>
        <w:rPr>
          <w:rFonts w:ascii="Arial" w:hAnsi="Arial" w:cs="Arial"/>
          <w:b/>
          <w:bCs/>
          <w:sz w:val="32"/>
          <w:szCs w:val="32"/>
        </w:rPr>
      </w:pPr>
      <w:r>
        <w:rPr>
          <w:rFonts w:ascii="Arial" w:hAnsi="Arial" w:cs="Arial" w:hint="eastAsia"/>
          <w:b/>
          <w:bCs/>
          <w:sz w:val="32"/>
          <w:szCs w:val="32"/>
        </w:rPr>
        <w:t>3.</w:t>
      </w:r>
      <w:r w:rsidR="008C3A2B" w:rsidRPr="00A76953">
        <w:rPr>
          <w:rFonts w:ascii="Arial" w:hAnsi="Arial" w:cs="Arial" w:hint="eastAsia"/>
          <w:b/>
          <w:bCs/>
          <w:sz w:val="32"/>
          <w:szCs w:val="32"/>
        </w:rPr>
        <w:t>Results:</w:t>
      </w:r>
    </w:p>
    <w:p w14:paraId="1568C467" w14:textId="77777777" w:rsidR="000475BA" w:rsidRDefault="000475BA">
      <w:pPr>
        <w:rPr>
          <w:rFonts w:ascii="Arial" w:hAnsi="Arial" w:cs="Arial"/>
          <w:b/>
          <w:bCs/>
          <w:sz w:val="32"/>
          <w:szCs w:val="32"/>
        </w:rPr>
      </w:pPr>
    </w:p>
    <w:p w14:paraId="04E89672" w14:textId="4A4FCD9B" w:rsidR="0053727B" w:rsidRDefault="00CC5F01">
      <w:pPr>
        <w:rPr>
          <w:rFonts w:ascii="Arial" w:hAnsi="Arial" w:cs="Arial"/>
          <w:b/>
          <w:bCs/>
          <w:sz w:val="28"/>
          <w:szCs w:val="28"/>
          <w:lang w:val="en-GB"/>
        </w:rPr>
      </w:pPr>
      <w:r>
        <w:rPr>
          <w:rFonts w:ascii="Arial" w:hAnsi="Arial" w:cs="Arial" w:hint="eastAsia"/>
          <w:b/>
          <w:bCs/>
          <w:sz w:val="28"/>
          <w:szCs w:val="28"/>
          <w:lang w:val="en-GB"/>
        </w:rPr>
        <w:t xml:space="preserve">3.1 Results without </w:t>
      </w:r>
      <w:bookmarkStart w:id="1" w:name="_Hlk165309563"/>
      <w:r>
        <w:rPr>
          <w:rFonts w:ascii="Arial" w:hAnsi="Arial" w:cs="Arial" w:hint="eastAsia"/>
          <w:b/>
          <w:bCs/>
          <w:sz w:val="28"/>
          <w:szCs w:val="28"/>
          <w:lang w:val="en-GB"/>
        </w:rPr>
        <w:t>h</w:t>
      </w:r>
      <w:r w:rsidRPr="00705EF4">
        <w:rPr>
          <w:rFonts w:ascii="Arial" w:hAnsi="Arial" w:cs="Arial"/>
          <w:b/>
          <w:bCs/>
          <w:sz w:val="28"/>
          <w:szCs w:val="28"/>
          <w:lang w:val="en-GB"/>
        </w:rPr>
        <w:t>yper-</w:t>
      </w:r>
      <w:r>
        <w:rPr>
          <w:rFonts w:ascii="Arial" w:hAnsi="Arial" w:cs="Arial" w:hint="eastAsia"/>
          <w:b/>
          <w:bCs/>
          <w:sz w:val="28"/>
          <w:szCs w:val="28"/>
          <w:lang w:val="en-GB"/>
        </w:rPr>
        <w:t>p</w:t>
      </w:r>
      <w:r w:rsidRPr="00705EF4">
        <w:rPr>
          <w:rFonts w:ascii="Arial" w:hAnsi="Arial" w:cs="Arial"/>
          <w:b/>
          <w:bCs/>
          <w:sz w:val="28"/>
          <w:szCs w:val="28"/>
          <w:lang w:val="en-GB"/>
        </w:rPr>
        <w:t xml:space="preserve">arameter </w:t>
      </w:r>
      <w:r>
        <w:rPr>
          <w:rFonts w:ascii="Arial" w:hAnsi="Arial" w:cs="Arial" w:hint="eastAsia"/>
          <w:b/>
          <w:bCs/>
          <w:sz w:val="28"/>
          <w:szCs w:val="28"/>
          <w:lang w:val="en-GB"/>
        </w:rPr>
        <w:t>o</w:t>
      </w:r>
      <w:r w:rsidRPr="00705EF4">
        <w:rPr>
          <w:rFonts w:ascii="Arial" w:hAnsi="Arial" w:cs="Arial"/>
          <w:b/>
          <w:bCs/>
          <w:sz w:val="28"/>
          <w:szCs w:val="28"/>
          <w:lang w:val="en-GB"/>
        </w:rPr>
        <w:t>ptimization</w:t>
      </w:r>
      <w:bookmarkEnd w:id="1"/>
    </w:p>
    <w:p w14:paraId="09715270" w14:textId="77777777" w:rsidR="000475BA" w:rsidRDefault="000475BA">
      <w:pPr>
        <w:rPr>
          <w:rFonts w:ascii="Arial" w:hAnsi="Arial" w:cs="Arial"/>
          <w:b/>
          <w:bCs/>
          <w:sz w:val="32"/>
          <w:szCs w:val="32"/>
        </w:rPr>
      </w:pPr>
    </w:p>
    <w:p w14:paraId="67827E68" w14:textId="357F6F64" w:rsidR="00F44CA1" w:rsidRDefault="003B5EAD" w:rsidP="002218EE">
      <w:pPr>
        <w:snapToGrid w:val="0"/>
        <w:spacing w:line="360" w:lineRule="auto"/>
        <w:rPr>
          <w:rFonts w:ascii="Arial" w:hAnsi="Arial" w:cs="Arial"/>
          <w:sz w:val="24"/>
          <w:szCs w:val="24"/>
          <w:lang w:val="en-GB"/>
        </w:rPr>
      </w:pPr>
      <w:r w:rsidRPr="003B5EAD">
        <w:rPr>
          <w:rFonts w:ascii="Arial" w:hAnsi="Arial" w:cs="Arial"/>
          <w:sz w:val="24"/>
          <w:szCs w:val="24"/>
          <w:lang w:val="en-GB"/>
        </w:rPr>
        <w:t>First, SVM and RF were conducted without hyper-parameter tuning. The number of trees for RF is 100. The parameter C equals 0.1, and the kernel is 'rbf' for SVM. The training time for RF is 0.369 seconds, and the training time for SVM is 0.165 seconds. The precisions for the two classifiers are: RF 0.90 and SVM 0.75. The recalls for the two classifiers are: RF 0.79 and SVM 0.43. The F1 scores for the two classifiers are: RF 0.84 and SVM 0.55. The confusion matrices for the two models are shown in Figure 10. The AUC scores are 0.96 and 0.71, respectively, as shown in Figure 11.</w:t>
      </w:r>
    </w:p>
    <w:p w14:paraId="77C5F7B3" w14:textId="77777777" w:rsidR="000E2CD9" w:rsidRDefault="000E2CD9" w:rsidP="002218EE">
      <w:pPr>
        <w:snapToGrid w:val="0"/>
        <w:spacing w:line="360" w:lineRule="auto"/>
        <w:rPr>
          <w:rFonts w:ascii="Arial" w:hAnsi="Arial" w:cs="Arial"/>
          <w:sz w:val="24"/>
          <w:szCs w:val="24"/>
          <w:lang w:val="en-GB"/>
        </w:rPr>
      </w:pPr>
    </w:p>
    <w:p w14:paraId="681A550A" w14:textId="2C048AB2" w:rsidR="000E2CD9" w:rsidRDefault="000E2CD9" w:rsidP="000E2CD9">
      <w:pPr>
        <w:pStyle w:val="af4"/>
        <w:keepNext/>
      </w:pPr>
      <w:r>
        <w:rPr>
          <w:rFonts w:hint="eastAsia"/>
        </w:rPr>
        <w:t xml:space="preserve">Figure 10: </w:t>
      </w:r>
      <w:r>
        <w:t>Comparison</w:t>
      </w:r>
      <w:r>
        <w:rPr>
          <w:rFonts w:hint="eastAsia"/>
        </w:rPr>
        <w:t xml:space="preserve"> of confusion matrix</w:t>
      </w:r>
      <w:r w:rsidR="00B739D5">
        <w:rPr>
          <w:rFonts w:hint="eastAsia"/>
        </w:rPr>
        <w:t xml:space="preserve"> for </w:t>
      </w:r>
      <w:r>
        <w:rPr>
          <w:rFonts w:hint="eastAsia"/>
        </w:rPr>
        <w:t>two models</w:t>
      </w:r>
    </w:p>
    <w:p w14:paraId="5A1CBC76" w14:textId="2DEC5733" w:rsidR="000E2CD9" w:rsidRDefault="000E2CD9">
      <w:pPr>
        <w:rPr>
          <w:rFonts w:ascii="Arial" w:hAnsi="Arial" w:cs="Arial"/>
          <w:sz w:val="24"/>
          <w:szCs w:val="24"/>
          <w:lang w:val="en-GB"/>
        </w:rPr>
      </w:pPr>
      <w:r w:rsidRPr="000E2CD9">
        <w:rPr>
          <w:rFonts w:ascii="Arial" w:hAnsi="Arial" w:cs="Arial"/>
          <w:noProof/>
          <w:sz w:val="24"/>
          <w:szCs w:val="24"/>
          <w:lang w:val="en-GB"/>
        </w:rPr>
        <w:drawing>
          <wp:inline distT="0" distB="0" distL="0" distR="0" wp14:anchorId="5EDA0EE0" wp14:editId="5B64EEA6">
            <wp:extent cx="5274310" cy="2626360"/>
            <wp:effectExtent l="0" t="0" r="2540" b="2540"/>
            <wp:docPr id="1898194599"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4599" name="图片 1" descr="图表, 树状图&#10;&#10;描述已自动生成"/>
                    <pic:cNvPicPr/>
                  </pic:nvPicPr>
                  <pic:blipFill>
                    <a:blip r:embed="rId18"/>
                    <a:stretch>
                      <a:fillRect/>
                    </a:stretch>
                  </pic:blipFill>
                  <pic:spPr>
                    <a:xfrm>
                      <a:off x="0" y="0"/>
                      <a:ext cx="5274310" cy="2626360"/>
                    </a:xfrm>
                    <a:prstGeom prst="rect">
                      <a:avLst/>
                    </a:prstGeom>
                  </pic:spPr>
                </pic:pic>
              </a:graphicData>
            </a:graphic>
          </wp:inline>
        </w:drawing>
      </w:r>
    </w:p>
    <w:p w14:paraId="3B231CBC" w14:textId="77777777" w:rsidR="002C5BED" w:rsidRDefault="002C5BED">
      <w:pPr>
        <w:rPr>
          <w:rFonts w:ascii="Arial" w:hAnsi="Arial" w:cs="Arial"/>
          <w:sz w:val="24"/>
          <w:szCs w:val="24"/>
          <w:lang w:val="en-GB"/>
        </w:rPr>
      </w:pPr>
    </w:p>
    <w:p w14:paraId="286B3398" w14:textId="06B3E40C" w:rsidR="002C5BED" w:rsidRDefault="002C5BED" w:rsidP="002C5BED">
      <w:pPr>
        <w:pStyle w:val="af4"/>
        <w:keepNext/>
      </w:pPr>
      <w:r>
        <w:rPr>
          <w:rFonts w:hint="eastAsia"/>
        </w:rPr>
        <w:lastRenderedPageBreak/>
        <w:t>Figure 11: ROC curve comparison</w:t>
      </w:r>
    </w:p>
    <w:p w14:paraId="4B1D9CC9" w14:textId="4D21786E" w:rsidR="002C5BED" w:rsidRDefault="002C5BED">
      <w:pPr>
        <w:rPr>
          <w:rFonts w:ascii="Arial" w:hAnsi="Arial" w:cs="Arial"/>
          <w:sz w:val="24"/>
          <w:szCs w:val="24"/>
          <w:lang w:val="en-GB"/>
        </w:rPr>
      </w:pPr>
      <w:r w:rsidRPr="002C5BED">
        <w:rPr>
          <w:rFonts w:ascii="Arial" w:hAnsi="Arial" w:cs="Arial"/>
          <w:noProof/>
          <w:sz w:val="24"/>
          <w:szCs w:val="24"/>
          <w:lang w:val="en-GB"/>
        </w:rPr>
        <w:drawing>
          <wp:inline distT="0" distB="0" distL="0" distR="0" wp14:anchorId="1815E6E9" wp14:editId="0339C30F">
            <wp:extent cx="5274310" cy="3168816"/>
            <wp:effectExtent l="0" t="0" r="2540" b="0"/>
            <wp:docPr id="91345384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53846" name="图片 1" descr="图表, 折线图&#10;&#10;描述已自动生成"/>
                    <pic:cNvPicPr/>
                  </pic:nvPicPr>
                  <pic:blipFill rotWithShape="1">
                    <a:blip r:embed="rId19"/>
                    <a:srcRect t="3941" b="1"/>
                    <a:stretch/>
                  </pic:blipFill>
                  <pic:spPr bwMode="auto">
                    <a:xfrm>
                      <a:off x="0" y="0"/>
                      <a:ext cx="5274310" cy="3168816"/>
                    </a:xfrm>
                    <a:prstGeom prst="rect">
                      <a:avLst/>
                    </a:prstGeom>
                    <a:ln>
                      <a:noFill/>
                    </a:ln>
                    <a:extLst>
                      <a:ext uri="{53640926-AAD7-44D8-BBD7-CCE9431645EC}">
                        <a14:shadowObscured xmlns:a14="http://schemas.microsoft.com/office/drawing/2010/main"/>
                      </a:ext>
                    </a:extLst>
                  </pic:spPr>
                </pic:pic>
              </a:graphicData>
            </a:graphic>
          </wp:inline>
        </w:drawing>
      </w:r>
    </w:p>
    <w:p w14:paraId="47B449B2" w14:textId="77777777" w:rsidR="002C5BED" w:rsidRPr="005412B2" w:rsidRDefault="002C5BED">
      <w:pPr>
        <w:rPr>
          <w:rFonts w:ascii="Arial" w:hAnsi="Arial" w:cs="Arial"/>
          <w:sz w:val="24"/>
          <w:szCs w:val="24"/>
          <w:lang w:val="en-GB"/>
        </w:rPr>
      </w:pPr>
    </w:p>
    <w:p w14:paraId="3121762B" w14:textId="19272EBD" w:rsidR="00723C26" w:rsidRPr="00705EF4" w:rsidRDefault="006562AC">
      <w:pPr>
        <w:rPr>
          <w:rFonts w:ascii="Arial" w:hAnsi="Arial" w:cs="Arial"/>
          <w:b/>
          <w:bCs/>
          <w:sz w:val="28"/>
          <w:szCs w:val="28"/>
          <w:lang w:val="en-GB"/>
        </w:rPr>
      </w:pPr>
      <w:r>
        <w:rPr>
          <w:rFonts w:ascii="Arial" w:hAnsi="Arial" w:cs="Arial" w:hint="eastAsia"/>
          <w:b/>
          <w:bCs/>
          <w:sz w:val="28"/>
          <w:szCs w:val="28"/>
          <w:lang w:val="en-GB"/>
        </w:rPr>
        <w:t>3.</w:t>
      </w:r>
      <w:r w:rsidR="000475BA">
        <w:rPr>
          <w:rFonts w:ascii="Arial" w:hAnsi="Arial" w:cs="Arial" w:hint="eastAsia"/>
          <w:b/>
          <w:bCs/>
          <w:sz w:val="28"/>
          <w:szCs w:val="28"/>
          <w:lang w:val="en-GB"/>
        </w:rPr>
        <w:t>2</w:t>
      </w:r>
      <w:r w:rsidR="00705EF4">
        <w:rPr>
          <w:rFonts w:ascii="Arial" w:hAnsi="Arial" w:cs="Arial" w:hint="eastAsia"/>
          <w:b/>
          <w:bCs/>
          <w:sz w:val="28"/>
          <w:szCs w:val="28"/>
          <w:lang w:val="en-GB"/>
        </w:rPr>
        <w:t xml:space="preserve"> </w:t>
      </w:r>
      <w:r w:rsidR="0044535E">
        <w:rPr>
          <w:rFonts w:ascii="Arial" w:hAnsi="Arial" w:cs="Arial" w:hint="eastAsia"/>
          <w:b/>
          <w:bCs/>
          <w:sz w:val="28"/>
          <w:szCs w:val="28"/>
          <w:lang w:val="en-GB"/>
        </w:rPr>
        <w:t xml:space="preserve">Results for </w:t>
      </w:r>
      <w:r w:rsidR="00765E73">
        <w:rPr>
          <w:rFonts w:ascii="Arial" w:hAnsi="Arial" w:cs="Arial" w:hint="eastAsia"/>
          <w:b/>
          <w:bCs/>
          <w:sz w:val="28"/>
          <w:szCs w:val="28"/>
          <w:lang w:val="en-GB"/>
        </w:rPr>
        <w:t>h</w:t>
      </w:r>
      <w:r w:rsidR="00705EF4" w:rsidRPr="00705EF4">
        <w:rPr>
          <w:rFonts w:ascii="Arial" w:hAnsi="Arial" w:cs="Arial"/>
          <w:b/>
          <w:bCs/>
          <w:sz w:val="28"/>
          <w:szCs w:val="28"/>
          <w:lang w:val="en-GB"/>
        </w:rPr>
        <w:t>yper-</w:t>
      </w:r>
      <w:r w:rsidR="00765E73">
        <w:rPr>
          <w:rFonts w:ascii="Arial" w:hAnsi="Arial" w:cs="Arial" w:hint="eastAsia"/>
          <w:b/>
          <w:bCs/>
          <w:sz w:val="28"/>
          <w:szCs w:val="28"/>
          <w:lang w:val="en-GB"/>
        </w:rPr>
        <w:t>p</w:t>
      </w:r>
      <w:r w:rsidR="00705EF4" w:rsidRPr="00705EF4">
        <w:rPr>
          <w:rFonts w:ascii="Arial" w:hAnsi="Arial" w:cs="Arial"/>
          <w:b/>
          <w:bCs/>
          <w:sz w:val="28"/>
          <w:szCs w:val="28"/>
          <w:lang w:val="en-GB"/>
        </w:rPr>
        <w:t xml:space="preserve">arameter </w:t>
      </w:r>
      <w:r w:rsidR="00765E73">
        <w:rPr>
          <w:rFonts w:ascii="Arial" w:hAnsi="Arial" w:cs="Arial" w:hint="eastAsia"/>
          <w:b/>
          <w:bCs/>
          <w:sz w:val="28"/>
          <w:szCs w:val="28"/>
          <w:lang w:val="en-GB"/>
        </w:rPr>
        <w:t>o</w:t>
      </w:r>
      <w:r w:rsidR="00705EF4" w:rsidRPr="00705EF4">
        <w:rPr>
          <w:rFonts w:ascii="Arial" w:hAnsi="Arial" w:cs="Arial"/>
          <w:b/>
          <w:bCs/>
          <w:sz w:val="28"/>
          <w:szCs w:val="28"/>
          <w:lang w:val="en-GB"/>
        </w:rPr>
        <w:t>ptimization</w:t>
      </w:r>
    </w:p>
    <w:p w14:paraId="0A8408F3" w14:textId="77777777" w:rsidR="000877EB" w:rsidRDefault="000877EB">
      <w:pPr>
        <w:rPr>
          <w:rFonts w:ascii="Arial" w:hAnsi="Arial" w:cs="Arial"/>
          <w:sz w:val="24"/>
          <w:szCs w:val="24"/>
          <w:lang w:val="en-GB"/>
        </w:rPr>
      </w:pPr>
    </w:p>
    <w:p w14:paraId="0914513B" w14:textId="77777777" w:rsidR="0021201F" w:rsidRDefault="0021201F" w:rsidP="0053727B">
      <w:pPr>
        <w:spacing w:line="360" w:lineRule="auto"/>
        <w:rPr>
          <w:rFonts w:ascii="Arial" w:hAnsi="Arial" w:cs="Arial"/>
          <w:sz w:val="24"/>
          <w:szCs w:val="24"/>
          <w:lang w:val="en-GB"/>
        </w:rPr>
      </w:pPr>
    </w:p>
    <w:p w14:paraId="608FCDCE" w14:textId="48671DF1" w:rsidR="00FA7549" w:rsidRDefault="00D22AFA" w:rsidP="0053727B">
      <w:pPr>
        <w:spacing w:line="360" w:lineRule="auto"/>
        <w:rPr>
          <w:rFonts w:ascii="Arial" w:hAnsi="Arial" w:cs="Arial"/>
          <w:sz w:val="24"/>
          <w:szCs w:val="24"/>
          <w:lang w:val="en-GB"/>
        </w:rPr>
      </w:pPr>
      <w:r w:rsidRPr="00D22AFA">
        <w:rPr>
          <w:rFonts w:ascii="Arial" w:hAnsi="Arial" w:cs="Arial"/>
          <w:sz w:val="24"/>
          <w:szCs w:val="24"/>
          <w:lang w:val="en-GB"/>
        </w:rPr>
        <w:t xml:space="preserve">The experiments were performed on a </w:t>
      </w:r>
      <w:r>
        <w:rPr>
          <w:rFonts w:ascii="Arial" w:hAnsi="Arial" w:cs="Arial" w:hint="eastAsia"/>
          <w:sz w:val="24"/>
          <w:szCs w:val="24"/>
          <w:lang w:val="en-GB"/>
        </w:rPr>
        <w:t>PC</w:t>
      </w:r>
      <w:r w:rsidRPr="00D22AFA">
        <w:rPr>
          <w:rFonts w:ascii="Arial" w:hAnsi="Arial" w:cs="Arial"/>
          <w:sz w:val="24"/>
          <w:szCs w:val="24"/>
          <w:lang w:val="en-GB"/>
        </w:rPr>
        <w:t xml:space="preserve"> equipped with an Intel i7-1</w:t>
      </w:r>
      <w:r w:rsidR="00C1682F">
        <w:rPr>
          <w:rFonts w:ascii="Arial" w:hAnsi="Arial" w:cs="Arial" w:hint="eastAsia"/>
          <w:sz w:val="24"/>
          <w:szCs w:val="24"/>
          <w:lang w:val="en-GB"/>
        </w:rPr>
        <w:t>3</w:t>
      </w:r>
      <w:r w:rsidRPr="00D22AFA">
        <w:rPr>
          <w:rFonts w:ascii="Arial" w:hAnsi="Arial" w:cs="Arial"/>
          <w:sz w:val="24"/>
          <w:szCs w:val="24"/>
          <w:lang w:val="en-GB"/>
        </w:rPr>
        <w:t>7</w:t>
      </w:r>
      <w:r w:rsidR="00C1682F">
        <w:rPr>
          <w:rFonts w:ascii="Arial" w:hAnsi="Arial" w:cs="Arial" w:hint="eastAsia"/>
          <w:sz w:val="24"/>
          <w:szCs w:val="24"/>
          <w:lang w:val="en-GB"/>
        </w:rPr>
        <w:t>00</w:t>
      </w:r>
      <w:r w:rsidRPr="00D22AFA">
        <w:rPr>
          <w:rFonts w:ascii="Arial" w:hAnsi="Arial" w:cs="Arial"/>
          <w:sz w:val="24"/>
          <w:szCs w:val="24"/>
          <w:lang w:val="en-GB"/>
        </w:rPr>
        <w:t>H processor (2.</w:t>
      </w:r>
      <w:r w:rsidR="00C1682F">
        <w:rPr>
          <w:rFonts w:ascii="Arial" w:hAnsi="Arial" w:cs="Arial" w:hint="eastAsia"/>
          <w:sz w:val="24"/>
          <w:szCs w:val="24"/>
          <w:lang w:val="en-GB"/>
        </w:rPr>
        <w:t>4</w:t>
      </w:r>
      <w:r w:rsidRPr="00D22AFA">
        <w:rPr>
          <w:rFonts w:ascii="Arial" w:hAnsi="Arial" w:cs="Arial"/>
          <w:sz w:val="24"/>
          <w:szCs w:val="24"/>
          <w:lang w:val="en-GB"/>
        </w:rPr>
        <w:t xml:space="preserve"> GHz base clock speed), 16 GB RAM. </w:t>
      </w:r>
      <w:r w:rsidR="00C55039" w:rsidRPr="00C55039">
        <w:rPr>
          <w:rFonts w:ascii="Arial" w:hAnsi="Arial" w:cs="Arial"/>
          <w:sz w:val="24"/>
          <w:szCs w:val="24"/>
          <w:lang w:val="en-GB"/>
        </w:rPr>
        <w:t>The operating system was Windows 1</w:t>
      </w:r>
      <w:r w:rsidR="00C55039">
        <w:rPr>
          <w:rFonts w:ascii="Arial" w:hAnsi="Arial" w:cs="Arial" w:hint="eastAsia"/>
          <w:sz w:val="24"/>
          <w:szCs w:val="24"/>
          <w:lang w:val="en-GB"/>
        </w:rPr>
        <w:t>1</w:t>
      </w:r>
      <w:r w:rsidR="00C55039" w:rsidRPr="00C55039">
        <w:rPr>
          <w:rFonts w:ascii="Arial" w:hAnsi="Arial" w:cs="Arial"/>
          <w:sz w:val="24"/>
          <w:szCs w:val="24"/>
          <w:lang w:val="en-GB"/>
        </w:rPr>
        <w:t xml:space="preserve">, version </w:t>
      </w:r>
      <w:r w:rsidR="00C55039">
        <w:rPr>
          <w:rFonts w:ascii="Arial" w:hAnsi="Arial" w:cs="Arial" w:hint="eastAsia"/>
          <w:sz w:val="24"/>
          <w:szCs w:val="24"/>
          <w:lang w:val="en-GB"/>
        </w:rPr>
        <w:t>23H2</w:t>
      </w:r>
      <w:r w:rsidR="00C55039" w:rsidRPr="00C55039">
        <w:rPr>
          <w:rFonts w:ascii="Arial" w:hAnsi="Arial" w:cs="Arial"/>
          <w:sz w:val="24"/>
          <w:szCs w:val="24"/>
          <w:lang w:val="en-GB"/>
        </w:rPr>
        <w:t>.</w:t>
      </w:r>
      <w:r w:rsidR="00C55039">
        <w:rPr>
          <w:rFonts w:ascii="Arial" w:hAnsi="Arial" w:cs="Arial" w:hint="eastAsia"/>
          <w:sz w:val="24"/>
          <w:szCs w:val="24"/>
          <w:lang w:val="en-GB"/>
        </w:rPr>
        <w:t xml:space="preserve"> </w:t>
      </w:r>
      <w:r w:rsidR="008B63D0" w:rsidRPr="008B63D0">
        <w:rPr>
          <w:rFonts w:ascii="Arial" w:hAnsi="Arial" w:cs="Arial"/>
          <w:sz w:val="24"/>
          <w:szCs w:val="24"/>
          <w:lang w:val="en-GB"/>
        </w:rPr>
        <w:t xml:space="preserve">The machine learning models were implemented using Python </w:t>
      </w:r>
      <w:r w:rsidR="00FA7549" w:rsidRPr="00FA7549">
        <w:rPr>
          <w:rFonts w:ascii="Arial" w:hAnsi="Arial" w:cs="Arial"/>
          <w:sz w:val="24"/>
          <w:szCs w:val="24"/>
          <w:lang w:val="en-GB"/>
        </w:rPr>
        <w:t>3.11.4</w:t>
      </w:r>
      <w:r w:rsidR="002D3B8B">
        <w:rPr>
          <w:rFonts w:ascii="Arial" w:hAnsi="Arial" w:cs="Arial" w:hint="eastAsia"/>
          <w:sz w:val="24"/>
          <w:szCs w:val="24"/>
          <w:lang w:val="en-GB"/>
        </w:rPr>
        <w:t xml:space="preserve"> </w:t>
      </w:r>
      <w:r w:rsidR="002D3B8B" w:rsidRPr="002D3B8B">
        <w:rPr>
          <w:rFonts w:ascii="Arial" w:hAnsi="Arial" w:cs="Arial"/>
          <w:sz w:val="24"/>
          <w:szCs w:val="24"/>
          <w:lang w:val="en-GB"/>
        </w:rPr>
        <w:t>with scikit-learn version</w:t>
      </w:r>
      <w:r w:rsidR="000F106C">
        <w:rPr>
          <w:rFonts w:ascii="Arial" w:hAnsi="Arial" w:cs="Arial" w:hint="eastAsia"/>
          <w:sz w:val="24"/>
          <w:szCs w:val="24"/>
          <w:lang w:val="en-GB"/>
        </w:rPr>
        <w:t xml:space="preserve"> 1.4.0.</w:t>
      </w:r>
    </w:p>
    <w:p w14:paraId="154E34A4" w14:textId="52F01CDB" w:rsidR="00301349" w:rsidRDefault="00BF6D82" w:rsidP="0053727B">
      <w:pPr>
        <w:spacing w:line="360" w:lineRule="auto"/>
        <w:rPr>
          <w:rFonts w:ascii="Arial" w:hAnsi="Arial" w:cs="Arial"/>
          <w:sz w:val="24"/>
          <w:szCs w:val="24"/>
          <w:lang w:val="en-GB"/>
        </w:rPr>
      </w:pPr>
      <w:r>
        <w:rPr>
          <w:rFonts w:ascii="Arial" w:hAnsi="Arial" w:cs="Arial" w:hint="eastAsia"/>
          <w:sz w:val="24"/>
          <w:szCs w:val="24"/>
          <w:lang w:val="en-GB"/>
        </w:rPr>
        <w:t xml:space="preserve">The number of cross </w:t>
      </w:r>
      <w:r w:rsidR="00CD7D21">
        <w:rPr>
          <w:rFonts w:ascii="Arial" w:hAnsi="Arial" w:cs="Arial"/>
          <w:sz w:val="24"/>
          <w:szCs w:val="24"/>
          <w:lang w:val="en-GB"/>
        </w:rPr>
        <w:t>validations</w:t>
      </w:r>
      <w:r>
        <w:rPr>
          <w:rFonts w:ascii="Arial" w:hAnsi="Arial" w:cs="Arial" w:hint="eastAsia"/>
          <w:sz w:val="24"/>
          <w:szCs w:val="24"/>
          <w:lang w:val="en-GB"/>
        </w:rPr>
        <w:t xml:space="preserve"> is 5.</w:t>
      </w:r>
    </w:p>
    <w:p w14:paraId="3A12A4CE" w14:textId="1231A330" w:rsidR="009E01E9" w:rsidRPr="009E01E9" w:rsidRDefault="009E01E9" w:rsidP="0053727B">
      <w:pPr>
        <w:spacing w:line="360" w:lineRule="auto"/>
        <w:rPr>
          <w:rFonts w:ascii="Arial" w:hAnsi="Arial" w:cs="Arial"/>
          <w:sz w:val="24"/>
          <w:szCs w:val="24"/>
          <w:lang w:val="en-GB"/>
        </w:rPr>
      </w:pPr>
      <w:r w:rsidRPr="009E01E9">
        <w:rPr>
          <w:rFonts w:ascii="Arial" w:hAnsi="Arial" w:cs="Arial"/>
          <w:sz w:val="24"/>
          <w:szCs w:val="24"/>
          <w:lang w:val="en-GB"/>
        </w:rPr>
        <w:t xml:space="preserve">For SVM, </w:t>
      </w:r>
      <w:r w:rsidR="00BD5AD8">
        <w:rPr>
          <w:rFonts w:ascii="Arial" w:hAnsi="Arial" w:cs="Arial"/>
          <w:sz w:val="24"/>
          <w:szCs w:val="24"/>
          <w:lang w:val="en-GB"/>
        </w:rPr>
        <w:t xml:space="preserve">optimal </w:t>
      </w:r>
      <w:r w:rsidRPr="009E01E9">
        <w:rPr>
          <w:rFonts w:ascii="Arial" w:hAnsi="Arial" w:cs="Arial"/>
          <w:sz w:val="24"/>
          <w:szCs w:val="24"/>
          <w:lang w:val="en-GB"/>
        </w:rPr>
        <w:t>parameters such as C, gamma, and the kernel type</w:t>
      </w:r>
      <w:r w:rsidR="00BD5AD8">
        <w:rPr>
          <w:rFonts w:ascii="Arial" w:hAnsi="Arial" w:cs="Arial"/>
          <w:sz w:val="24"/>
          <w:szCs w:val="24"/>
          <w:lang w:val="en-GB"/>
        </w:rPr>
        <w:t xml:space="preserve"> for </w:t>
      </w:r>
      <w:r w:rsidR="005E34D4">
        <w:rPr>
          <w:rFonts w:ascii="Arial" w:hAnsi="Arial" w:cs="Arial"/>
          <w:sz w:val="24"/>
          <w:szCs w:val="24"/>
          <w:lang w:val="en-GB"/>
        </w:rPr>
        <w:t>performance metrics are shown in Table 5.</w:t>
      </w:r>
    </w:p>
    <w:p w14:paraId="13A5B206" w14:textId="2C437458" w:rsidR="009E01E9" w:rsidRPr="0044535E" w:rsidRDefault="009E01E9" w:rsidP="0053727B">
      <w:pPr>
        <w:spacing w:line="360" w:lineRule="auto"/>
        <w:rPr>
          <w:rFonts w:ascii="Arial" w:hAnsi="Arial" w:cs="Arial"/>
          <w:sz w:val="24"/>
          <w:szCs w:val="24"/>
          <w:lang w:val="en-GB"/>
        </w:rPr>
      </w:pPr>
      <w:r w:rsidRPr="009E01E9">
        <w:rPr>
          <w:rFonts w:ascii="Arial" w:hAnsi="Arial" w:cs="Arial"/>
          <w:sz w:val="24"/>
          <w:szCs w:val="24"/>
          <w:lang w:val="en-GB"/>
        </w:rPr>
        <w:t xml:space="preserve">For </w:t>
      </w:r>
      <w:r w:rsidR="006E705B">
        <w:rPr>
          <w:rFonts w:ascii="Arial" w:hAnsi="Arial" w:cs="Arial"/>
          <w:sz w:val="24"/>
          <w:szCs w:val="24"/>
          <w:lang w:val="en-GB"/>
        </w:rPr>
        <w:t>RF</w:t>
      </w:r>
      <w:r w:rsidRPr="009E01E9">
        <w:rPr>
          <w:rFonts w:ascii="Arial" w:hAnsi="Arial" w:cs="Arial"/>
          <w:sz w:val="24"/>
          <w:szCs w:val="24"/>
          <w:lang w:val="en-GB"/>
        </w:rPr>
        <w:t xml:space="preserve">, </w:t>
      </w:r>
      <w:r w:rsidR="005E34D4">
        <w:rPr>
          <w:rFonts w:ascii="Arial" w:hAnsi="Arial" w:cs="Arial"/>
          <w:sz w:val="24"/>
          <w:szCs w:val="24"/>
          <w:lang w:val="en-GB"/>
        </w:rPr>
        <w:t xml:space="preserve">optimal </w:t>
      </w:r>
      <w:r w:rsidRPr="009E01E9">
        <w:rPr>
          <w:rFonts w:ascii="Arial" w:hAnsi="Arial" w:cs="Arial"/>
          <w:sz w:val="24"/>
          <w:szCs w:val="24"/>
          <w:lang w:val="en-GB"/>
        </w:rPr>
        <w:t xml:space="preserve">parameters such as the number of trees, maximum depth, and </w:t>
      </w:r>
      <w:r w:rsidR="005E34D4">
        <w:rPr>
          <w:rFonts w:ascii="Arial" w:hAnsi="Arial" w:cs="Arial"/>
          <w:sz w:val="24"/>
          <w:szCs w:val="24"/>
          <w:lang w:val="en-GB"/>
        </w:rPr>
        <w:t>criterion</w:t>
      </w:r>
      <w:r w:rsidRPr="009E01E9">
        <w:rPr>
          <w:rFonts w:ascii="Arial" w:hAnsi="Arial" w:cs="Arial"/>
          <w:sz w:val="24"/>
          <w:szCs w:val="24"/>
          <w:lang w:val="en-GB"/>
        </w:rPr>
        <w:t xml:space="preserve"> </w:t>
      </w:r>
      <w:r w:rsidR="00FB674B">
        <w:rPr>
          <w:rFonts w:ascii="Arial" w:hAnsi="Arial" w:cs="Arial"/>
          <w:sz w:val="24"/>
          <w:szCs w:val="24"/>
          <w:lang w:val="en-GB"/>
        </w:rPr>
        <w:t>for performance metrics are shown in Table 6.</w:t>
      </w:r>
    </w:p>
    <w:p w14:paraId="358F7B4E" w14:textId="2A1B9C74" w:rsidR="008C3A2B" w:rsidRPr="0044535E" w:rsidRDefault="008C3A2B">
      <w:pPr>
        <w:rPr>
          <w:rFonts w:ascii="Arial" w:hAnsi="Arial" w:cs="Arial"/>
          <w:noProof/>
          <w:sz w:val="22"/>
          <w:lang w:val="en-GB"/>
        </w:rPr>
      </w:pPr>
    </w:p>
    <w:p w14:paraId="42C4B36F" w14:textId="23F4EC27" w:rsidR="00571D3F" w:rsidRPr="00571D3F" w:rsidRDefault="00571D3F" w:rsidP="00571D3F">
      <w:pPr>
        <w:pStyle w:val="af4"/>
        <w:keepNext/>
        <w:rPr>
          <w:lang w:val="en-GB"/>
        </w:rPr>
      </w:pPr>
      <w:r>
        <w:rPr>
          <w:lang w:val="en-GB"/>
        </w:rPr>
        <w:lastRenderedPageBreak/>
        <w:t>Table 5:</w:t>
      </w:r>
      <w:r w:rsidR="00695E00">
        <w:rPr>
          <w:lang w:val="en-GB"/>
        </w:rPr>
        <w:t xml:space="preserve"> </w:t>
      </w:r>
      <w:r w:rsidR="00695E00" w:rsidRPr="00695E00">
        <w:rPr>
          <w:lang w:val="en-GB"/>
        </w:rPr>
        <w:t>Optimal Hyperparameters for SVM Classifier</w:t>
      </w:r>
    </w:p>
    <w:p w14:paraId="14143456" w14:textId="02AF3C7A" w:rsidR="005148D6" w:rsidRDefault="00AB6FB9">
      <w:pPr>
        <w:rPr>
          <w:rFonts w:ascii="Arial" w:hAnsi="Arial" w:cs="Arial"/>
          <w:b/>
          <w:bCs/>
          <w:noProof/>
          <w:sz w:val="28"/>
          <w:szCs w:val="28"/>
          <w:lang w:val="en-GB"/>
        </w:rPr>
      </w:pPr>
      <w:r w:rsidRPr="00AB6FB9">
        <w:rPr>
          <w:rFonts w:ascii="Arial" w:hAnsi="Arial" w:cs="Arial"/>
          <w:b/>
          <w:bCs/>
          <w:noProof/>
          <w:sz w:val="28"/>
          <w:szCs w:val="28"/>
          <w:lang w:val="en-GB"/>
        </w:rPr>
        <w:drawing>
          <wp:inline distT="0" distB="0" distL="0" distR="0" wp14:anchorId="4D047BB2" wp14:editId="43C68715">
            <wp:extent cx="5274310" cy="1618615"/>
            <wp:effectExtent l="0" t="0" r="2540" b="635"/>
            <wp:docPr id="14198866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8669" name="图片 1" descr="表格&#10;&#10;描述已自动生成"/>
                    <pic:cNvPicPr/>
                  </pic:nvPicPr>
                  <pic:blipFill>
                    <a:blip r:embed="rId20"/>
                    <a:stretch>
                      <a:fillRect/>
                    </a:stretch>
                  </pic:blipFill>
                  <pic:spPr>
                    <a:xfrm>
                      <a:off x="0" y="0"/>
                      <a:ext cx="5274310" cy="1618615"/>
                    </a:xfrm>
                    <a:prstGeom prst="rect">
                      <a:avLst/>
                    </a:prstGeom>
                  </pic:spPr>
                </pic:pic>
              </a:graphicData>
            </a:graphic>
          </wp:inline>
        </w:drawing>
      </w:r>
    </w:p>
    <w:p w14:paraId="34ACC6F6" w14:textId="77777777" w:rsidR="004C27B3" w:rsidRDefault="004C27B3">
      <w:pPr>
        <w:rPr>
          <w:rFonts w:ascii="Arial" w:hAnsi="Arial" w:cs="Arial"/>
          <w:b/>
          <w:bCs/>
          <w:noProof/>
          <w:sz w:val="28"/>
          <w:szCs w:val="28"/>
          <w:lang w:val="en-GB"/>
        </w:rPr>
      </w:pPr>
    </w:p>
    <w:p w14:paraId="4BA96BFE" w14:textId="4C6A68C7" w:rsidR="00571D3F" w:rsidRDefault="00571D3F" w:rsidP="00571D3F">
      <w:pPr>
        <w:pStyle w:val="af4"/>
        <w:keepNext/>
      </w:pPr>
      <w:r>
        <w:rPr>
          <w:lang w:val="en-GB"/>
        </w:rPr>
        <w:t>Table</w:t>
      </w:r>
      <w:r>
        <w:t xml:space="preserve"> 6</w:t>
      </w:r>
      <w:r w:rsidR="001A7255">
        <w:t>:</w:t>
      </w:r>
      <w:r w:rsidR="00695E00">
        <w:t xml:space="preserve"> </w:t>
      </w:r>
      <w:r w:rsidR="00695E00" w:rsidRPr="00695E00">
        <w:t xml:space="preserve">Optimal </w:t>
      </w:r>
      <w:r w:rsidR="00EA4BD1">
        <w:rPr>
          <w:rFonts w:hint="eastAsia"/>
        </w:rPr>
        <w:t>h</w:t>
      </w:r>
      <w:r w:rsidR="00695E00" w:rsidRPr="00695E00">
        <w:t xml:space="preserve">yperparameters for </w:t>
      </w:r>
      <w:r w:rsidR="00695E00">
        <w:t>Random Forest</w:t>
      </w:r>
      <w:r w:rsidR="00695E00" w:rsidRPr="00695E00">
        <w:t xml:space="preserve"> Classifier</w:t>
      </w:r>
    </w:p>
    <w:tbl>
      <w:tblPr>
        <w:tblStyle w:val="61"/>
        <w:tblW w:w="8296" w:type="dxa"/>
        <w:tblLook w:val="04A0" w:firstRow="1" w:lastRow="0" w:firstColumn="1" w:lastColumn="0" w:noHBand="0" w:noVBand="1"/>
      </w:tblPr>
      <w:tblGrid>
        <w:gridCol w:w="1140"/>
        <w:gridCol w:w="1407"/>
        <w:gridCol w:w="4252"/>
        <w:gridCol w:w="1497"/>
      </w:tblGrid>
      <w:tr w:rsidR="00545E09" w14:paraId="4F3E114E" w14:textId="77777777" w:rsidTr="003C6EA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40" w:type="dxa"/>
            <w:noWrap/>
            <w:hideMark/>
          </w:tcPr>
          <w:p w14:paraId="4548EC57" w14:textId="77777777" w:rsidR="002354BA" w:rsidRDefault="002354BA">
            <w:pPr>
              <w:widowControl/>
              <w:jc w:val="center"/>
              <w:rPr>
                <w:color w:val="000000"/>
                <w:sz w:val="22"/>
              </w:rPr>
            </w:pPr>
            <w:r>
              <w:rPr>
                <w:rFonts w:hint="eastAsia"/>
                <w:b w:val="0"/>
                <w:bCs w:val="0"/>
                <w:color w:val="000000"/>
                <w:sz w:val="22"/>
              </w:rPr>
              <w:t>Scoring</w:t>
            </w:r>
          </w:p>
        </w:tc>
        <w:tc>
          <w:tcPr>
            <w:tcW w:w="1407" w:type="dxa"/>
            <w:noWrap/>
            <w:hideMark/>
          </w:tcPr>
          <w:p w14:paraId="199F96C1" w14:textId="77777777" w:rsidR="002354BA" w:rsidRDefault="002354BA">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rPr>
            </w:pPr>
            <w:r>
              <w:rPr>
                <w:rFonts w:hint="eastAsia"/>
                <w:b w:val="0"/>
                <w:bCs w:val="0"/>
                <w:color w:val="000000"/>
                <w:sz w:val="22"/>
              </w:rPr>
              <w:t>Best Score</w:t>
            </w:r>
          </w:p>
        </w:tc>
        <w:tc>
          <w:tcPr>
            <w:tcW w:w="4252" w:type="dxa"/>
            <w:noWrap/>
            <w:hideMark/>
          </w:tcPr>
          <w:p w14:paraId="1A673917" w14:textId="77777777" w:rsidR="002354BA" w:rsidRDefault="002354BA">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rPr>
            </w:pPr>
            <w:r>
              <w:rPr>
                <w:rFonts w:hint="eastAsia"/>
                <w:b w:val="0"/>
                <w:bCs w:val="0"/>
                <w:color w:val="000000"/>
                <w:sz w:val="22"/>
              </w:rPr>
              <w:t>Best Parameters</w:t>
            </w:r>
          </w:p>
        </w:tc>
        <w:tc>
          <w:tcPr>
            <w:tcW w:w="1497" w:type="dxa"/>
            <w:noWrap/>
            <w:hideMark/>
          </w:tcPr>
          <w:p w14:paraId="0505EC12" w14:textId="77777777" w:rsidR="002354BA" w:rsidRDefault="002354BA">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rPr>
            </w:pPr>
            <w:r>
              <w:rPr>
                <w:rFonts w:hint="eastAsia"/>
                <w:b w:val="0"/>
                <w:bCs w:val="0"/>
                <w:color w:val="000000"/>
                <w:sz w:val="22"/>
              </w:rPr>
              <w:t>Elapsed Time</w:t>
            </w:r>
          </w:p>
        </w:tc>
      </w:tr>
      <w:tr w:rsidR="00545E09" w14:paraId="6C801A92" w14:textId="77777777" w:rsidTr="003C6EA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40" w:type="dxa"/>
            <w:noWrap/>
            <w:hideMark/>
          </w:tcPr>
          <w:p w14:paraId="1B2AC1F8" w14:textId="77777777" w:rsidR="002354BA" w:rsidRDefault="002354BA">
            <w:pPr>
              <w:jc w:val="left"/>
              <w:rPr>
                <w:b w:val="0"/>
                <w:bCs w:val="0"/>
                <w:color w:val="000000"/>
                <w:sz w:val="22"/>
              </w:rPr>
            </w:pPr>
            <w:r>
              <w:rPr>
                <w:rFonts w:hint="eastAsia"/>
                <w:color w:val="000000"/>
                <w:sz w:val="22"/>
              </w:rPr>
              <w:t>accuracy</w:t>
            </w:r>
          </w:p>
        </w:tc>
        <w:tc>
          <w:tcPr>
            <w:tcW w:w="1407" w:type="dxa"/>
            <w:noWrap/>
            <w:hideMark/>
          </w:tcPr>
          <w:p w14:paraId="525FF865" w14:textId="77777777" w:rsidR="002354BA" w:rsidRDefault="002354BA">
            <w:pPr>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0.808366</w:t>
            </w:r>
          </w:p>
        </w:tc>
        <w:tc>
          <w:tcPr>
            <w:tcW w:w="4252" w:type="dxa"/>
            <w:noWrap/>
            <w:hideMark/>
          </w:tcPr>
          <w:p w14:paraId="46C92876" w14:textId="77777777" w:rsidR="002354BA" w:rsidRDefault="002354BA">
            <w:pPr>
              <w:jc w:val="lef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{'criterion': 'entropy', 'max_depth': 15, 'n_estimators': 100}</w:t>
            </w:r>
          </w:p>
        </w:tc>
        <w:tc>
          <w:tcPr>
            <w:tcW w:w="1497" w:type="dxa"/>
            <w:noWrap/>
            <w:hideMark/>
          </w:tcPr>
          <w:p w14:paraId="2E2214AE" w14:textId="77777777" w:rsidR="002354BA" w:rsidRDefault="002354BA" w:rsidP="003C6EA3">
            <w:pPr>
              <w:jc w:val="center"/>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36.52239</w:t>
            </w:r>
          </w:p>
        </w:tc>
      </w:tr>
      <w:tr w:rsidR="00545E09" w14:paraId="46A72283" w14:textId="77777777" w:rsidTr="003C6EA3">
        <w:trPr>
          <w:trHeight w:val="312"/>
        </w:trPr>
        <w:tc>
          <w:tcPr>
            <w:cnfStyle w:val="001000000000" w:firstRow="0" w:lastRow="0" w:firstColumn="1" w:lastColumn="0" w:oddVBand="0" w:evenVBand="0" w:oddHBand="0" w:evenHBand="0" w:firstRowFirstColumn="0" w:firstRowLastColumn="0" w:lastRowFirstColumn="0" w:lastRowLastColumn="0"/>
            <w:tcW w:w="1140" w:type="dxa"/>
            <w:noWrap/>
            <w:hideMark/>
          </w:tcPr>
          <w:p w14:paraId="09883832" w14:textId="77777777" w:rsidR="002354BA" w:rsidRDefault="002354BA">
            <w:pPr>
              <w:jc w:val="left"/>
              <w:rPr>
                <w:color w:val="000000"/>
                <w:sz w:val="22"/>
              </w:rPr>
            </w:pPr>
            <w:r>
              <w:rPr>
                <w:rFonts w:hint="eastAsia"/>
                <w:color w:val="000000"/>
                <w:sz w:val="22"/>
              </w:rPr>
              <w:t>roc_auc</w:t>
            </w:r>
          </w:p>
        </w:tc>
        <w:tc>
          <w:tcPr>
            <w:tcW w:w="1407" w:type="dxa"/>
            <w:noWrap/>
            <w:hideMark/>
          </w:tcPr>
          <w:p w14:paraId="49E09208" w14:textId="77777777" w:rsidR="002354BA" w:rsidRDefault="002354BA">
            <w:pPr>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0.926454</w:t>
            </w:r>
          </w:p>
        </w:tc>
        <w:tc>
          <w:tcPr>
            <w:tcW w:w="4252" w:type="dxa"/>
            <w:noWrap/>
            <w:hideMark/>
          </w:tcPr>
          <w:p w14:paraId="474F1BC4" w14:textId="77777777" w:rsidR="002354BA" w:rsidRDefault="002354BA">
            <w:pPr>
              <w:jc w:val="lef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{'criterion': 'entropy', 'max_depth': 15, 'n_estimators': 300}</w:t>
            </w:r>
          </w:p>
        </w:tc>
        <w:tc>
          <w:tcPr>
            <w:tcW w:w="1497" w:type="dxa"/>
            <w:noWrap/>
            <w:hideMark/>
          </w:tcPr>
          <w:p w14:paraId="40E90665" w14:textId="77777777" w:rsidR="002354BA" w:rsidRDefault="002354BA" w:rsidP="003C6EA3">
            <w:pPr>
              <w:jc w:val="center"/>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37.39461</w:t>
            </w:r>
          </w:p>
        </w:tc>
      </w:tr>
      <w:tr w:rsidR="00545E09" w14:paraId="370C3DEC" w14:textId="77777777" w:rsidTr="003C6EA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40" w:type="dxa"/>
            <w:noWrap/>
            <w:hideMark/>
          </w:tcPr>
          <w:p w14:paraId="14E3E2EB" w14:textId="72E5568C" w:rsidR="002354BA" w:rsidRDefault="002354BA">
            <w:pPr>
              <w:jc w:val="left"/>
              <w:rPr>
                <w:color w:val="000000"/>
                <w:sz w:val="22"/>
              </w:rPr>
            </w:pPr>
            <w:r>
              <w:rPr>
                <w:rFonts w:hint="eastAsia"/>
                <w:color w:val="000000"/>
                <w:sz w:val="22"/>
              </w:rPr>
              <w:t>f1</w:t>
            </w:r>
          </w:p>
        </w:tc>
        <w:tc>
          <w:tcPr>
            <w:tcW w:w="1407" w:type="dxa"/>
            <w:noWrap/>
            <w:hideMark/>
          </w:tcPr>
          <w:p w14:paraId="0585175C" w14:textId="77777777" w:rsidR="002354BA" w:rsidRDefault="002354BA">
            <w:pPr>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0.805769</w:t>
            </w:r>
          </w:p>
        </w:tc>
        <w:tc>
          <w:tcPr>
            <w:tcW w:w="4252" w:type="dxa"/>
            <w:noWrap/>
            <w:hideMark/>
          </w:tcPr>
          <w:p w14:paraId="5DDDCA8F" w14:textId="77777777" w:rsidR="002354BA" w:rsidRDefault="002354BA">
            <w:pPr>
              <w:jc w:val="lef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{'criterion': 'entropy', 'max_depth': 15, 'n_estimators': 100}</w:t>
            </w:r>
          </w:p>
        </w:tc>
        <w:tc>
          <w:tcPr>
            <w:tcW w:w="1497" w:type="dxa"/>
            <w:noWrap/>
            <w:hideMark/>
          </w:tcPr>
          <w:p w14:paraId="20B0BB40" w14:textId="77777777" w:rsidR="002354BA" w:rsidRDefault="002354BA" w:rsidP="003C6EA3">
            <w:pPr>
              <w:jc w:val="center"/>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37.51829</w:t>
            </w:r>
          </w:p>
        </w:tc>
      </w:tr>
      <w:tr w:rsidR="00545E09" w14:paraId="09230ADB" w14:textId="77777777" w:rsidTr="003C6EA3">
        <w:trPr>
          <w:trHeight w:val="312"/>
        </w:trPr>
        <w:tc>
          <w:tcPr>
            <w:cnfStyle w:val="001000000000" w:firstRow="0" w:lastRow="0" w:firstColumn="1" w:lastColumn="0" w:oddVBand="0" w:evenVBand="0" w:oddHBand="0" w:evenHBand="0" w:firstRowFirstColumn="0" w:firstRowLastColumn="0" w:lastRowFirstColumn="0" w:lastRowLastColumn="0"/>
            <w:tcW w:w="1140" w:type="dxa"/>
            <w:noWrap/>
            <w:hideMark/>
          </w:tcPr>
          <w:p w14:paraId="6BB05EFF" w14:textId="5A732098" w:rsidR="002354BA" w:rsidRDefault="002354BA">
            <w:pPr>
              <w:jc w:val="left"/>
              <w:rPr>
                <w:color w:val="000000"/>
                <w:sz w:val="22"/>
              </w:rPr>
            </w:pPr>
            <w:r>
              <w:rPr>
                <w:rFonts w:hint="eastAsia"/>
                <w:color w:val="000000"/>
                <w:sz w:val="22"/>
              </w:rPr>
              <w:t>recall</w:t>
            </w:r>
          </w:p>
        </w:tc>
        <w:tc>
          <w:tcPr>
            <w:tcW w:w="1407" w:type="dxa"/>
            <w:noWrap/>
            <w:hideMark/>
          </w:tcPr>
          <w:p w14:paraId="68395BCA" w14:textId="77777777" w:rsidR="002354BA" w:rsidRDefault="002354BA">
            <w:pPr>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0.807921</w:t>
            </w:r>
          </w:p>
        </w:tc>
        <w:tc>
          <w:tcPr>
            <w:tcW w:w="4252" w:type="dxa"/>
            <w:noWrap/>
            <w:hideMark/>
          </w:tcPr>
          <w:p w14:paraId="7B8337A9" w14:textId="77777777" w:rsidR="002354BA" w:rsidRDefault="002354BA">
            <w:pPr>
              <w:jc w:val="lef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{'criterion': 'entropy', 'max_depth': 15, 'n_estimators': 100}</w:t>
            </w:r>
          </w:p>
        </w:tc>
        <w:tc>
          <w:tcPr>
            <w:tcW w:w="1497" w:type="dxa"/>
            <w:noWrap/>
            <w:hideMark/>
          </w:tcPr>
          <w:p w14:paraId="73FB4215" w14:textId="77777777" w:rsidR="002354BA" w:rsidRDefault="002354BA" w:rsidP="003C6EA3">
            <w:pPr>
              <w:jc w:val="center"/>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35.5059</w:t>
            </w:r>
          </w:p>
        </w:tc>
      </w:tr>
      <w:tr w:rsidR="00545E09" w14:paraId="2CCE82C4" w14:textId="77777777" w:rsidTr="003C6EA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40" w:type="dxa"/>
            <w:noWrap/>
            <w:hideMark/>
          </w:tcPr>
          <w:p w14:paraId="20642457" w14:textId="500910AE" w:rsidR="002354BA" w:rsidRDefault="002354BA">
            <w:pPr>
              <w:jc w:val="left"/>
              <w:rPr>
                <w:color w:val="000000"/>
                <w:sz w:val="22"/>
              </w:rPr>
            </w:pPr>
            <w:r>
              <w:rPr>
                <w:rFonts w:hint="eastAsia"/>
                <w:color w:val="000000"/>
                <w:sz w:val="22"/>
              </w:rPr>
              <w:t>precision</w:t>
            </w:r>
          </w:p>
        </w:tc>
        <w:tc>
          <w:tcPr>
            <w:tcW w:w="1407" w:type="dxa"/>
            <w:noWrap/>
            <w:hideMark/>
          </w:tcPr>
          <w:p w14:paraId="3CD2DA99" w14:textId="77777777" w:rsidR="002354BA" w:rsidRDefault="002354BA">
            <w:pPr>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0.822939</w:t>
            </w:r>
          </w:p>
        </w:tc>
        <w:tc>
          <w:tcPr>
            <w:tcW w:w="4252" w:type="dxa"/>
            <w:noWrap/>
            <w:hideMark/>
          </w:tcPr>
          <w:p w14:paraId="0018F3E1" w14:textId="77777777" w:rsidR="002354BA" w:rsidRDefault="002354BA">
            <w:pPr>
              <w:jc w:val="lef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{'criterion': 'entropy', 'max_depth': 15, 'n_estimators': 100}</w:t>
            </w:r>
          </w:p>
        </w:tc>
        <w:tc>
          <w:tcPr>
            <w:tcW w:w="1497" w:type="dxa"/>
            <w:noWrap/>
            <w:hideMark/>
          </w:tcPr>
          <w:p w14:paraId="5850BF7A" w14:textId="77777777" w:rsidR="002354BA" w:rsidRDefault="002354BA" w:rsidP="003C6EA3">
            <w:pPr>
              <w:jc w:val="center"/>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35.68107</w:t>
            </w:r>
          </w:p>
        </w:tc>
      </w:tr>
    </w:tbl>
    <w:p w14:paraId="7F50858A" w14:textId="77777777" w:rsidR="004D646B" w:rsidRDefault="004D646B">
      <w:pPr>
        <w:rPr>
          <w:rFonts w:ascii="Arial" w:hAnsi="Arial" w:cs="Arial"/>
          <w:noProof/>
          <w:sz w:val="24"/>
          <w:szCs w:val="24"/>
          <w:lang w:val="en-GB"/>
        </w:rPr>
      </w:pPr>
    </w:p>
    <w:p w14:paraId="589BA3F4" w14:textId="1563D4EB" w:rsidR="0053727B" w:rsidRDefault="00AD6089">
      <w:pPr>
        <w:rPr>
          <w:rFonts w:ascii="Arial" w:hAnsi="Arial" w:cs="Arial"/>
          <w:b/>
          <w:bCs/>
          <w:sz w:val="28"/>
          <w:szCs w:val="28"/>
          <w:lang w:val="en-GB"/>
        </w:rPr>
      </w:pPr>
      <w:r w:rsidRPr="00771D2F">
        <w:rPr>
          <w:rFonts w:ascii="Arial" w:hAnsi="Arial" w:cs="Arial" w:hint="eastAsia"/>
          <w:b/>
          <w:bCs/>
          <w:sz w:val="28"/>
          <w:szCs w:val="28"/>
          <w:lang w:val="en-GB"/>
        </w:rPr>
        <w:t>3.2 Results for feature ranking</w:t>
      </w:r>
      <w:r w:rsidR="00771D2F" w:rsidRPr="00771D2F">
        <w:rPr>
          <w:rFonts w:ascii="Arial" w:hAnsi="Arial" w:cs="Arial" w:hint="eastAsia"/>
          <w:b/>
          <w:bCs/>
          <w:sz w:val="28"/>
          <w:szCs w:val="28"/>
          <w:lang w:val="en-GB"/>
        </w:rPr>
        <w:t>:</w:t>
      </w:r>
    </w:p>
    <w:p w14:paraId="42341825" w14:textId="77777777" w:rsidR="0053727B" w:rsidRPr="00771D2F" w:rsidRDefault="0053727B">
      <w:pPr>
        <w:rPr>
          <w:rFonts w:ascii="Arial" w:hAnsi="Arial" w:cs="Arial"/>
          <w:b/>
          <w:bCs/>
          <w:sz w:val="28"/>
          <w:szCs w:val="28"/>
          <w:lang w:val="en-GB"/>
        </w:rPr>
      </w:pPr>
    </w:p>
    <w:p w14:paraId="7F1E4B33" w14:textId="56C1C2E9" w:rsidR="004C27B3" w:rsidRDefault="00F34CAF" w:rsidP="0053727B">
      <w:pPr>
        <w:spacing w:line="360" w:lineRule="auto"/>
        <w:rPr>
          <w:rFonts w:ascii="Arial" w:hAnsi="Arial" w:cs="Arial"/>
          <w:noProof/>
          <w:sz w:val="24"/>
          <w:szCs w:val="24"/>
          <w:lang w:val="en-GB"/>
        </w:rPr>
      </w:pPr>
      <w:r w:rsidRPr="004D646B">
        <w:rPr>
          <w:rFonts w:ascii="Arial" w:hAnsi="Arial" w:cs="Arial"/>
          <w:noProof/>
          <w:sz w:val="24"/>
          <w:szCs w:val="24"/>
          <w:lang w:val="en-GB"/>
        </w:rPr>
        <w:t>From the Random Forest</w:t>
      </w:r>
      <w:r w:rsidR="004D646B">
        <w:rPr>
          <w:rFonts w:ascii="Arial" w:hAnsi="Arial" w:cs="Arial"/>
          <w:noProof/>
          <w:sz w:val="24"/>
          <w:szCs w:val="24"/>
          <w:lang w:val="en-GB"/>
        </w:rPr>
        <w:t xml:space="preserve"> output, the feature ranking</w:t>
      </w:r>
      <w:r w:rsidR="003B5EAD">
        <w:rPr>
          <w:rFonts w:ascii="Arial" w:hAnsi="Arial" w:cs="Arial" w:hint="eastAsia"/>
          <w:noProof/>
          <w:sz w:val="24"/>
          <w:szCs w:val="24"/>
          <w:lang w:val="en-GB"/>
        </w:rPr>
        <w:t>s</w:t>
      </w:r>
      <w:r w:rsidR="00262663">
        <w:rPr>
          <w:rFonts w:ascii="Arial" w:hAnsi="Arial" w:cs="Arial"/>
          <w:noProof/>
          <w:sz w:val="24"/>
          <w:szCs w:val="24"/>
          <w:lang w:val="en-GB"/>
        </w:rPr>
        <w:t xml:space="preserve"> are</w:t>
      </w:r>
      <w:r w:rsidR="00B67818">
        <w:rPr>
          <w:rFonts w:ascii="Arial" w:hAnsi="Arial" w:cs="Arial"/>
          <w:noProof/>
          <w:sz w:val="24"/>
          <w:szCs w:val="24"/>
          <w:lang w:val="en-GB"/>
        </w:rPr>
        <w:t>:</w:t>
      </w:r>
      <w:r w:rsidR="008B601C">
        <w:rPr>
          <w:rFonts w:ascii="Arial" w:hAnsi="Arial" w:cs="Arial"/>
          <w:noProof/>
          <w:sz w:val="24"/>
          <w:szCs w:val="24"/>
          <w:lang w:val="en-GB"/>
        </w:rPr>
        <w:t xml:space="preserve"> </w:t>
      </w:r>
      <w:r w:rsidR="00D309A5">
        <w:rPr>
          <w:rFonts w:ascii="Arial" w:hAnsi="Arial" w:cs="Arial"/>
          <w:noProof/>
          <w:sz w:val="24"/>
          <w:szCs w:val="24"/>
          <w:lang w:val="en-GB"/>
        </w:rPr>
        <w:t>Alkphos (0.17</w:t>
      </w:r>
      <w:r w:rsidR="00D309A5">
        <w:rPr>
          <w:rFonts w:ascii="Arial" w:hAnsi="Arial" w:cs="Arial" w:hint="eastAsia"/>
          <w:noProof/>
          <w:sz w:val="24"/>
          <w:szCs w:val="24"/>
          <w:lang w:val="en-GB"/>
        </w:rPr>
        <w:t>0</w:t>
      </w:r>
      <w:r w:rsidR="00D309A5">
        <w:rPr>
          <w:rFonts w:ascii="Arial" w:hAnsi="Arial" w:cs="Arial"/>
          <w:noProof/>
          <w:sz w:val="24"/>
          <w:szCs w:val="24"/>
          <w:lang w:val="en-GB"/>
        </w:rPr>
        <w:t>)</w:t>
      </w:r>
      <w:r w:rsidR="00D309A5">
        <w:rPr>
          <w:rFonts w:ascii="Arial" w:hAnsi="Arial" w:cs="Arial" w:hint="eastAsia"/>
          <w:noProof/>
          <w:sz w:val="24"/>
          <w:szCs w:val="24"/>
          <w:lang w:val="en-GB"/>
        </w:rPr>
        <w:t xml:space="preserve">, </w:t>
      </w:r>
      <w:r w:rsidR="008B601C">
        <w:rPr>
          <w:rFonts w:ascii="Arial" w:hAnsi="Arial" w:cs="Arial"/>
          <w:noProof/>
          <w:sz w:val="24"/>
          <w:szCs w:val="24"/>
          <w:lang w:val="en-GB"/>
        </w:rPr>
        <w:t>Sgpt</w:t>
      </w:r>
      <w:r w:rsidR="00262663">
        <w:rPr>
          <w:rFonts w:ascii="Arial" w:hAnsi="Arial" w:cs="Arial"/>
          <w:noProof/>
          <w:sz w:val="24"/>
          <w:szCs w:val="24"/>
          <w:lang w:val="en-GB"/>
        </w:rPr>
        <w:t xml:space="preserve"> (0.1</w:t>
      </w:r>
      <w:r w:rsidR="00D309A5">
        <w:rPr>
          <w:rFonts w:ascii="Arial" w:hAnsi="Arial" w:cs="Arial" w:hint="eastAsia"/>
          <w:noProof/>
          <w:sz w:val="24"/>
          <w:szCs w:val="24"/>
          <w:lang w:val="en-GB"/>
        </w:rPr>
        <w:t>47</w:t>
      </w:r>
      <w:r w:rsidR="00262663">
        <w:rPr>
          <w:rFonts w:ascii="Arial" w:hAnsi="Arial" w:cs="Arial"/>
          <w:noProof/>
          <w:sz w:val="24"/>
          <w:szCs w:val="24"/>
          <w:lang w:val="en-GB"/>
        </w:rPr>
        <w:t>)</w:t>
      </w:r>
      <w:r w:rsidR="008B601C">
        <w:rPr>
          <w:rFonts w:ascii="Arial" w:hAnsi="Arial" w:cs="Arial"/>
          <w:noProof/>
          <w:sz w:val="24"/>
          <w:szCs w:val="24"/>
          <w:lang w:val="en-GB"/>
        </w:rPr>
        <w:t xml:space="preserve">, </w:t>
      </w:r>
      <w:r w:rsidR="00A45ED9">
        <w:rPr>
          <w:rFonts w:ascii="Arial" w:hAnsi="Arial" w:cs="Arial"/>
          <w:noProof/>
          <w:sz w:val="24"/>
          <w:szCs w:val="24"/>
          <w:lang w:val="en-GB"/>
        </w:rPr>
        <w:t xml:space="preserve">, </w:t>
      </w:r>
      <w:r w:rsidR="00274B92">
        <w:rPr>
          <w:rFonts w:ascii="Arial" w:hAnsi="Arial" w:cs="Arial"/>
          <w:noProof/>
          <w:sz w:val="24"/>
          <w:szCs w:val="24"/>
          <w:lang w:val="en-GB"/>
        </w:rPr>
        <w:t>Age</w:t>
      </w:r>
      <w:r w:rsidR="00262663">
        <w:rPr>
          <w:rFonts w:ascii="Arial" w:hAnsi="Arial" w:cs="Arial"/>
          <w:noProof/>
          <w:sz w:val="24"/>
          <w:szCs w:val="24"/>
          <w:lang w:val="en-GB"/>
        </w:rPr>
        <w:t xml:space="preserve"> (0.14</w:t>
      </w:r>
      <w:r w:rsidR="00200A45">
        <w:rPr>
          <w:rFonts w:ascii="Arial" w:hAnsi="Arial" w:cs="Arial" w:hint="eastAsia"/>
          <w:noProof/>
          <w:sz w:val="24"/>
          <w:szCs w:val="24"/>
          <w:lang w:val="en-GB"/>
        </w:rPr>
        <w:t>0</w:t>
      </w:r>
      <w:r w:rsidR="00262663">
        <w:rPr>
          <w:rFonts w:ascii="Arial" w:hAnsi="Arial" w:cs="Arial"/>
          <w:noProof/>
          <w:sz w:val="24"/>
          <w:szCs w:val="24"/>
          <w:lang w:val="en-GB"/>
        </w:rPr>
        <w:t>)</w:t>
      </w:r>
      <w:r w:rsidR="00274B92">
        <w:rPr>
          <w:rFonts w:ascii="Arial" w:hAnsi="Arial" w:cs="Arial"/>
          <w:noProof/>
          <w:sz w:val="24"/>
          <w:szCs w:val="24"/>
          <w:lang w:val="en-GB"/>
        </w:rPr>
        <w:t xml:space="preserve">, </w:t>
      </w:r>
      <w:r w:rsidR="00200A45">
        <w:rPr>
          <w:rFonts w:ascii="Arial" w:hAnsi="Arial" w:cs="Arial"/>
          <w:noProof/>
          <w:sz w:val="24"/>
          <w:szCs w:val="24"/>
          <w:lang w:val="en-GB"/>
        </w:rPr>
        <w:t>Sgot (0.</w:t>
      </w:r>
      <w:r w:rsidR="00200A45">
        <w:rPr>
          <w:rFonts w:ascii="Arial" w:hAnsi="Arial" w:cs="Arial" w:hint="eastAsia"/>
          <w:noProof/>
          <w:sz w:val="24"/>
          <w:szCs w:val="24"/>
          <w:lang w:val="en-GB"/>
        </w:rPr>
        <w:t>132</w:t>
      </w:r>
      <w:r w:rsidR="00200A45">
        <w:rPr>
          <w:rFonts w:ascii="Arial" w:hAnsi="Arial" w:cs="Arial"/>
          <w:noProof/>
          <w:sz w:val="24"/>
          <w:szCs w:val="24"/>
          <w:lang w:val="en-GB"/>
        </w:rPr>
        <w:t>)</w:t>
      </w:r>
      <w:r w:rsidR="00200A45">
        <w:rPr>
          <w:rFonts w:ascii="Arial" w:hAnsi="Arial" w:cs="Arial" w:hint="eastAsia"/>
          <w:noProof/>
          <w:sz w:val="24"/>
          <w:szCs w:val="24"/>
          <w:lang w:val="en-GB"/>
        </w:rPr>
        <w:t xml:space="preserve">, </w:t>
      </w:r>
      <w:r w:rsidR="00274B92">
        <w:rPr>
          <w:rFonts w:ascii="Arial" w:hAnsi="Arial" w:cs="Arial"/>
          <w:noProof/>
          <w:sz w:val="24"/>
          <w:szCs w:val="24"/>
          <w:lang w:val="en-GB"/>
        </w:rPr>
        <w:t>TB</w:t>
      </w:r>
      <w:r w:rsidR="00262663">
        <w:rPr>
          <w:rFonts w:ascii="Arial" w:hAnsi="Arial" w:cs="Arial"/>
          <w:noProof/>
          <w:sz w:val="24"/>
          <w:szCs w:val="24"/>
          <w:lang w:val="en-GB"/>
        </w:rPr>
        <w:t xml:space="preserve"> (</w:t>
      </w:r>
      <w:r w:rsidR="00326623">
        <w:rPr>
          <w:rFonts w:ascii="Arial" w:hAnsi="Arial" w:cs="Arial"/>
          <w:noProof/>
          <w:sz w:val="24"/>
          <w:szCs w:val="24"/>
          <w:lang w:val="en-GB"/>
        </w:rPr>
        <w:t>0.1</w:t>
      </w:r>
      <w:r w:rsidR="00C0559E">
        <w:rPr>
          <w:rFonts w:ascii="Arial" w:hAnsi="Arial" w:cs="Arial" w:hint="eastAsia"/>
          <w:noProof/>
          <w:sz w:val="24"/>
          <w:szCs w:val="24"/>
          <w:lang w:val="en-GB"/>
        </w:rPr>
        <w:t>15</w:t>
      </w:r>
      <w:r w:rsidR="00262663">
        <w:rPr>
          <w:rFonts w:ascii="Arial" w:hAnsi="Arial" w:cs="Arial"/>
          <w:noProof/>
          <w:sz w:val="24"/>
          <w:szCs w:val="24"/>
          <w:lang w:val="en-GB"/>
        </w:rPr>
        <w:t>)</w:t>
      </w:r>
      <w:r w:rsidR="00274B92">
        <w:rPr>
          <w:rFonts w:ascii="Arial" w:hAnsi="Arial" w:cs="Arial"/>
          <w:noProof/>
          <w:sz w:val="24"/>
          <w:szCs w:val="24"/>
          <w:lang w:val="en-GB"/>
        </w:rPr>
        <w:t>, TP</w:t>
      </w:r>
      <w:r w:rsidR="00326623">
        <w:rPr>
          <w:rFonts w:ascii="Arial" w:hAnsi="Arial" w:cs="Arial"/>
          <w:noProof/>
          <w:sz w:val="24"/>
          <w:szCs w:val="24"/>
          <w:lang w:val="en-GB"/>
        </w:rPr>
        <w:t xml:space="preserve"> (0.</w:t>
      </w:r>
      <w:r w:rsidR="008E0750">
        <w:rPr>
          <w:rFonts w:ascii="Arial" w:hAnsi="Arial" w:cs="Arial" w:hint="eastAsia"/>
          <w:noProof/>
          <w:sz w:val="24"/>
          <w:szCs w:val="24"/>
          <w:lang w:val="en-GB"/>
        </w:rPr>
        <w:t>102</w:t>
      </w:r>
      <w:r w:rsidR="00326623">
        <w:rPr>
          <w:rFonts w:ascii="Arial" w:hAnsi="Arial" w:cs="Arial"/>
          <w:noProof/>
          <w:sz w:val="24"/>
          <w:szCs w:val="24"/>
          <w:lang w:val="en-GB"/>
        </w:rPr>
        <w:t>)</w:t>
      </w:r>
      <w:r w:rsidR="00F048F6">
        <w:rPr>
          <w:rFonts w:ascii="Arial" w:hAnsi="Arial" w:cs="Arial"/>
          <w:noProof/>
          <w:sz w:val="24"/>
          <w:szCs w:val="24"/>
          <w:lang w:val="en-GB"/>
        </w:rPr>
        <w:t>, DB</w:t>
      </w:r>
      <w:r w:rsidR="00326623">
        <w:rPr>
          <w:rFonts w:ascii="Arial" w:hAnsi="Arial" w:cs="Arial"/>
          <w:noProof/>
          <w:sz w:val="24"/>
          <w:szCs w:val="24"/>
          <w:lang w:val="en-GB"/>
        </w:rPr>
        <w:t xml:space="preserve"> (</w:t>
      </w:r>
      <w:r w:rsidR="0034209E">
        <w:rPr>
          <w:rFonts w:ascii="Arial" w:hAnsi="Arial" w:cs="Arial"/>
          <w:noProof/>
          <w:sz w:val="24"/>
          <w:szCs w:val="24"/>
          <w:lang w:val="en-GB"/>
        </w:rPr>
        <w:t>0.</w:t>
      </w:r>
      <w:r w:rsidR="00C0559E">
        <w:rPr>
          <w:rFonts w:ascii="Arial" w:hAnsi="Arial" w:cs="Arial" w:hint="eastAsia"/>
          <w:noProof/>
          <w:sz w:val="24"/>
          <w:szCs w:val="24"/>
          <w:lang w:val="en-GB"/>
        </w:rPr>
        <w:t>100</w:t>
      </w:r>
      <w:r w:rsidR="00326623">
        <w:rPr>
          <w:rFonts w:ascii="Arial" w:hAnsi="Arial" w:cs="Arial"/>
          <w:noProof/>
          <w:sz w:val="24"/>
          <w:szCs w:val="24"/>
          <w:lang w:val="en-GB"/>
        </w:rPr>
        <w:t>)</w:t>
      </w:r>
      <w:r w:rsidR="00F048F6">
        <w:rPr>
          <w:rFonts w:ascii="Arial" w:hAnsi="Arial" w:cs="Arial"/>
          <w:noProof/>
          <w:sz w:val="24"/>
          <w:szCs w:val="24"/>
          <w:lang w:val="en-GB"/>
        </w:rPr>
        <w:t xml:space="preserve">, </w:t>
      </w:r>
      <w:r w:rsidR="00C839EB">
        <w:rPr>
          <w:rFonts w:ascii="Arial" w:hAnsi="Arial" w:cs="Arial" w:hint="eastAsia"/>
          <w:noProof/>
          <w:sz w:val="24"/>
          <w:szCs w:val="24"/>
          <w:lang w:val="en-GB"/>
        </w:rPr>
        <w:t>ALB (0.075)</w:t>
      </w:r>
      <w:r w:rsidR="008E0750">
        <w:rPr>
          <w:rFonts w:ascii="Arial" w:hAnsi="Arial" w:cs="Arial" w:hint="eastAsia"/>
          <w:noProof/>
          <w:sz w:val="24"/>
          <w:szCs w:val="24"/>
          <w:lang w:val="en-GB"/>
        </w:rPr>
        <w:t xml:space="preserve"> </w:t>
      </w:r>
      <w:r w:rsidR="00A31F3F">
        <w:rPr>
          <w:rFonts w:ascii="Arial" w:hAnsi="Arial" w:cs="Arial"/>
          <w:noProof/>
          <w:sz w:val="24"/>
          <w:szCs w:val="24"/>
          <w:lang w:val="en-GB"/>
        </w:rPr>
        <w:t>and Gender</w:t>
      </w:r>
      <w:r w:rsidR="0034209E">
        <w:rPr>
          <w:rFonts w:ascii="Arial" w:hAnsi="Arial" w:cs="Arial"/>
          <w:noProof/>
          <w:sz w:val="24"/>
          <w:szCs w:val="24"/>
          <w:lang w:val="en-GB"/>
        </w:rPr>
        <w:t xml:space="preserve"> (0.0</w:t>
      </w:r>
      <w:r w:rsidR="00C839EB">
        <w:rPr>
          <w:rFonts w:ascii="Arial" w:hAnsi="Arial" w:cs="Arial" w:hint="eastAsia"/>
          <w:noProof/>
          <w:sz w:val="24"/>
          <w:szCs w:val="24"/>
          <w:lang w:val="en-GB"/>
        </w:rPr>
        <w:t>18</w:t>
      </w:r>
      <w:r w:rsidR="0034209E">
        <w:rPr>
          <w:rFonts w:ascii="Arial" w:hAnsi="Arial" w:cs="Arial"/>
          <w:noProof/>
          <w:sz w:val="24"/>
          <w:szCs w:val="24"/>
          <w:lang w:val="en-GB"/>
        </w:rPr>
        <w:t>).</w:t>
      </w:r>
    </w:p>
    <w:p w14:paraId="51B3D7C2" w14:textId="2A940824" w:rsidR="0034209E" w:rsidRPr="0034209E" w:rsidRDefault="0034209E">
      <w:pPr>
        <w:rPr>
          <w:rFonts w:ascii="Arial" w:hAnsi="Arial" w:cs="Arial"/>
          <w:noProof/>
          <w:sz w:val="24"/>
          <w:szCs w:val="24"/>
          <w:lang w:val="en-GB"/>
        </w:rPr>
      </w:pPr>
    </w:p>
    <w:p w14:paraId="51AF2AD0" w14:textId="01B3E36F" w:rsidR="00214730" w:rsidRDefault="00D96C03">
      <w:pPr>
        <w:rPr>
          <w:rFonts w:ascii="Arial" w:hAnsi="Arial" w:cs="Arial"/>
          <w:b/>
          <w:bCs/>
          <w:noProof/>
          <w:sz w:val="28"/>
          <w:szCs w:val="28"/>
        </w:rPr>
      </w:pPr>
      <w:r>
        <w:rPr>
          <w:rFonts w:ascii="Arial" w:hAnsi="Arial" w:cs="Arial"/>
          <w:b/>
          <w:bCs/>
          <w:noProof/>
          <w:sz w:val="28"/>
          <w:szCs w:val="28"/>
        </w:rPr>
        <w:t xml:space="preserve">3.3 </w:t>
      </w:r>
      <w:r w:rsidR="00771D2F">
        <w:rPr>
          <w:rFonts w:ascii="Arial" w:hAnsi="Arial" w:cs="Arial" w:hint="eastAsia"/>
          <w:b/>
          <w:bCs/>
          <w:noProof/>
          <w:sz w:val="28"/>
          <w:szCs w:val="28"/>
        </w:rPr>
        <w:t xml:space="preserve">Results for </w:t>
      </w:r>
      <w:r w:rsidR="003A4B9A">
        <w:rPr>
          <w:rFonts w:ascii="Arial" w:hAnsi="Arial" w:cs="Arial" w:hint="eastAsia"/>
          <w:b/>
          <w:bCs/>
          <w:noProof/>
          <w:sz w:val="28"/>
          <w:szCs w:val="28"/>
        </w:rPr>
        <w:t>optim</w:t>
      </w:r>
      <w:r w:rsidR="005A16E6">
        <w:rPr>
          <w:rFonts w:ascii="Arial" w:hAnsi="Arial" w:cs="Arial"/>
          <w:b/>
          <w:bCs/>
          <w:noProof/>
          <w:sz w:val="28"/>
          <w:szCs w:val="28"/>
        </w:rPr>
        <w:t>al SVM on accuracy without feature selectio</w:t>
      </w:r>
      <w:r w:rsidR="006F632B">
        <w:rPr>
          <w:rFonts w:ascii="Arial" w:hAnsi="Arial" w:cs="Arial"/>
          <w:b/>
          <w:bCs/>
          <w:noProof/>
          <w:sz w:val="28"/>
          <w:szCs w:val="28"/>
        </w:rPr>
        <w:t>n:</w:t>
      </w:r>
    </w:p>
    <w:p w14:paraId="0DF7EAE1" w14:textId="7582CA2F" w:rsidR="00214730" w:rsidRDefault="000F69D9" w:rsidP="00214730">
      <w:pPr>
        <w:spacing w:line="360" w:lineRule="auto"/>
        <w:rPr>
          <w:rFonts w:ascii="Arial" w:hAnsi="Arial" w:cs="Arial"/>
          <w:sz w:val="24"/>
          <w:szCs w:val="24"/>
          <w:lang w:val="en-GB"/>
        </w:rPr>
      </w:pPr>
      <w:r>
        <w:rPr>
          <w:rFonts w:ascii="Arial" w:hAnsi="Arial" w:cs="Arial" w:hint="eastAsia"/>
          <w:sz w:val="24"/>
          <w:szCs w:val="24"/>
        </w:rPr>
        <w:t xml:space="preserve">There is </w:t>
      </w:r>
      <w:r w:rsidR="00B76F8C">
        <w:rPr>
          <w:rFonts w:ascii="Arial" w:hAnsi="Arial" w:cs="Arial" w:hint="eastAsia"/>
          <w:sz w:val="24"/>
          <w:szCs w:val="24"/>
        </w:rPr>
        <w:t xml:space="preserve">a significant improvement in overall performance </w:t>
      </w:r>
      <w:r w:rsidR="00951F98">
        <w:rPr>
          <w:rFonts w:ascii="Arial" w:hAnsi="Arial" w:cs="Arial" w:hint="eastAsia"/>
          <w:sz w:val="24"/>
          <w:szCs w:val="24"/>
        </w:rPr>
        <w:t xml:space="preserve">compared to SVM without </w:t>
      </w:r>
      <w:r w:rsidR="00951F98" w:rsidRPr="00951F98">
        <w:rPr>
          <w:rFonts w:ascii="Arial" w:hAnsi="Arial" w:cs="Arial"/>
          <w:sz w:val="24"/>
          <w:szCs w:val="24"/>
        </w:rPr>
        <w:t>hyper-parameter optimization</w:t>
      </w:r>
      <w:r w:rsidR="00951F98">
        <w:rPr>
          <w:rFonts w:ascii="Arial" w:hAnsi="Arial" w:cs="Arial" w:hint="eastAsia"/>
          <w:sz w:val="24"/>
          <w:szCs w:val="24"/>
        </w:rPr>
        <w:t>.</w:t>
      </w:r>
      <w:r w:rsidR="00951F98" w:rsidRPr="00951F98">
        <w:rPr>
          <w:rFonts w:ascii="Arial" w:hAnsi="Arial" w:cs="Arial" w:hint="eastAsia"/>
          <w:sz w:val="24"/>
          <w:szCs w:val="24"/>
        </w:rPr>
        <w:t xml:space="preserve"> </w:t>
      </w:r>
      <w:r w:rsidR="00214730" w:rsidRPr="00214730">
        <w:rPr>
          <w:rFonts w:ascii="Arial" w:hAnsi="Arial" w:cs="Arial" w:hint="eastAsia"/>
          <w:sz w:val="24"/>
          <w:szCs w:val="24"/>
          <w:lang w:val="en-GB"/>
        </w:rPr>
        <w:t>The</w:t>
      </w:r>
      <w:r w:rsidR="00214730">
        <w:rPr>
          <w:rFonts w:ascii="Arial" w:hAnsi="Arial" w:cs="Arial" w:hint="eastAsia"/>
          <w:sz w:val="24"/>
          <w:szCs w:val="24"/>
          <w:lang w:val="en-GB"/>
        </w:rPr>
        <w:t xml:space="preserve"> </w:t>
      </w:r>
      <w:r w:rsidR="00FB6A90">
        <w:rPr>
          <w:rFonts w:ascii="Arial" w:hAnsi="Arial" w:cs="Arial" w:hint="eastAsia"/>
          <w:sz w:val="24"/>
          <w:szCs w:val="24"/>
          <w:lang w:val="en-GB"/>
        </w:rPr>
        <w:t xml:space="preserve">accuracy of </w:t>
      </w:r>
      <w:r w:rsidR="00982BCD">
        <w:rPr>
          <w:rFonts w:ascii="Arial" w:hAnsi="Arial" w:cs="Arial" w:hint="eastAsia"/>
          <w:sz w:val="24"/>
          <w:szCs w:val="24"/>
          <w:lang w:val="en-GB"/>
        </w:rPr>
        <w:t>optimal SVM on accuracy (C=100, gamma=100, kernel</w:t>
      </w:r>
      <w:r w:rsidR="001E0E4B">
        <w:rPr>
          <w:rFonts w:ascii="Arial" w:hAnsi="Arial" w:cs="Arial" w:hint="eastAsia"/>
          <w:sz w:val="24"/>
          <w:szCs w:val="24"/>
          <w:lang w:val="en-GB"/>
        </w:rPr>
        <w:t>=</w:t>
      </w:r>
      <w:r w:rsidR="001E0E4B">
        <w:rPr>
          <w:rFonts w:ascii="Arial" w:hAnsi="Arial" w:cs="Arial"/>
          <w:sz w:val="24"/>
          <w:szCs w:val="24"/>
          <w:lang w:val="en-GB"/>
        </w:rPr>
        <w:t>’</w:t>
      </w:r>
      <w:r w:rsidR="001E0E4B">
        <w:rPr>
          <w:rFonts w:ascii="Arial" w:hAnsi="Arial" w:cs="Arial" w:hint="eastAsia"/>
          <w:sz w:val="24"/>
          <w:szCs w:val="24"/>
          <w:lang w:val="en-GB"/>
        </w:rPr>
        <w:t>rbf</w:t>
      </w:r>
      <w:r w:rsidR="001E0E4B">
        <w:rPr>
          <w:rFonts w:ascii="Arial" w:hAnsi="Arial" w:cs="Arial"/>
          <w:sz w:val="24"/>
          <w:szCs w:val="24"/>
          <w:lang w:val="en-GB"/>
        </w:rPr>
        <w:t>’</w:t>
      </w:r>
      <w:r w:rsidR="00982BCD">
        <w:rPr>
          <w:rFonts w:ascii="Arial" w:hAnsi="Arial" w:cs="Arial" w:hint="eastAsia"/>
          <w:sz w:val="24"/>
          <w:szCs w:val="24"/>
          <w:lang w:val="en-GB"/>
        </w:rPr>
        <w:t>)</w:t>
      </w:r>
      <w:r w:rsidR="001E0E4B">
        <w:rPr>
          <w:rFonts w:ascii="Arial" w:hAnsi="Arial" w:cs="Arial" w:hint="eastAsia"/>
          <w:sz w:val="24"/>
          <w:szCs w:val="24"/>
          <w:lang w:val="en-GB"/>
        </w:rPr>
        <w:t xml:space="preserve"> is </w:t>
      </w:r>
      <w:r w:rsidR="001E0E4B" w:rsidRPr="001E0E4B">
        <w:rPr>
          <w:rFonts w:ascii="Arial" w:hAnsi="Arial" w:cs="Arial"/>
          <w:sz w:val="24"/>
          <w:szCs w:val="24"/>
          <w:lang w:val="en-GB"/>
        </w:rPr>
        <w:t>0.823</w:t>
      </w:r>
      <w:r w:rsidR="001E0E4B">
        <w:rPr>
          <w:rFonts w:ascii="Arial" w:hAnsi="Arial" w:cs="Arial" w:hint="eastAsia"/>
          <w:sz w:val="24"/>
          <w:szCs w:val="24"/>
          <w:lang w:val="en-GB"/>
        </w:rPr>
        <w:t xml:space="preserve">, the F1 </w:t>
      </w:r>
      <w:r w:rsidR="004F43AF">
        <w:rPr>
          <w:rFonts w:ascii="Arial" w:hAnsi="Arial" w:cs="Arial" w:hint="eastAsia"/>
          <w:sz w:val="24"/>
          <w:szCs w:val="24"/>
          <w:lang w:val="en-GB"/>
        </w:rPr>
        <w:t xml:space="preserve">score </w:t>
      </w:r>
      <w:r w:rsidR="001E0E4B">
        <w:rPr>
          <w:rFonts w:ascii="Arial" w:hAnsi="Arial" w:cs="Arial" w:hint="eastAsia"/>
          <w:sz w:val="24"/>
          <w:szCs w:val="24"/>
          <w:lang w:val="en-GB"/>
        </w:rPr>
        <w:t xml:space="preserve">is </w:t>
      </w:r>
      <w:r w:rsidR="004F43AF">
        <w:rPr>
          <w:rFonts w:ascii="Arial" w:hAnsi="Arial" w:cs="Arial" w:hint="eastAsia"/>
          <w:sz w:val="24"/>
          <w:szCs w:val="24"/>
          <w:lang w:val="en-GB"/>
        </w:rPr>
        <w:t xml:space="preserve">0.818, recall is </w:t>
      </w:r>
      <w:r w:rsidR="007440CB">
        <w:rPr>
          <w:rFonts w:ascii="Arial" w:hAnsi="Arial" w:cs="Arial" w:hint="eastAsia"/>
          <w:sz w:val="24"/>
          <w:szCs w:val="24"/>
          <w:lang w:val="en-GB"/>
        </w:rPr>
        <w:t>0.786, precision is 0.853.</w:t>
      </w:r>
      <w:r w:rsidR="00DA41C1">
        <w:rPr>
          <w:rFonts w:ascii="Arial" w:hAnsi="Arial" w:cs="Arial" w:hint="eastAsia"/>
          <w:sz w:val="24"/>
          <w:szCs w:val="24"/>
          <w:lang w:val="en-GB"/>
        </w:rPr>
        <w:t xml:space="preserve"> The confusion matrix is shown in Figure 1</w:t>
      </w:r>
      <w:r w:rsidR="000457D0">
        <w:rPr>
          <w:rFonts w:ascii="Arial" w:hAnsi="Arial" w:cs="Arial" w:hint="eastAsia"/>
          <w:sz w:val="24"/>
          <w:szCs w:val="24"/>
          <w:lang w:val="en-GB"/>
        </w:rPr>
        <w:t>2</w:t>
      </w:r>
      <w:r w:rsidR="00DA41C1">
        <w:rPr>
          <w:rFonts w:ascii="Arial" w:hAnsi="Arial" w:cs="Arial" w:hint="eastAsia"/>
          <w:sz w:val="24"/>
          <w:szCs w:val="24"/>
          <w:lang w:val="en-GB"/>
        </w:rPr>
        <w:t>.</w:t>
      </w:r>
      <w:r w:rsidR="00EA4BD1">
        <w:rPr>
          <w:rFonts w:ascii="Arial" w:hAnsi="Arial" w:cs="Arial" w:hint="eastAsia"/>
          <w:sz w:val="24"/>
          <w:szCs w:val="24"/>
          <w:lang w:val="en-GB"/>
        </w:rPr>
        <w:t xml:space="preserve"> </w:t>
      </w:r>
      <w:bookmarkStart w:id="2" w:name="_Hlk165306609"/>
      <w:r w:rsidR="00EA4BD1">
        <w:rPr>
          <w:rFonts w:ascii="Arial" w:hAnsi="Arial" w:cs="Arial" w:hint="eastAsia"/>
          <w:sz w:val="24"/>
          <w:szCs w:val="24"/>
          <w:lang w:val="en-GB"/>
        </w:rPr>
        <w:lastRenderedPageBreak/>
        <w:t>T</w:t>
      </w:r>
      <w:bookmarkEnd w:id="2"/>
      <w:r w:rsidR="001F0ECD">
        <w:rPr>
          <w:rFonts w:ascii="Arial" w:hAnsi="Arial" w:cs="Arial" w:hint="eastAsia"/>
          <w:sz w:val="24"/>
          <w:szCs w:val="24"/>
          <w:lang w:val="en-GB"/>
        </w:rPr>
        <w:t xml:space="preserve">he </w:t>
      </w:r>
      <w:r w:rsidR="00496972">
        <w:rPr>
          <w:rFonts w:ascii="Arial" w:hAnsi="Arial" w:cs="Arial" w:hint="eastAsia"/>
          <w:sz w:val="24"/>
          <w:szCs w:val="24"/>
          <w:lang w:val="en-GB"/>
        </w:rPr>
        <w:t>AUC score is 0.89 as shown in Figure 1</w:t>
      </w:r>
      <w:r w:rsidR="000457D0">
        <w:rPr>
          <w:rFonts w:ascii="Arial" w:hAnsi="Arial" w:cs="Arial" w:hint="eastAsia"/>
          <w:sz w:val="24"/>
          <w:szCs w:val="24"/>
          <w:lang w:val="en-GB"/>
        </w:rPr>
        <w:t>3</w:t>
      </w:r>
      <w:r w:rsidR="00496972">
        <w:rPr>
          <w:rFonts w:ascii="Arial" w:hAnsi="Arial" w:cs="Arial" w:hint="eastAsia"/>
          <w:sz w:val="24"/>
          <w:szCs w:val="24"/>
          <w:lang w:val="en-GB"/>
        </w:rPr>
        <w:t>.</w:t>
      </w:r>
    </w:p>
    <w:p w14:paraId="4DB1B656" w14:textId="77777777" w:rsidR="00DA41C1" w:rsidRPr="001E0E4B" w:rsidRDefault="00DA41C1" w:rsidP="00214730">
      <w:pPr>
        <w:spacing w:line="360" w:lineRule="auto"/>
        <w:rPr>
          <w:rFonts w:ascii="Arial" w:hAnsi="Arial" w:cs="Arial"/>
          <w:sz w:val="24"/>
          <w:szCs w:val="24"/>
        </w:rPr>
      </w:pPr>
    </w:p>
    <w:p w14:paraId="23F98133" w14:textId="32BB5215" w:rsidR="000C2B7C" w:rsidRDefault="000C2B7C" w:rsidP="000C2B7C">
      <w:pPr>
        <w:pStyle w:val="af4"/>
        <w:keepNext/>
      </w:pPr>
      <w:r>
        <w:rPr>
          <w:rFonts w:hint="eastAsia"/>
        </w:rPr>
        <w:t>Figure 1</w:t>
      </w:r>
      <w:r w:rsidR="002C5BED">
        <w:rPr>
          <w:rFonts w:hint="eastAsia"/>
        </w:rPr>
        <w:t>2</w:t>
      </w:r>
      <w:r>
        <w:rPr>
          <w:rFonts w:hint="eastAsia"/>
        </w:rPr>
        <w:t>:</w:t>
      </w:r>
      <w:r w:rsidR="00DA41C1">
        <w:rPr>
          <w:rFonts w:hint="eastAsia"/>
        </w:rPr>
        <w:t xml:space="preserve"> Confusion matrix for SVM</w:t>
      </w:r>
    </w:p>
    <w:p w14:paraId="3275CAF8" w14:textId="3B9598B4" w:rsidR="00C657ED" w:rsidRDefault="00252665">
      <w:pPr>
        <w:rPr>
          <w:rFonts w:ascii="Arial" w:hAnsi="Arial" w:cs="Arial"/>
          <w:b/>
          <w:bCs/>
          <w:noProof/>
          <w:sz w:val="28"/>
          <w:szCs w:val="28"/>
          <w:lang w:val="en-GB"/>
        </w:rPr>
      </w:pPr>
      <w:r w:rsidRPr="00252665">
        <w:rPr>
          <w:rFonts w:ascii="Arial" w:hAnsi="Arial" w:cs="Arial"/>
          <w:b/>
          <w:bCs/>
          <w:noProof/>
          <w:sz w:val="28"/>
          <w:szCs w:val="28"/>
          <w:lang w:val="en-GB"/>
        </w:rPr>
        <w:drawing>
          <wp:inline distT="0" distB="0" distL="0" distR="0" wp14:anchorId="35A92874" wp14:editId="296D7B99">
            <wp:extent cx="2805686" cy="2790825"/>
            <wp:effectExtent l="0" t="0" r="0" b="0"/>
            <wp:docPr id="134030020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00202" name="图片 1" descr="图表, 树状图&#10;&#10;描述已自动生成"/>
                    <pic:cNvPicPr/>
                  </pic:nvPicPr>
                  <pic:blipFill>
                    <a:blip r:embed="rId21"/>
                    <a:stretch>
                      <a:fillRect/>
                    </a:stretch>
                  </pic:blipFill>
                  <pic:spPr>
                    <a:xfrm>
                      <a:off x="0" y="0"/>
                      <a:ext cx="2832387" cy="2817385"/>
                    </a:xfrm>
                    <a:prstGeom prst="rect">
                      <a:avLst/>
                    </a:prstGeom>
                  </pic:spPr>
                </pic:pic>
              </a:graphicData>
            </a:graphic>
          </wp:inline>
        </w:drawing>
      </w:r>
    </w:p>
    <w:p w14:paraId="6EF4B18B" w14:textId="1AFED974" w:rsidR="000C2B7C" w:rsidRDefault="000C2B7C" w:rsidP="000C2B7C">
      <w:pPr>
        <w:pStyle w:val="af4"/>
        <w:keepNext/>
      </w:pPr>
      <w:r>
        <w:rPr>
          <w:rFonts w:hint="eastAsia"/>
        </w:rPr>
        <w:t>Figure</w:t>
      </w:r>
      <w:r>
        <w:t xml:space="preserve"> </w:t>
      </w:r>
      <w:r w:rsidR="000E2CD9">
        <w:rPr>
          <w:rFonts w:hint="eastAsia"/>
        </w:rPr>
        <w:t>1</w:t>
      </w:r>
      <w:r w:rsidR="002C5BED">
        <w:rPr>
          <w:rFonts w:hint="eastAsia"/>
        </w:rPr>
        <w:t>3</w:t>
      </w:r>
      <w:r>
        <w:rPr>
          <w:rFonts w:hint="eastAsia"/>
        </w:rPr>
        <w:t>:</w:t>
      </w:r>
      <w:r w:rsidR="00C222B3">
        <w:rPr>
          <w:rFonts w:hint="eastAsia"/>
        </w:rPr>
        <w:t xml:space="preserve"> </w:t>
      </w:r>
      <w:r w:rsidR="00C222B3" w:rsidRPr="00C222B3">
        <w:t>The ROC plot of optimal SVM</w:t>
      </w:r>
    </w:p>
    <w:p w14:paraId="78C2F427" w14:textId="1588015F" w:rsidR="00C657ED" w:rsidRDefault="00F156CA">
      <w:pPr>
        <w:rPr>
          <w:rFonts w:ascii="Arial" w:hAnsi="Arial" w:cs="Arial"/>
          <w:b/>
          <w:bCs/>
          <w:noProof/>
          <w:sz w:val="28"/>
          <w:szCs w:val="28"/>
          <w:lang w:val="en-GB"/>
        </w:rPr>
      </w:pPr>
      <w:r w:rsidRPr="00F156CA">
        <w:rPr>
          <w:rFonts w:ascii="Arial" w:hAnsi="Arial" w:cs="Arial"/>
          <w:b/>
          <w:bCs/>
          <w:noProof/>
          <w:sz w:val="28"/>
          <w:szCs w:val="28"/>
          <w:lang w:val="en-GB"/>
        </w:rPr>
        <w:drawing>
          <wp:inline distT="0" distB="0" distL="0" distR="0" wp14:anchorId="7AA48533" wp14:editId="420501C7">
            <wp:extent cx="4237845" cy="3136290"/>
            <wp:effectExtent l="0" t="0" r="0" b="6985"/>
            <wp:docPr id="43073560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35604" name="图片 1" descr="图表, 折线图&#10;&#10;描述已自动生成"/>
                    <pic:cNvPicPr/>
                  </pic:nvPicPr>
                  <pic:blipFill>
                    <a:blip r:embed="rId22"/>
                    <a:stretch>
                      <a:fillRect/>
                    </a:stretch>
                  </pic:blipFill>
                  <pic:spPr>
                    <a:xfrm>
                      <a:off x="0" y="0"/>
                      <a:ext cx="4256625" cy="3150189"/>
                    </a:xfrm>
                    <a:prstGeom prst="rect">
                      <a:avLst/>
                    </a:prstGeom>
                  </pic:spPr>
                </pic:pic>
              </a:graphicData>
            </a:graphic>
          </wp:inline>
        </w:drawing>
      </w:r>
    </w:p>
    <w:p w14:paraId="5A5B95D6" w14:textId="77777777" w:rsidR="001072A0" w:rsidRDefault="001072A0">
      <w:pPr>
        <w:rPr>
          <w:rFonts w:ascii="Arial" w:hAnsi="Arial" w:cs="Arial" w:hint="eastAsia"/>
          <w:b/>
          <w:bCs/>
          <w:noProof/>
          <w:sz w:val="28"/>
          <w:szCs w:val="28"/>
          <w:lang w:val="en-GB"/>
        </w:rPr>
      </w:pPr>
    </w:p>
    <w:p w14:paraId="06874FB0" w14:textId="6D9547A5" w:rsidR="006134A8" w:rsidRDefault="006134A8" w:rsidP="006134A8">
      <w:pPr>
        <w:rPr>
          <w:rFonts w:ascii="Arial" w:hAnsi="Arial" w:cs="Arial"/>
          <w:b/>
          <w:bCs/>
          <w:noProof/>
          <w:sz w:val="28"/>
          <w:szCs w:val="28"/>
        </w:rPr>
      </w:pPr>
      <w:r>
        <w:rPr>
          <w:rFonts w:ascii="Arial" w:hAnsi="Arial" w:cs="Arial"/>
          <w:b/>
          <w:bCs/>
          <w:noProof/>
          <w:sz w:val="28"/>
          <w:szCs w:val="28"/>
        </w:rPr>
        <w:t xml:space="preserve">3.4 </w:t>
      </w:r>
      <w:r>
        <w:rPr>
          <w:rFonts w:ascii="Arial" w:hAnsi="Arial" w:cs="Arial" w:hint="eastAsia"/>
          <w:b/>
          <w:bCs/>
          <w:noProof/>
          <w:sz w:val="28"/>
          <w:szCs w:val="28"/>
        </w:rPr>
        <w:t>Results for optim</w:t>
      </w:r>
      <w:r>
        <w:rPr>
          <w:rFonts w:ascii="Arial" w:hAnsi="Arial" w:cs="Arial"/>
          <w:b/>
          <w:bCs/>
          <w:noProof/>
          <w:sz w:val="28"/>
          <w:szCs w:val="28"/>
        </w:rPr>
        <w:t>al RF on accuracy without feature selection:</w:t>
      </w:r>
    </w:p>
    <w:p w14:paraId="5EF62354" w14:textId="77777777" w:rsidR="006134A8" w:rsidRPr="00916F30" w:rsidRDefault="006134A8">
      <w:pPr>
        <w:rPr>
          <w:rFonts w:ascii="Arial" w:hAnsi="Arial" w:cs="Arial"/>
          <w:b/>
          <w:bCs/>
          <w:sz w:val="24"/>
          <w:szCs w:val="24"/>
        </w:rPr>
      </w:pPr>
    </w:p>
    <w:p w14:paraId="5F52C405" w14:textId="2A4AD39A" w:rsidR="00A106F7" w:rsidRDefault="00165289" w:rsidP="004A3506">
      <w:pPr>
        <w:spacing w:line="360" w:lineRule="auto"/>
        <w:rPr>
          <w:rFonts w:ascii="Arial" w:hAnsi="Arial" w:cs="Arial"/>
          <w:sz w:val="24"/>
          <w:szCs w:val="24"/>
          <w:lang w:val="en-GB"/>
        </w:rPr>
      </w:pPr>
      <w:r w:rsidRPr="00165289">
        <w:rPr>
          <w:rFonts w:ascii="Arial" w:hAnsi="Arial" w:cs="Arial"/>
          <w:sz w:val="24"/>
          <w:szCs w:val="24"/>
          <w:lang w:val="en-GB"/>
        </w:rPr>
        <w:t xml:space="preserve">There isn't an improvement in overall performance when comparing RF with </w:t>
      </w:r>
      <w:r w:rsidRPr="00165289">
        <w:rPr>
          <w:rFonts w:ascii="Arial" w:hAnsi="Arial" w:cs="Arial"/>
          <w:sz w:val="24"/>
          <w:szCs w:val="24"/>
          <w:lang w:val="en-GB"/>
        </w:rPr>
        <w:lastRenderedPageBreak/>
        <w:t>and without hyper-parameter optimization. This could be attributed to the non-linearity of the data; SVM with a non-linear kernel might better model these complexities after optimization. Conversely, RF may not exhibit significant gains because it might already be performing near its optimum with default hyperparameters on the given dataset. Another contributing factor could be the range and granularity of the hyperparameter grid used for RF. If the hyperparameter space was not thoroughly explored, or if the optimal parameters fall outside the specified grid, then improvements could be negligible.</w:t>
      </w:r>
    </w:p>
    <w:p w14:paraId="341CD89E" w14:textId="77777777" w:rsidR="00165289" w:rsidRDefault="00165289" w:rsidP="004A3506">
      <w:pPr>
        <w:spacing w:line="360" w:lineRule="auto"/>
        <w:rPr>
          <w:rFonts w:ascii="Arial" w:hAnsi="Arial" w:cs="Arial"/>
          <w:sz w:val="24"/>
          <w:szCs w:val="24"/>
          <w:lang w:val="en-GB"/>
        </w:rPr>
      </w:pPr>
    </w:p>
    <w:p w14:paraId="7EAF6EC6" w14:textId="3DA7C991" w:rsidR="00496972" w:rsidRDefault="00496972" w:rsidP="00D37EC5">
      <w:pPr>
        <w:spacing w:line="360" w:lineRule="auto"/>
        <w:rPr>
          <w:rFonts w:ascii="Arial" w:hAnsi="Arial" w:cs="Arial"/>
          <w:sz w:val="24"/>
          <w:szCs w:val="24"/>
          <w:lang w:val="en-GB"/>
        </w:rPr>
      </w:pPr>
      <w:r w:rsidRPr="00214730">
        <w:rPr>
          <w:rFonts w:ascii="Arial" w:hAnsi="Arial" w:cs="Arial" w:hint="eastAsia"/>
          <w:sz w:val="24"/>
          <w:szCs w:val="24"/>
          <w:lang w:val="en-GB"/>
        </w:rPr>
        <w:t>The</w:t>
      </w:r>
      <w:r>
        <w:rPr>
          <w:rFonts w:ascii="Arial" w:hAnsi="Arial" w:cs="Arial" w:hint="eastAsia"/>
          <w:sz w:val="24"/>
          <w:szCs w:val="24"/>
          <w:lang w:val="en-GB"/>
        </w:rPr>
        <w:t xml:space="preserve"> accuracy of optimal </w:t>
      </w:r>
      <w:r w:rsidR="003B6C31">
        <w:rPr>
          <w:rFonts w:ascii="Arial" w:hAnsi="Arial" w:cs="Arial" w:hint="eastAsia"/>
          <w:sz w:val="24"/>
          <w:szCs w:val="24"/>
          <w:lang w:val="en-GB"/>
        </w:rPr>
        <w:t>RF</w:t>
      </w:r>
      <w:r>
        <w:rPr>
          <w:rFonts w:ascii="Arial" w:hAnsi="Arial" w:cs="Arial" w:hint="eastAsia"/>
          <w:sz w:val="24"/>
          <w:szCs w:val="24"/>
          <w:lang w:val="en-GB"/>
        </w:rPr>
        <w:t xml:space="preserve"> on accuracy (</w:t>
      </w:r>
      <w:r w:rsidR="003B6C31">
        <w:rPr>
          <w:rFonts w:ascii="Arial" w:hAnsi="Arial" w:cs="Arial" w:hint="eastAsia"/>
          <w:sz w:val="24"/>
          <w:szCs w:val="24"/>
          <w:lang w:val="en-GB"/>
        </w:rPr>
        <w:t xml:space="preserve">number of trees are </w:t>
      </w:r>
      <w:r>
        <w:rPr>
          <w:rFonts w:ascii="Arial" w:hAnsi="Arial" w:cs="Arial" w:hint="eastAsia"/>
          <w:sz w:val="24"/>
          <w:szCs w:val="24"/>
          <w:lang w:val="en-GB"/>
        </w:rPr>
        <w:t xml:space="preserve">100, </w:t>
      </w:r>
      <w:r w:rsidR="00AC77A7">
        <w:rPr>
          <w:rFonts w:ascii="Arial" w:hAnsi="Arial" w:cs="Arial" w:hint="eastAsia"/>
          <w:sz w:val="24"/>
          <w:szCs w:val="24"/>
          <w:lang w:val="en-GB"/>
        </w:rPr>
        <w:t>criterion is entropy</w:t>
      </w:r>
      <w:r>
        <w:rPr>
          <w:rFonts w:ascii="Arial" w:hAnsi="Arial" w:cs="Arial" w:hint="eastAsia"/>
          <w:sz w:val="24"/>
          <w:szCs w:val="24"/>
          <w:lang w:val="en-GB"/>
        </w:rPr>
        <w:t>,</w:t>
      </w:r>
      <w:r w:rsidR="00AC77A7">
        <w:rPr>
          <w:rFonts w:ascii="Arial" w:hAnsi="Arial" w:cs="Arial" w:hint="eastAsia"/>
          <w:sz w:val="24"/>
          <w:szCs w:val="24"/>
          <w:lang w:val="en-GB"/>
        </w:rPr>
        <w:t xml:space="preserve"> max depth is 15</w:t>
      </w:r>
      <w:r>
        <w:rPr>
          <w:rFonts w:ascii="Arial" w:hAnsi="Arial" w:cs="Arial" w:hint="eastAsia"/>
          <w:sz w:val="24"/>
          <w:szCs w:val="24"/>
          <w:lang w:val="en-GB"/>
        </w:rPr>
        <w:t xml:space="preserve">) is </w:t>
      </w:r>
      <w:r w:rsidRPr="001E0E4B">
        <w:rPr>
          <w:rFonts w:ascii="Arial" w:hAnsi="Arial" w:cs="Arial"/>
          <w:sz w:val="24"/>
          <w:szCs w:val="24"/>
          <w:lang w:val="en-GB"/>
        </w:rPr>
        <w:t>0.8</w:t>
      </w:r>
      <w:r w:rsidR="00C03913">
        <w:rPr>
          <w:rFonts w:ascii="Arial" w:hAnsi="Arial" w:cs="Arial" w:hint="eastAsia"/>
          <w:sz w:val="24"/>
          <w:szCs w:val="24"/>
          <w:lang w:val="en-GB"/>
        </w:rPr>
        <w:t>4</w:t>
      </w:r>
      <w:r w:rsidRPr="001E0E4B">
        <w:rPr>
          <w:rFonts w:ascii="Arial" w:hAnsi="Arial" w:cs="Arial"/>
          <w:sz w:val="24"/>
          <w:szCs w:val="24"/>
          <w:lang w:val="en-GB"/>
        </w:rPr>
        <w:t>3</w:t>
      </w:r>
      <w:r>
        <w:rPr>
          <w:rFonts w:ascii="Arial" w:hAnsi="Arial" w:cs="Arial" w:hint="eastAsia"/>
          <w:sz w:val="24"/>
          <w:szCs w:val="24"/>
          <w:lang w:val="en-GB"/>
        </w:rPr>
        <w:t>, the F1 score is 0.8</w:t>
      </w:r>
      <w:r w:rsidR="00C03913">
        <w:rPr>
          <w:rFonts w:ascii="Arial" w:hAnsi="Arial" w:cs="Arial" w:hint="eastAsia"/>
          <w:sz w:val="24"/>
          <w:szCs w:val="24"/>
          <w:lang w:val="en-GB"/>
        </w:rPr>
        <w:t>34</w:t>
      </w:r>
      <w:r>
        <w:rPr>
          <w:rFonts w:ascii="Arial" w:hAnsi="Arial" w:cs="Arial" w:hint="eastAsia"/>
          <w:sz w:val="24"/>
          <w:szCs w:val="24"/>
          <w:lang w:val="en-GB"/>
        </w:rPr>
        <w:t>, recall is 0.7</w:t>
      </w:r>
      <w:r w:rsidR="00C03913">
        <w:rPr>
          <w:rFonts w:ascii="Arial" w:hAnsi="Arial" w:cs="Arial" w:hint="eastAsia"/>
          <w:sz w:val="24"/>
          <w:szCs w:val="24"/>
          <w:lang w:val="en-GB"/>
        </w:rPr>
        <w:t>77</w:t>
      </w:r>
      <w:r>
        <w:rPr>
          <w:rFonts w:ascii="Arial" w:hAnsi="Arial" w:cs="Arial" w:hint="eastAsia"/>
          <w:sz w:val="24"/>
          <w:szCs w:val="24"/>
          <w:lang w:val="en-GB"/>
        </w:rPr>
        <w:t>, precision is 0.8</w:t>
      </w:r>
      <w:r w:rsidR="00C03913">
        <w:rPr>
          <w:rFonts w:ascii="Arial" w:hAnsi="Arial" w:cs="Arial" w:hint="eastAsia"/>
          <w:sz w:val="24"/>
          <w:szCs w:val="24"/>
          <w:lang w:val="en-GB"/>
        </w:rPr>
        <w:t>99</w:t>
      </w:r>
      <w:r>
        <w:rPr>
          <w:rFonts w:ascii="Arial" w:hAnsi="Arial" w:cs="Arial" w:hint="eastAsia"/>
          <w:sz w:val="24"/>
          <w:szCs w:val="24"/>
          <w:lang w:val="en-GB"/>
        </w:rPr>
        <w:t>. The confusion matrix is shown in Figure 1</w:t>
      </w:r>
      <w:r w:rsidR="00D37EC5">
        <w:rPr>
          <w:rFonts w:ascii="Arial" w:hAnsi="Arial" w:cs="Arial" w:hint="eastAsia"/>
          <w:sz w:val="24"/>
          <w:szCs w:val="24"/>
          <w:lang w:val="en-GB"/>
        </w:rPr>
        <w:t>4</w:t>
      </w:r>
      <w:r>
        <w:rPr>
          <w:rFonts w:ascii="Arial" w:hAnsi="Arial" w:cs="Arial" w:hint="eastAsia"/>
          <w:sz w:val="24"/>
          <w:szCs w:val="24"/>
          <w:lang w:val="en-GB"/>
        </w:rPr>
        <w:t>. The AUC score is 0.9</w:t>
      </w:r>
      <w:r w:rsidR="00C03913">
        <w:rPr>
          <w:rFonts w:ascii="Arial" w:hAnsi="Arial" w:cs="Arial" w:hint="eastAsia"/>
          <w:sz w:val="24"/>
          <w:szCs w:val="24"/>
          <w:lang w:val="en-GB"/>
        </w:rPr>
        <w:t>5</w:t>
      </w:r>
      <w:r>
        <w:rPr>
          <w:rFonts w:ascii="Arial" w:hAnsi="Arial" w:cs="Arial" w:hint="eastAsia"/>
          <w:sz w:val="24"/>
          <w:szCs w:val="24"/>
          <w:lang w:val="en-GB"/>
        </w:rPr>
        <w:t xml:space="preserve"> as shown in Figure 1</w:t>
      </w:r>
      <w:r w:rsidR="00D37EC5">
        <w:rPr>
          <w:rFonts w:ascii="Arial" w:hAnsi="Arial" w:cs="Arial" w:hint="eastAsia"/>
          <w:sz w:val="24"/>
          <w:szCs w:val="24"/>
          <w:lang w:val="en-GB"/>
        </w:rPr>
        <w:t>5</w:t>
      </w:r>
      <w:r>
        <w:rPr>
          <w:rFonts w:ascii="Arial" w:hAnsi="Arial" w:cs="Arial" w:hint="eastAsia"/>
          <w:sz w:val="24"/>
          <w:szCs w:val="24"/>
          <w:lang w:val="en-GB"/>
        </w:rPr>
        <w:t>.</w:t>
      </w:r>
    </w:p>
    <w:p w14:paraId="607313F6" w14:textId="77777777" w:rsidR="001072A0" w:rsidRPr="006134A8" w:rsidRDefault="001072A0" w:rsidP="00D37EC5">
      <w:pPr>
        <w:spacing w:line="360" w:lineRule="auto"/>
        <w:rPr>
          <w:rFonts w:ascii="Arial" w:hAnsi="Arial" w:cs="Arial"/>
          <w:b/>
          <w:bCs/>
          <w:sz w:val="28"/>
          <w:szCs w:val="28"/>
        </w:rPr>
      </w:pPr>
    </w:p>
    <w:p w14:paraId="5F7278DE" w14:textId="56396872" w:rsidR="000C2B7C" w:rsidRDefault="000C2B7C" w:rsidP="000C2B7C">
      <w:pPr>
        <w:pStyle w:val="af4"/>
        <w:keepNext/>
      </w:pPr>
      <w:r>
        <w:rPr>
          <w:rFonts w:hint="eastAsia"/>
        </w:rPr>
        <w:t>Figure</w:t>
      </w:r>
      <w:r>
        <w:t xml:space="preserve"> </w:t>
      </w:r>
      <w:r w:rsidR="002C5BED">
        <w:rPr>
          <w:rFonts w:hint="eastAsia"/>
        </w:rPr>
        <w:t>14</w:t>
      </w:r>
      <w:r>
        <w:rPr>
          <w:rFonts w:hint="eastAsia"/>
        </w:rPr>
        <w:t>:</w:t>
      </w:r>
      <w:r w:rsidR="00EA4BD1">
        <w:rPr>
          <w:rFonts w:hint="eastAsia"/>
        </w:rPr>
        <w:t xml:space="preserve"> Confusion matrix for RF</w:t>
      </w:r>
    </w:p>
    <w:p w14:paraId="5F6ED2E6" w14:textId="77777777" w:rsidR="00916F30" w:rsidRDefault="00822A4A" w:rsidP="00916F30">
      <w:r w:rsidRPr="00822A4A">
        <w:rPr>
          <w:rFonts w:ascii="Arial" w:hAnsi="Arial" w:cs="Arial"/>
          <w:b/>
          <w:bCs/>
          <w:noProof/>
          <w:sz w:val="32"/>
          <w:szCs w:val="32"/>
        </w:rPr>
        <w:drawing>
          <wp:inline distT="0" distB="0" distL="0" distR="0" wp14:anchorId="6EB1B7B7" wp14:editId="2279D7A9">
            <wp:extent cx="3526971" cy="3464125"/>
            <wp:effectExtent l="0" t="0" r="0" b="3175"/>
            <wp:docPr id="830342503"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42503" name="图片 1" descr="图表, 树状图&#10;&#10;描述已自动生成"/>
                    <pic:cNvPicPr/>
                  </pic:nvPicPr>
                  <pic:blipFill>
                    <a:blip r:embed="rId23"/>
                    <a:stretch>
                      <a:fillRect/>
                    </a:stretch>
                  </pic:blipFill>
                  <pic:spPr>
                    <a:xfrm>
                      <a:off x="0" y="0"/>
                      <a:ext cx="3553385" cy="3490068"/>
                    </a:xfrm>
                    <a:prstGeom prst="rect">
                      <a:avLst/>
                    </a:prstGeom>
                  </pic:spPr>
                </pic:pic>
              </a:graphicData>
            </a:graphic>
          </wp:inline>
        </w:drawing>
      </w:r>
    </w:p>
    <w:p w14:paraId="599EB98B" w14:textId="77777777" w:rsidR="00D37EC5" w:rsidRDefault="00D37EC5" w:rsidP="00916F30"/>
    <w:p w14:paraId="58E583BC" w14:textId="4896E227" w:rsidR="000C2B7C" w:rsidRDefault="005E4DF8" w:rsidP="00916F30">
      <w:r>
        <w:rPr>
          <w:rFonts w:hint="eastAsia"/>
        </w:rPr>
        <w:t>Figure</w:t>
      </w:r>
      <w:r w:rsidR="000C2B7C">
        <w:t xml:space="preserve"> </w:t>
      </w:r>
      <w:r>
        <w:rPr>
          <w:rFonts w:hint="eastAsia"/>
        </w:rPr>
        <w:t>1</w:t>
      </w:r>
      <w:r w:rsidR="002C5BED">
        <w:rPr>
          <w:rFonts w:hint="eastAsia"/>
        </w:rPr>
        <w:t>5</w:t>
      </w:r>
      <w:r>
        <w:rPr>
          <w:rFonts w:hint="eastAsia"/>
        </w:rPr>
        <w:t>:</w:t>
      </w:r>
      <w:r w:rsidR="002C5BED">
        <w:rPr>
          <w:rFonts w:hint="eastAsia"/>
        </w:rPr>
        <w:t xml:space="preserve"> </w:t>
      </w:r>
      <w:r w:rsidR="002C5BED" w:rsidRPr="00C222B3">
        <w:t xml:space="preserve">The ROC plot of optimal </w:t>
      </w:r>
      <w:r w:rsidR="002C5BED">
        <w:rPr>
          <w:rFonts w:hint="eastAsia"/>
        </w:rPr>
        <w:t>RF</w:t>
      </w:r>
    </w:p>
    <w:p w14:paraId="1F2CA917" w14:textId="153457F2" w:rsidR="00FF6905" w:rsidRDefault="00FF6905">
      <w:pPr>
        <w:rPr>
          <w:rFonts w:ascii="Arial" w:hAnsi="Arial" w:cs="Arial"/>
          <w:b/>
          <w:bCs/>
          <w:sz w:val="32"/>
          <w:szCs w:val="32"/>
        </w:rPr>
      </w:pPr>
      <w:r w:rsidRPr="00FF6905">
        <w:rPr>
          <w:rFonts w:ascii="Arial" w:hAnsi="Arial" w:cs="Arial"/>
          <w:b/>
          <w:bCs/>
          <w:noProof/>
          <w:sz w:val="32"/>
          <w:szCs w:val="32"/>
        </w:rPr>
        <w:lastRenderedPageBreak/>
        <w:drawing>
          <wp:inline distT="0" distB="0" distL="0" distR="0" wp14:anchorId="141EAE31" wp14:editId="694F9CB7">
            <wp:extent cx="3534985" cy="2584633"/>
            <wp:effectExtent l="0" t="0" r="8890" b="6350"/>
            <wp:docPr id="83341175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1757" name="图片 1" descr="图表, 折线图&#10;&#10;描述已自动生成"/>
                    <pic:cNvPicPr/>
                  </pic:nvPicPr>
                  <pic:blipFill>
                    <a:blip r:embed="rId24"/>
                    <a:stretch>
                      <a:fillRect/>
                    </a:stretch>
                  </pic:blipFill>
                  <pic:spPr>
                    <a:xfrm>
                      <a:off x="0" y="0"/>
                      <a:ext cx="3545503" cy="2592323"/>
                    </a:xfrm>
                    <a:prstGeom prst="rect">
                      <a:avLst/>
                    </a:prstGeom>
                  </pic:spPr>
                </pic:pic>
              </a:graphicData>
            </a:graphic>
          </wp:inline>
        </w:drawing>
      </w:r>
    </w:p>
    <w:p w14:paraId="488F2CC6" w14:textId="77777777" w:rsidR="007C1E35" w:rsidRDefault="007C1E35">
      <w:pPr>
        <w:rPr>
          <w:rFonts w:ascii="Arial" w:hAnsi="Arial" w:cs="Arial"/>
          <w:b/>
          <w:bCs/>
          <w:sz w:val="32"/>
          <w:szCs w:val="32"/>
        </w:rPr>
      </w:pPr>
    </w:p>
    <w:p w14:paraId="564123E2" w14:textId="797B49F8" w:rsidR="008C3A2B" w:rsidRDefault="00302FE1">
      <w:pPr>
        <w:rPr>
          <w:rFonts w:ascii="Arial" w:hAnsi="Arial" w:cs="Arial"/>
          <w:b/>
          <w:bCs/>
          <w:sz w:val="32"/>
          <w:szCs w:val="32"/>
        </w:rPr>
      </w:pPr>
      <w:r>
        <w:rPr>
          <w:rFonts w:ascii="Arial" w:hAnsi="Arial" w:cs="Arial" w:hint="eastAsia"/>
          <w:b/>
          <w:bCs/>
          <w:sz w:val="32"/>
          <w:szCs w:val="32"/>
        </w:rPr>
        <w:t xml:space="preserve">4. </w:t>
      </w:r>
      <w:r w:rsidR="008C3A2B" w:rsidRPr="00A76953">
        <w:rPr>
          <w:rFonts w:ascii="Arial" w:hAnsi="Arial" w:cs="Arial" w:hint="eastAsia"/>
          <w:b/>
          <w:bCs/>
          <w:sz w:val="32"/>
          <w:szCs w:val="32"/>
        </w:rPr>
        <w:t>Conclusion:</w:t>
      </w:r>
    </w:p>
    <w:p w14:paraId="1CA69D97" w14:textId="77777777" w:rsidR="00C63E82" w:rsidRPr="00A76953" w:rsidRDefault="00C63E82">
      <w:pPr>
        <w:rPr>
          <w:rFonts w:ascii="Arial" w:hAnsi="Arial" w:cs="Arial"/>
          <w:b/>
          <w:bCs/>
          <w:sz w:val="32"/>
          <w:szCs w:val="32"/>
        </w:rPr>
      </w:pPr>
    </w:p>
    <w:p w14:paraId="047A95F2" w14:textId="3105E753" w:rsidR="008C3A2B" w:rsidRDefault="00C63E82" w:rsidP="00C63E82">
      <w:pPr>
        <w:spacing w:line="360" w:lineRule="auto"/>
        <w:rPr>
          <w:rFonts w:ascii="Arial" w:hAnsi="Arial" w:cs="Arial"/>
          <w:sz w:val="24"/>
          <w:szCs w:val="24"/>
        </w:rPr>
      </w:pPr>
      <w:r w:rsidRPr="00C63E82">
        <w:rPr>
          <w:rFonts w:ascii="Arial" w:hAnsi="Arial" w:cs="Arial"/>
          <w:sz w:val="24"/>
          <w:szCs w:val="24"/>
        </w:rPr>
        <w:t xml:space="preserve">The study has demonstrated the application of SVM and RF algorithms on the ILPD, </w:t>
      </w:r>
      <w:r w:rsidR="00BD4AFF" w:rsidRPr="00BD4AFF">
        <w:rPr>
          <w:rFonts w:ascii="Arial" w:hAnsi="Arial" w:cs="Arial"/>
          <w:sz w:val="24"/>
          <w:szCs w:val="24"/>
        </w:rPr>
        <w:t>reinforces the notion that machine learning can play a pivotal role in</w:t>
      </w:r>
      <w:r w:rsidR="00BD4AFF">
        <w:rPr>
          <w:rFonts w:ascii="Arial" w:hAnsi="Arial" w:cs="Arial" w:hint="eastAsia"/>
          <w:sz w:val="24"/>
          <w:szCs w:val="24"/>
        </w:rPr>
        <w:t xml:space="preserve"> disease classification. </w:t>
      </w:r>
      <w:r w:rsidRPr="00C63E82">
        <w:rPr>
          <w:rFonts w:ascii="Arial" w:hAnsi="Arial" w:cs="Arial"/>
          <w:sz w:val="24"/>
          <w:szCs w:val="24"/>
        </w:rPr>
        <w:t>SVM and RF have both been optimized and evaluated in terms of their performance on the dataset.</w:t>
      </w:r>
      <w:r w:rsidR="00675258">
        <w:rPr>
          <w:rFonts w:ascii="Arial" w:hAnsi="Arial" w:cs="Arial" w:hint="eastAsia"/>
          <w:sz w:val="24"/>
          <w:szCs w:val="24"/>
        </w:rPr>
        <w:t xml:space="preserve"> </w:t>
      </w:r>
      <w:r w:rsidR="00675258" w:rsidRPr="00675258">
        <w:rPr>
          <w:rFonts w:ascii="Arial" w:hAnsi="Arial" w:cs="Arial"/>
          <w:sz w:val="24"/>
          <w:szCs w:val="24"/>
        </w:rPr>
        <w:t>It has been seen that</w:t>
      </w:r>
      <w:r w:rsidR="00437A99">
        <w:rPr>
          <w:rFonts w:ascii="Arial" w:hAnsi="Arial" w:cs="Arial" w:hint="eastAsia"/>
          <w:sz w:val="24"/>
          <w:szCs w:val="24"/>
        </w:rPr>
        <w:t xml:space="preserve"> Random Forest</w:t>
      </w:r>
      <w:r w:rsidR="003036F0">
        <w:rPr>
          <w:rFonts w:ascii="Arial" w:hAnsi="Arial" w:cs="Arial" w:hint="eastAsia"/>
          <w:sz w:val="24"/>
          <w:szCs w:val="24"/>
        </w:rPr>
        <w:t xml:space="preserve"> gives better results compare to </w:t>
      </w:r>
      <w:r w:rsidR="00987172">
        <w:rPr>
          <w:rFonts w:ascii="Arial" w:hAnsi="Arial" w:cs="Arial" w:hint="eastAsia"/>
          <w:sz w:val="24"/>
          <w:szCs w:val="24"/>
        </w:rPr>
        <w:t>SVM.</w:t>
      </w:r>
      <w:r w:rsidR="005E73BA">
        <w:rPr>
          <w:rFonts w:ascii="Arial" w:hAnsi="Arial" w:cs="Arial"/>
          <w:sz w:val="24"/>
          <w:szCs w:val="24"/>
        </w:rPr>
        <w:t xml:space="preserve"> And </w:t>
      </w:r>
      <w:r w:rsidR="00935680">
        <w:rPr>
          <w:rFonts w:ascii="Arial" w:hAnsi="Arial" w:cs="Arial"/>
          <w:sz w:val="24"/>
          <w:szCs w:val="24"/>
        </w:rPr>
        <w:t>hyperparameter</w:t>
      </w:r>
      <w:r w:rsidR="00AE64FF">
        <w:rPr>
          <w:rFonts w:ascii="Arial" w:hAnsi="Arial" w:cs="Arial"/>
          <w:sz w:val="24"/>
          <w:szCs w:val="24"/>
        </w:rPr>
        <w:t>s</w:t>
      </w:r>
      <w:r w:rsidR="00935680">
        <w:rPr>
          <w:rFonts w:ascii="Arial" w:hAnsi="Arial" w:cs="Arial"/>
          <w:sz w:val="24"/>
          <w:szCs w:val="24"/>
        </w:rPr>
        <w:t xml:space="preserve"> tuning can help</w:t>
      </w:r>
      <w:r w:rsidR="0036578B">
        <w:rPr>
          <w:rFonts w:ascii="Arial" w:hAnsi="Arial" w:cs="Arial"/>
          <w:sz w:val="24"/>
          <w:szCs w:val="24"/>
        </w:rPr>
        <w:t xml:space="preserve"> build a better-performing model.</w:t>
      </w:r>
    </w:p>
    <w:p w14:paraId="346FA1AF" w14:textId="51A64408" w:rsidR="00E27F2D" w:rsidRPr="00724D30" w:rsidRDefault="00E27F2D" w:rsidP="00C63E82">
      <w:pPr>
        <w:spacing w:line="360" w:lineRule="auto"/>
        <w:rPr>
          <w:rFonts w:ascii="Arial" w:hAnsi="Arial" w:cs="Arial"/>
          <w:sz w:val="24"/>
          <w:szCs w:val="24"/>
          <w:lang w:val="en-GB"/>
        </w:rPr>
      </w:pPr>
    </w:p>
    <w:p w14:paraId="6E963418" w14:textId="7E4B1D79" w:rsidR="008C3A2B" w:rsidRPr="00605CED" w:rsidRDefault="00302FE1">
      <w:pPr>
        <w:rPr>
          <w:rFonts w:ascii="Arial" w:hAnsi="Arial" w:cs="Arial"/>
          <w:b/>
          <w:bCs/>
          <w:sz w:val="32"/>
          <w:szCs w:val="32"/>
          <w:lang w:val="en-GB"/>
        </w:rPr>
      </w:pPr>
      <w:r>
        <w:rPr>
          <w:rFonts w:ascii="Arial" w:hAnsi="Arial" w:cs="Arial" w:hint="eastAsia"/>
          <w:b/>
          <w:bCs/>
          <w:sz w:val="32"/>
          <w:szCs w:val="32"/>
        </w:rPr>
        <w:t xml:space="preserve">5. </w:t>
      </w:r>
      <w:r w:rsidR="008C3A2B" w:rsidRPr="00A76953">
        <w:rPr>
          <w:rFonts w:ascii="Arial" w:hAnsi="Arial" w:cs="Arial"/>
          <w:b/>
          <w:bCs/>
          <w:sz w:val="32"/>
          <w:szCs w:val="32"/>
        </w:rPr>
        <w:t>Discussion</w:t>
      </w:r>
      <w:r w:rsidR="008C3A2B" w:rsidRPr="00A76953">
        <w:rPr>
          <w:rFonts w:ascii="Arial" w:hAnsi="Arial" w:cs="Arial" w:hint="eastAsia"/>
          <w:b/>
          <w:bCs/>
          <w:sz w:val="32"/>
          <w:szCs w:val="32"/>
        </w:rPr>
        <w:t>:</w:t>
      </w:r>
    </w:p>
    <w:p w14:paraId="1679EA0E" w14:textId="77777777" w:rsidR="0044703B" w:rsidRDefault="0044703B">
      <w:pPr>
        <w:rPr>
          <w:rFonts w:ascii="Arial" w:hAnsi="Arial" w:cs="Arial"/>
          <w:b/>
          <w:bCs/>
          <w:sz w:val="32"/>
          <w:szCs w:val="32"/>
        </w:rPr>
      </w:pPr>
    </w:p>
    <w:p w14:paraId="578D1CDE" w14:textId="52FE7CAF" w:rsidR="00CD5EF0" w:rsidRDefault="00392E72" w:rsidP="00CD5EF0">
      <w:pPr>
        <w:spacing w:line="360" w:lineRule="auto"/>
        <w:rPr>
          <w:rFonts w:ascii="Arial" w:hAnsi="Arial" w:cs="Arial"/>
          <w:sz w:val="24"/>
          <w:szCs w:val="24"/>
        </w:rPr>
      </w:pPr>
      <w:r w:rsidRPr="00392E72">
        <w:rPr>
          <w:rFonts w:ascii="Arial" w:hAnsi="Arial" w:cs="Arial"/>
          <w:sz w:val="24"/>
          <w:szCs w:val="24"/>
        </w:rPr>
        <w:t xml:space="preserve">The results of this study align closely with those reported by Tapas Ranjan Baitharu et al., yet my research has realized a </w:t>
      </w:r>
      <w:r w:rsidR="003E060C">
        <w:rPr>
          <w:rFonts w:ascii="Arial" w:hAnsi="Arial" w:cs="Arial"/>
          <w:sz w:val="24"/>
          <w:szCs w:val="24"/>
        </w:rPr>
        <w:t>slightly higher</w:t>
      </w:r>
      <w:r w:rsidRPr="00392E72">
        <w:rPr>
          <w:rFonts w:ascii="Arial" w:hAnsi="Arial" w:cs="Arial"/>
          <w:sz w:val="24"/>
          <w:szCs w:val="24"/>
        </w:rPr>
        <w:t xml:space="preserve"> accuracy in SVM classification in comparison to the studies by Anju Gulia, M. Banu Priya, and Isabel Straw</w:t>
      </w:r>
      <w:r w:rsidR="00AD3B56">
        <w:rPr>
          <w:rFonts w:ascii="Arial" w:hAnsi="Arial" w:cs="Arial"/>
          <w:sz w:val="24"/>
          <w:szCs w:val="24"/>
        </w:rPr>
        <w:fldChar w:fldCharType="begin">
          <w:fldData xml:space="preserve">PEVuZE5vdGU+PENpdGU+PEF1dGhvcj5UYXBhcyBSYW5qYW5CYWl0aGFydWE8L0F1dGhvcj48WWVh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</w:fldData>
        </w:fldChar>
      </w:r>
      <w:r w:rsidR="00802C44">
        <w:rPr>
          <w:rFonts w:ascii="Arial" w:hAnsi="Arial" w:cs="Arial"/>
          <w:sz w:val="24"/>
          <w:szCs w:val="24"/>
        </w:rPr>
        <w:instrText xml:space="preserve"> ADDIN EN.CITE </w:instrText>
      </w:r>
      <w:r w:rsidR="00802C44">
        <w:rPr>
          <w:rFonts w:ascii="Arial" w:hAnsi="Arial" w:cs="Arial"/>
          <w:sz w:val="24"/>
          <w:szCs w:val="24"/>
        </w:rPr>
        <w:fldChar w:fldCharType="begin">
          <w:fldData xml:space="preserve">PEVuZE5vdGU+PENpdGU+PEF1dGhvcj5UYXBhcyBSYW5qYW5CYWl0aGFydWE8L0F1dGhvcj48WWVh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</w:fldData>
        </w:fldChar>
      </w:r>
      <w:r w:rsidR="00802C44">
        <w:rPr>
          <w:rFonts w:ascii="Arial" w:hAnsi="Arial" w:cs="Arial"/>
          <w:sz w:val="24"/>
          <w:szCs w:val="24"/>
        </w:rPr>
        <w:instrText xml:space="preserve"> ADDIN EN.CITE.DATA </w:instrText>
      </w:r>
      <w:r w:rsidR="00802C44">
        <w:rPr>
          <w:rFonts w:ascii="Arial" w:hAnsi="Arial" w:cs="Arial"/>
          <w:sz w:val="24"/>
          <w:szCs w:val="24"/>
        </w:rPr>
      </w:r>
      <w:r w:rsidR="00802C44">
        <w:rPr>
          <w:rFonts w:ascii="Arial" w:hAnsi="Arial" w:cs="Arial"/>
          <w:sz w:val="24"/>
          <w:szCs w:val="24"/>
        </w:rPr>
        <w:fldChar w:fldCharType="end"/>
      </w:r>
      <w:r w:rsidR="00AD3B56">
        <w:rPr>
          <w:rFonts w:ascii="Arial" w:hAnsi="Arial" w:cs="Arial"/>
          <w:sz w:val="24"/>
          <w:szCs w:val="24"/>
        </w:rPr>
      </w:r>
      <w:r w:rsidR="00AD3B56">
        <w:rPr>
          <w:rFonts w:ascii="Arial" w:hAnsi="Arial" w:cs="Arial"/>
          <w:sz w:val="24"/>
          <w:szCs w:val="24"/>
        </w:rPr>
        <w:fldChar w:fldCharType="separate"/>
      </w:r>
      <w:r w:rsidR="00802C44">
        <w:rPr>
          <w:rFonts w:ascii="Arial" w:hAnsi="Arial" w:cs="Arial"/>
          <w:noProof/>
          <w:sz w:val="24"/>
          <w:szCs w:val="24"/>
        </w:rPr>
        <w:t>(Tapas RanjanBaitharua, 2016, Straw and Wu, 2022, Anju Gulia, 2014, Baitharu and Pani, 2016)</w:t>
      </w:r>
      <w:r w:rsidR="00AD3B56">
        <w:rPr>
          <w:rFonts w:ascii="Arial" w:hAnsi="Arial" w:cs="Arial"/>
          <w:sz w:val="24"/>
          <w:szCs w:val="24"/>
        </w:rPr>
        <w:fldChar w:fldCharType="end"/>
      </w:r>
      <w:r w:rsidRPr="00392E72">
        <w:rPr>
          <w:rFonts w:ascii="Arial" w:hAnsi="Arial" w:cs="Arial"/>
          <w:sz w:val="24"/>
          <w:szCs w:val="24"/>
        </w:rPr>
        <w:t xml:space="preserve">. This improvement can likely be attributed to the distinct preprocessing procedures and hyperparameter optimization techniques that were implemented. While the recall metrics are consistent with </w:t>
      </w:r>
      <w:r w:rsidRPr="00392E72">
        <w:rPr>
          <w:rFonts w:ascii="Arial" w:hAnsi="Arial" w:cs="Arial"/>
          <w:sz w:val="24"/>
          <w:szCs w:val="24"/>
        </w:rPr>
        <w:lastRenderedPageBreak/>
        <w:t>those found in Isabel Straw’s work, my study demonstrates enhanced precision, AUC scores, and F1 scores. In the case of the Random Forest classifier, my research outperforms that of Selamawit Sileshi Nigatu in terms of accuracy, and it surpasses the overall performance metrics reported in the work by Isabel Straw</w:t>
      </w:r>
      <w:r w:rsidR="000B6DBC">
        <w:rPr>
          <w:rFonts w:ascii="Arial" w:hAnsi="Arial" w:cs="Arial"/>
          <w:sz w:val="24"/>
          <w:szCs w:val="24"/>
        </w:rPr>
        <w:fldChar w:fldCharType="begin">
          <w:fldData xml:space="preserve">PEVuZE5vdGU+PENpdGU+PEF1dGhvcj5OaWdhdHU8L0F1dGhvcj48WWVhcj4yMDIzPC9ZZWFyPjxS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</w:fldData>
        </w:fldChar>
      </w:r>
      <w:r w:rsidR="000B6DBC">
        <w:rPr>
          <w:rFonts w:ascii="Arial" w:hAnsi="Arial" w:cs="Arial"/>
          <w:sz w:val="24"/>
          <w:szCs w:val="24"/>
        </w:rPr>
        <w:instrText xml:space="preserve"> ADDIN EN.CITE </w:instrText>
      </w:r>
      <w:r w:rsidR="000B6DBC">
        <w:rPr>
          <w:rFonts w:ascii="Arial" w:hAnsi="Arial" w:cs="Arial"/>
          <w:sz w:val="24"/>
          <w:szCs w:val="24"/>
        </w:rPr>
        <w:fldChar w:fldCharType="begin">
          <w:fldData xml:space="preserve">PEVuZE5vdGU+PENpdGU+PEF1dGhvcj5OaWdhdHU8L0F1dGhvcj48WWVhcj4yMDIzPC9ZZWFyPjxS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</w:fldData>
        </w:fldChar>
      </w:r>
      <w:r w:rsidR="000B6DBC">
        <w:rPr>
          <w:rFonts w:ascii="Arial" w:hAnsi="Arial" w:cs="Arial"/>
          <w:sz w:val="24"/>
          <w:szCs w:val="24"/>
        </w:rPr>
        <w:instrText xml:space="preserve"> ADDIN EN.CITE.DATA </w:instrText>
      </w:r>
      <w:r w:rsidR="000B6DBC">
        <w:rPr>
          <w:rFonts w:ascii="Arial" w:hAnsi="Arial" w:cs="Arial"/>
          <w:sz w:val="24"/>
          <w:szCs w:val="24"/>
        </w:rPr>
      </w:r>
      <w:r w:rsidR="000B6DBC">
        <w:rPr>
          <w:rFonts w:ascii="Arial" w:hAnsi="Arial" w:cs="Arial"/>
          <w:sz w:val="24"/>
          <w:szCs w:val="24"/>
        </w:rPr>
        <w:fldChar w:fldCharType="end"/>
      </w:r>
      <w:r w:rsidR="000B6DBC">
        <w:rPr>
          <w:rFonts w:ascii="Arial" w:hAnsi="Arial" w:cs="Arial"/>
          <w:sz w:val="24"/>
          <w:szCs w:val="24"/>
        </w:rPr>
      </w:r>
      <w:r w:rsidR="000B6DBC">
        <w:rPr>
          <w:rFonts w:ascii="Arial" w:hAnsi="Arial" w:cs="Arial"/>
          <w:sz w:val="24"/>
          <w:szCs w:val="24"/>
        </w:rPr>
        <w:fldChar w:fldCharType="separate"/>
      </w:r>
      <w:r w:rsidR="000B6DBC">
        <w:rPr>
          <w:rFonts w:ascii="Arial" w:hAnsi="Arial" w:cs="Arial"/>
          <w:noProof/>
          <w:sz w:val="24"/>
          <w:szCs w:val="24"/>
        </w:rPr>
        <w:t>(Nigatu et al., 2023, Straw and Wu, 2022)</w:t>
      </w:r>
      <w:r w:rsidR="000B6DBC">
        <w:rPr>
          <w:rFonts w:ascii="Arial" w:hAnsi="Arial" w:cs="Arial"/>
          <w:sz w:val="24"/>
          <w:szCs w:val="24"/>
        </w:rPr>
        <w:fldChar w:fldCharType="end"/>
      </w:r>
      <w:r w:rsidRPr="00392E72">
        <w:rPr>
          <w:rFonts w:ascii="Arial" w:hAnsi="Arial" w:cs="Arial"/>
          <w:sz w:val="24"/>
          <w:szCs w:val="24"/>
        </w:rPr>
        <w:t>.</w:t>
      </w:r>
    </w:p>
    <w:p w14:paraId="6249F388" w14:textId="77777777" w:rsidR="00392E72" w:rsidRDefault="00392E72" w:rsidP="00CD5EF0">
      <w:pPr>
        <w:spacing w:line="360" w:lineRule="auto"/>
        <w:rPr>
          <w:rFonts w:ascii="Arial" w:hAnsi="Arial" w:cs="Arial"/>
          <w:sz w:val="24"/>
          <w:szCs w:val="24"/>
          <w:lang w:val="en-GB"/>
        </w:rPr>
      </w:pPr>
    </w:p>
    <w:p w14:paraId="0CCE06D0" w14:textId="6DAAB21D" w:rsidR="00CF7E13" w:rsidRDefault="00986043" w:rsidP="00466B4B">
      <w:pPr>
        <w:spacing w:line="360" w:lineRule="auto"/>
        <w:rPr>
          <w:rFonts w:ascii="Arial" w:hAnsi="Arial" w:cs="Arial"/>
          <w:sz w:val="24"/>
          <w:szCs w:val="24"/>
        </w:rPr>
      </w:pPr>
      <w:r w:rsidRPr="00986043">
        <w:rPr>
          <w:rFonts w:ascii="Arial" w:hAnsi="Arial" w:cs="Arial"/>
          <w:sz w:val="24"/>
          <w:szCs w:val="24"/>
        </w:rPr>
        <w:t>Differences in results among various studies are common due to several factors, which may include but are not limited to:</w:t>
      </w:r>
      <w:r>
        <w:rPr>
          <w:rFonts w:ascii="Arial" w:hAnsi="Arial" w:cs="Arial" w:hint="eastAsia"/>
          <w:sz w:val="24"/>
          <w:szCs w:val="24"/>
        </w:rPr>
        <w:t xml:space="preserve"> </w:t>
      </w:r>
      <w:r w:rsidRPr="00986043">
        <w:rPr>
          <w:rFonts w:ascii="Arial" w:hAnsi="Arial" w:cs="Arial"/>
          <w:sz w:val="24"/>
          <w:szCs w:val="24"/>
        </w:rPr>
        <w:t>Variations in preprocessing steps, such as normalization</w:t>
      </w:r>
      <w:r>
        <w:rPr>
          <w:rFonts w:ascii="Arial" w:hAnsi="Arial" w:cs="Arial" w:hint="eastAsia"/>
          <w:sz w:val="24"/>
          <w:szCs w:val="24"/>
        </w:rPr>
        <w:t xml:space="preserve"> and</w:t>
      </w:r>
      <w:r w:rsidRPr="00986043">
        <w:rPr>
          <w:rFonts w:ascii="Arial" w:hAnsi="Arial" w:cs="Arial"/>
          <w:sz w:val="24"/>
          <w:szCs w:val="24"/>
        </w:rPr>
        <w:t xml:space="preserve"> handling of missing values</w:t>
      </w:r>
      <w:r>
        <w:rPr>
          <w:rFonts w:ascii="Arial" w:hAnsi="Arial" w:cs="Arial" w:hint="eastAsia"/>
          <w:sz w:val="24"/>
          <w:szCs w:val="24"/>
        </w:rPr>
        <w:t>. For example,</w:t>
      </w:r>
      <w:r w:rsidRPr="00986043">
        <w:rPr>
          <w:rFonts w:ascii="Arial" w:hAnsi="Arial" w:cs="Arial"/>
          <w:sz w:val="24"/>
          <w:szCs w:val="24"/>
        </w:rPr>
        <w:t xml:space="preserve"> </w:t>
      </w:r>
      <w:r w:rsidRPr="00392E72">
        <w:rPr>
          <w:rFonts w:ascii="Arial" w:hAnsi="Arial" w:cs="Arial"/>
          <w:sz w:val="24"/>
          <w:szCs w:val="24"/>
        </w:rPr>
        <w:t>Selamawit</w:t>
      </w:r>
      <w:r w:rsidRPr="0038555D">
        <w:rPr>
          <w:rFonts w:ascii="Arial" w:hAnsi="Arial" w:cs="Arial"/>
          <w:sz w:val="24"/>
          <w:szCs w:val="24"/>
          <w:lang w:val="en-GB"/>
        </w:rPr>
        <w:t xml:space="preserve"> </w:t>
      </w:r>
      <w:r>
        <w:rPr>
          <w:rFonts w:ascii="Arial" w:hAnsi="Arial" w:cs="Arial"/>
          <w:sz w:val="24"/>
          <w:szCs w:val="24"/>
          <w:lang w:val="en-GB"/>
        </w:rPr>
        <w:t xml:space="preserve">used </w:t>
      </w:r>
      <w:r w:rsidRPr="0038555D">
        <w:rPr>
          <w:rFonts w:ascii="Arial" w:hAnsi="Arial" w:cs="Arial"/>
          <w:sz w:val="24"/>
          <w:szCs w:val="24"/>
          <w:lang w:val="en-GB"/>
        </w:rPr>
        <w:t>StandardScaler</w:t>
      </w:r>
      <w:r>
        <w:rPr>
          <w:rFonts w:ascii="Arial" w:hAnsi="Arial" w:cs="Arial"/>
          <w:sz w:val="24"/>
          <w:szCs w:val="24"/>
          <w:lang w:val="en-GB"/>
        </w:rPr>
        <w:t>()</w:t>
      </w:r>
      <w:r>
        <w:rPr>
          <w:rFonts w:ascii="Arial" w:hAnsi="Arial" w:cs="Arial" w:hint="eastAsia"/>
          <w:sz w:val="24"/>
          <w:szCs w:val="24"/>
          <w:lang w:val="en-GB"/>
        </w:rPr>
        <w:t xml:space="preserve"> to normalise</w:t>
      </w:r>
      <w:r w:rsidR="004D4022">
        <w:rPr>
          <w:rFonts w:ascii="Arial" w:hAnsi="Arial" w:cs="Arial" w:hint="eastAsia"/>
          <w:sz w:val="24"/>
          <w:szCs w:val="24"/>
          <w:lang w:val="en-GB"/>
        </w:rPr>
        <w:t xml:space="preserve"> the data</w:t>
      </w:r>
      <w:r w:rsidR="007F28ED">
        <w:rPr>
          <w:rFonts w:ascii="Arial" w:hAnsi="Arial" w:cs="Arial" w:hint="eastAsia"/>
          <w:sz w:val="24"/>
          <w:szCs w:val="24"/>
          <w:lang w:val="en-GB"/>
        </w:rPr>
        <w:t xml:space="preserve"> and </w:t>
      </w:r>
      <w:r w:rsidR="007F28ED" w:rsidRPr="00392E72">
        <w:rPr>
          <w:rFonts w:ascii="Arial" w:hAnsi="Arial" w:cs="Arial"/>
          <w:sz w:val="24"/>
          <w:szCs w:val="24"/>
        </w:rPr>
        <w:t>Isabel Straw</w:t>
      </w:r>
      <w:r w:rsidR="009A3BAA">
        <w:rPr>
          <w:rFonts w:ascii="Arial" w:hAnsi="Arial" w:cs="Arial" w:hint="eastAsia"/>
          <w:sz w:val="24"/>
          <w:szCs w:val="24"/>
        </w:rPr>
        <w:t xml:space="preserve"> used m</w:t>
      </w:r>
      <w:r w:rsidR="009A3BAA" w:rsidRPr="009A3BAA">
        <w:rPr>
          <w:rFonts w:ascii="Arial" w:hAnsi="Arial" w:cs="Arial"/>
          <w:sz w:val="24"/>
          <w:szCs w:val="24"/>
        </w:rPr>
        <w:t>ea</w:t>
      </w:r>
      <w:r w:rsidR="009A3BAA">
        <w:rPr>
          <w:rFonts w:ascii="Arial" w:hAnsi="Arial" w:cs="Arial" w:hint="eastAsia"/>
          <w:sz w:val="24"/>
          <w:szCs w:val="24"/>
        </w:rPr>
        <w:t xml:space="preserve">n </w:t>
      </w:r>
      <w:r w:rsidR="009A3BAA" w:rsidRPr="009A3BAA">
        <w:rPr>
          <w:rFonts w:ascii="Arial" w:hAnsi="Arial" w:cs="Arial"/>
          <w:sz w:val="24"/>
          <w:szCs w:val="24"/>
        </w:rPr>
        <w:t xml:space="preserve">imputation </w:t>
      </w:r>
      <w:r w:rsidR="009A3BAA">
        <w:rPr>
          <w:rFonts w:ascii="Arial" w:hAnsi="Arial" w:cs="Arial" w:hint="eastAsia"/>
          <w:sz w:val="24"/>
          <w:szCs w:val="24"/>
        </w:rPr>
        <w:t xml:space="preserve"> </w:t>
      </w:r>
      <w:r w:rsidR="009A3BAA" w:rsidRPr="009A3BAA">
        <w:rPr>
          <w:rFonts w:ascii="Arial" w:hAnsi="Arial" w:cs="Arial"/>
          <w:sz w:val="24"/>
          <w:szCs w:val="24"/>
        </w:rPr>
        <w:t>to address missing values</w:t>
      </w:r>
      <w:r w:rsidR="00924128">
        <w:rPr>
          <w:rFonts w:ascii="Arial" w:hAnsi="Arial" w:cs="Arial"/>
          <w:sz w:val="24"/>
          <w:szCs w:val="24"/>
        </w:rPr>
        <w:fldChar w:fldCharType="begin">
          <w:fldData xml:space="preserve">PEVuZE5vdGU+PENpdGU+PEF1dGhvcj5TdHJhdzwvQXV0aG9yPjxZZWFyPjIwMjI8L1llYXI+PFJl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</w:fldData>
        </w:fldChar>
      </w:r>
      <w:r w:rsidR="00924128">
        <w:rPr>
          <w:rFonts w:ascii="Arial" w:hAnsi="Arial" w:cs="Arial"/>
          <w:sz w:val="24"/>
          <w:szCs w:val="24"/>
        </w:rPr>
        <w:instrText xml:space="preserve"> ADDIN EN.CITE </w:instrText>
      </w:r>
      <w:r w:rsidR="00924128">
        <w:rPr>
          <w:rFonts w:ascii="Arial" w:hAnsi="Arial" w:cs="Arial"/>
          <w:sz w:val="24"/>
          <w:szCs w:val="24"/>
        </w:rPr>
        <w:fldChar w:fldCharType="begin">
          <w:fldData xml:space="preserve">PEVuZE5vdGU+PENpdGU+PEF1dGhvcj5TdHJhdzwvQXV0aG9yPjxZZWFyPjIwMjI8L1llYXI+PFJl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</w:fldData>
        </w:fldChar>
      </w:r>
      <w:r w:rsidR="00924128">
        <w:rPr>
          <w:rFonts w:ascii="Arial" w:hAnsi="Arial" w:cs="Arial"/>
          <w:sz w:val="24"/>
          <w:szCs w:val="24"/>
        </w:rPr>
        <w:instrText xml:space="preserve"> ADDIN EN.CITE.DATA </w:instrText>
      </w:r>
      <w:r w:rsidR="00924128">
        <w:rPr>
          <w:rFonts w:ascii="Arial" w:hAnsi="Arial" w:cs="Arial"/>
          <w:sz w:val="24"/>
          <w:szCs w:val="24"/>
        </w:rPr>
      </w:r>
      <w:r w:rsidR="00924128">
        <w:rPr>
          <w:rFonts w:ascii="Arial" w:hAnsi="Arial" w:cs="Arial"/>
          <w:sz w:val="24"/>
          <w:szCs w:val="24"/>
        </w:rPr>
        <w:fldChar w:fldCharType="end"/>
      </w:r>
      <w:r w:rsidR="00924128">
        <w:rPr>
          <w:rFonts w:ascii="Arial" w:hAnsi="Arial" w:cs="Arial"/>
          <w:sz w:val="24"/>
          <w:szCs w:val="24"/>
        </w:rPr>
      </w:r>
      <w:r w:rsidR="00924128">
        <w:rPr>
          <w:rFonts w:ascii="Arial" w:hAnsi="Arial" w:cs="Arial"/>
          <w:sz w:val="24"/>
          <w:szCs w:val="24"/>
        </w:rPr>
        <w:fldChar w:fldCharType="separate"/>
      </w:r>
      <w:r w:rsidR="00924128">
        <w:rPr>
          <w:rFonts w:ascii="Arial" w:hAnsi="Arial" w:cs="Arial"/>
          <w:noProof/>
          <w:sz w:val="24"/>
          <w:szCs w:val="24"/>
        </w:rPr>
        <w:t>(Straw and Wu, 2022, Nigatu et al., 2023)</w:t>
      </w:r>
      <w:r w:rsidR="00924128">
        <w:rPr>
          <w:rFonts w:ascii="Arial" w:hAnsi="Arial" w:cs="Arial"/>
          <w:sz w:val="24"/>
          <w:szCs w:val="24"/>
        </w:rPr>
        <w:fldChar w:fldCharType="end"/>
      </w:r>
      <w:r w:rsidR="009A3BAA">
        <w:rPr>
          <w:rFonts w:ascii="Arial" w:hAnsi="Arial" w:cs="Arial" w:hint="eastAsia"/>
          <w:sz w:val="24"/>
          <w:szCs w:val="24"/>
        </w:rPr>
        <w:t>.</w:t>
      </w:r>
      <w:r w:rsidR="00466B4B" w:rsidRPr="00466B4B">
        <w:t xml:space="preserve"> </w:t>
      </w:r>
      <w:r w:rsidR="00466B4B" w:rsidRPr="00466B4B">
        <w:rPr>
          <w:rFonts w:ascii="Arial" w:hAnsi="Arial" w:cs="Arial"/>
          <w:sz w:val="24"/>
          <w:szCs w:val="24"/>
        </w:rPr>
        <w:t>Furthermore, the choice of hyperparameter range and randomness in training and testing datasets can also yield disparate outcomes.</w:t>
      </w:r>
    </w:p>
    <w:p w14:paraId="66614AF7" w14:textId="77777777" w:rsidR="00466B4B" w:rsidRPr="00A31F9E" w:rsidRDefault="00466B4B" w:rsidP="00466B4B">
      <w:pPr>
        <w:spacing w:line="360" w:lineRule="auto"/>
        <w:rPr>
          <w:rFonts w:ascii="Arial" w:hAnsi="Arial" w:cs="Arial"/>
          <w:sz w:val="24"/>
          <w:szCs w:val="24"/>
          <w:lang w:val="en-GB"/>
        </w:rPr>
      </w:pPr>
    </w:p>
    <w:p w14:paraId="2F50F1EB" w14:textId="4B37A630" w:rsidR="00227735" w:rsidRDefault="00381C22" w:rsidP="00CD5EF0">
      <w:pPr>
        <w:spacing w:line="360" w:lineRule="auto"/>
        <w:rPr>
          <w:rFonts w:ascii="Arial" w:hAnsi="Arial" w:cs="Arial"/>
          <w:sz w:val="24"/>
          <w:szCs w:val="24"/>
        </w:rPr>
      </w:pPr>
      <w:r w:rsidRPr="00381C22">
        <w:rPr>
          <w:rFonts w:ascii="Arial" w:hAnsi="Arial" w:cs="Arial"/>
          <w:sz w:val="24"/>
          <w:szCs w:val="24"/>
        </w:rPr>
        <w:t xml:space="preserve">Expanding upon feature engineering and selection might further refine model </w:t>
      </w:r>
      <w:r w:rsidR="00187B17" w:rsidRPr="00381C22">
        <w:rPr>
          <w:rFonts w:ascii="Arial" w:hAnsi="Arial" w:cs="Arial"/>
          <w:sz w:val="24"/>
          <w:szCs w:val="24"/>
        </w:rPr>
        <w:t>performance</w:t>
      </w:r>
      <w:r w:rsidR="00187B17">
        <w:rPr>
          <w:rFonts w:ascii="Arial" w:hAnsi="Arial" w:cs="Arial"/>
          <w:sz w:val="24"/>
          <w:szCs w:val="24"/>
        </w:rPr>
        <w:t xml:space="preserve"> but</w:t>
      </w:r>
      <w:r w:rsidR="007B0113" w:rsidRPr="007B0113">
        <w:rPr>
          <w:rFonts w:ascii="Arial" w:hAnsi="Arial" w:cs="Arial"/>
          <w:sz w:val="24"/>
          <w:szCs w:val="24"/>
        </w:rPr>
        <w:t xml:space="preserve"> is of limited use</w:t>
      </w:r>
      <w:r w:rsidRPr="00381C22">
        <w:rPr>
          <w:rFonts w:ascii="Arial" w:hAnsi="Arial" w:cs="Arial"/>
          <w:sz w:val="24"/>
          <w:szCs w:val="24"/>
        </w:rPr>
        <w:t>. Certain variables in the ILPD dataset serve as covariates, displaying some degree of collinearity as depicted in Figure 5. Advanced feature selection could not only enhance performance but also boost model interpretability.</w:t>
      </w:r>
      <w:r w:rsidR="003046AD" w:rsidRPr="003046AD">
        <w:rPr>
          <w:rFonts w:ascii="Arial" w:hAnsi="Arial" w:cs="Arial"/>
          <w:sz w:val="24"/>
          <w:szCs w:val="24"/>
        </w:rPr>
        <w:t xml:space="preserve"> Furthermore, ensemble methods beyond RF, such as gradient boosting or stacking, could be explored to improve predictive accuracy</w:t>
      </w:r>
      <w:r w:rsidR="00FC7844">
        <w:rPr>
          <w:rFonts w:ascii="Arial" w:hAnsi="Arial" w:cs="Arial"/>
          <w:sz w:val="24"/>
          <w:szCs w:val="24"/>
        </w:rPr>
        <w:fldChar w:fldCharType="begin">
          <w:fldData xml:space="preserve">PEVuZE5vdGU+PENpdGU+PEF1dGhvcj5NZDwvQXV0aG9yPjxZZWFyPjIwMjM8L1llYXI+PFJlY051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</w:fldData>
        </w:fldChar>
      </w:r>
      <w:r w:rsidR="00FC7844">
        <w:rPr>
          <w:rFonts w:ascii="Arial" w:hAnsi="Arial" w:cs="Arial"/>
          <w:sz w:val="24"/>
          <w:szCs w:val="24"/>
        </w:rPr>
        <w:instrText xml:space="preserve"> ADDIN EN.CITE </w:instrText>
      </w:r>
      <w:r w:rsidR="00FC7844">
        <w:rPr>
          <w:rFonts w:ascii="Arial" w:hAnsi="Arial" w:cs="Arial"/>
          <w:sz w:val="24"/>
          <w:szCs w:val="24"/>
        </w:rPr>
        <w:fldChar w:fldCharType="begin">
          <w:fldData xml:space="preserve">PEVuZE5vdGU+PENpdGU+PEF1dGhvcj5NZDwvQXV0aG9yPjxZZWFyPjIwMjM8L1llYXI+PFJlY051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</w:fldData>
        </w:fldChar>
      </w:r>
      <w:r w:rsidR="00FC7844">
        <w:rPr>
          <w:rFonts w:ascii="Arial" w:hAnsi="Arial" w:cs="Arial"/>
          <w:sz w:val="24"/>
          <w:szCs w:val="24"/>
        </w:rPr>
        <w:instrText xml:space="preserve"> ADDIN EN.CITE.DATA </w:instrText>
      </w:r>
      <w:r w:rsidR="00FC7844">
        <w:rPr>
          <w:rFonts w:ascii="Arial" w:hAnsi="Arial" w:cs="Arial"/>
          <w:sz w:val="24"/>
          <w:szCs w:val="24"/>
        </w:rPr>
      </w:r>
      <w:r w:rsidR="00FC7844">
        <w:rPr>
          <w:rFonts w:ascii="Arial" w:hAnsi="Arial" w:cs="Arial"/>
          <w:sz w:val="24"/>
          <w:szCs w:val="24"/>
        </w:rPr>
        <w:fldChar w:fldCharType="end"/>
      </w:r>
      <w:r w:rsidR="00FC7844">
        <w:rPr>
          <w:rFonts w:ascii="Arial" w:hAnsi="Arial" w:cs="Arial"/>
          <w:sz w:val="24"/>
          <w:szCs w:val="24"/>
        </w:rPr>
      </w:r>
      <w:r w:rsidR="00FC7844">
        <w:rPr>
          <w:rFonts w:ascii="Arial" w:hAnsi="Arial" w:cs="Arial"/>
          <w:sz w:val="24"/>
          <w:szCs w:val="24"/>
        </w:rPr>
        <w:fldChar w:fldCharType="separate"/>
      </w:r>
      <w:r w:rsidR="00FC7844">
        <w:rPr>
          <w:rFonts w:ascii="Arial" w:hAnsi="Arial" w:cs="Arial"/>
          <w:noProof/>
          <w:sz w:val="24"/>
          <w:szCs w:val="24"/>
        </w:rPr>
        <w:t>(Md et al., 2023)</w:t>
      </w:r>
      <w:r w:rsidR="00FC7844">
        <w:rPr>
          <w:rFonts w:ascii="Arial" w:hAnsi="Arial" w:cs="Arial"/>
          <w:sz w:val="24"/>
          <w:szCs w:val="24"/>
        </w:rPr>
        <w:fldChar w:fldCharType="end"/>
      </w:r>
      <w:r w:rsidR="003046AD" w:rsidRPr="003046AD">
        <w:rPr>
          <w:rFonts w:ascii="Arial" w:hAnsi="Arial" w:cs="Arial"/>
          <w:sz w:val="24"/>
          <w:szCs w:val="24"/>
        </w:rPr>
        <w:t>. Additionally, deep learning approaches could be investigated to capture complex patterns in the data. Some studies have employed various ML models like ANN, which have shown high effectiveness, with accuracies up to 87%</w:t>
      </w:r>
      <w:r w:rsidR="009254C4">
        <w:rPr>
          <w:rFonts w:ascii="Arial" w:hAnsi="Arial" w:cs="Arial"/>
          <w:sz w:val="24"/>
          <w:szCs w:val="24"/>
        </w:rPr>
        <w:fldChar w:fldCharType="begin"/>
      </w:r>
      <w:r w:rsidR="009254C4">
        <w:rPr>
          <w:rFonts w:ascii="Arial" w:hAnsi="Arial" w:cs="Arial"/>
          <w:sz w:val="24"/>
          <w:szCs w:val="24"/>
        </w:rPr>
        <w:instrText xml:space="preserve"> ADDIN EN.CITE &lt;EndNote&gt;&lt;Cite&gt;&lt;Author&gt;Nigatu&lt;/Author&gt;&lt;Year&gt;2023&lt;/Year&gt;&lt;RecNum&gt;35&lt;/RecNum&gt;&lt;DisplayText&gt;(Nigatu et al., 2023)&lt;/DisplayText&gt;&lt;record&gt;&lt;rec-number&gt;35&lt;/rec-number&gt;&lt;foreign-keys&gt;&lt;key app="EN" db-id="twa5f2w9p2rwwae99espxer85wadew5vstx0" timestamp="1714432835"&gt;35&lt;/key&gt;&lt;/foreign-keys&gt;&lt;ref-type name="Conference Paper"&gt;47&lt;/ref-type&gt;&lt;contributors&gt;&lt;authors&gt;&lt;author&gt;Nigatu, Selamawit Sileshi&lt;/author&gt;&lt;author&gt;Alla, Poorna Chandra Reddy&lt;/author&gt;&lt;author&gt;Ravikumar, R. N.&lt;/author&gt;&lt;author&gt;Mishra, Krishnanand&lt;/author&gt;&lt;author&gt;Komala, G.&lt;/author&gt;&lt;author&gt;Chami, Gloria Richard&lt;/author&gt;&lt;/authors&gt;&lt;/contributors&gt;&lt;titles&gt;&lt;title&gt;A Comparitive Study on Liver Disease Prediction using Supervised Learning Algorithms with Hyperparameter Tuning&lt;/title&gt;&lt;secondary-title&gt;2023 International Conference on Advancement in Computation &amp;amp; Computer Technologies (InCACCT)&lt;/secondary-title&gt;&lt;/titles&gt;&lt;pages&gt;353-357&lt;/pages&gt;&lt;dates&gt;&lt;year&gt;2023&lt;/year&gt;&lt;/dates&gt;&lt;urls&gt;&lt;/urls&gt;&lt;electronic-resource-num&gt;10.1109/InCACCT57535.2023.10141830&lt;/electronic-resource-num&gt;&lt;/record&gt;&lt;/Cite&gt;&lt;/EndNote&gt;</w:instrText>
      </w:r>
      <w:r w:rsidR="009254C4">
        <w:rPr>
          <w:rFonts w:ascii="Arial" w:hAnsi="Arial" w:cs="Arial"/>
          <w:sz w:val="24"/>
          <w:szCs w:val="24"/>
        </w:rPr>
        <w:fldChar w:fldCharType="separate"/>
      </w:r>
      <w:r w:rsidR="009254C4">
        <w:rPr>
          <w:rFonts w:ascii="Arial" w:hAnsi="Arial" w:cs="Arial"/>
          <w:noProof/>
          <w:sz w:val="24"/>
          <w:szCs w:val="24"/>
        </w:rPr>
        <w:t>(Nigatu et al., 2023)</w:t>
      </w:r>
      <w:r w:rsidR="009254C4">
        <w:rPr>
          <w:rFonts w:ascii="Arial" w:hAnsi="Arial" w:cs="Arial"/>
          <w:sz w:val="24"/>
          <w:szCs w:val="24"/>
        </w:rPr>
        <w:fldChar w:fldCharType="end"/>
      </w:r>
      <w:r w:rsidR="003046AD" w:rsidRPr="003046AD">
        <w:rPr>
          <w:rFonts w:ascii="Arial" w:hAnsi="Arial" w:cs="Arial"/>
          <w:sz w:val="24"/>
          <w:szCs w:val="24"/>
        </w:rPr>
        <w:t>.</w:t>
      </w:r>
    </w:p>
    <w:p w14:paraId="3F35D39E" w14:textId="77777777" w:rsidR="003046AD" w:rsidRDefault="003046AD" w:rsidP="00CD5EF0">
      <w:pPr>
        <w:spacing w:line="360" w:lineRule="auto"/>
        <w:rPr>
          <w:rFonts w:ascii="Arial" w:hAnsi="Arial" w:cs="Arial"/>
          <w:sz w:val="24"/>
          <w:szCs w:val="24"/>
        </w:rPr>
      </w:pPr>
    </w:p>
    <w:p w14:paraId="5C44AD98" w14:textId="6F26A130" w:rsidR="00C52965" w:rsidRDefault="004D1A13" w:rsidP="00395DC5">
      <w:pPr>
        <w:spacing w:line="360" w:lineRule="auto"/>
        <w:rPr>
          <w:rFonts w:ascii="Arial" w:hAnsi="Arial" w:cs="Arial"/>
          <w:sz w:val="24"/>
          <w:szCs w:val="24"/>
        </w:rPr>
      </w:pPr>
      <w:r w:rsidRPr="004D1A13">
        <w:rPr>
          <w:rFonts w:ascii="Arial" w:hAnsi="Arial" w:cs="Arial"/>
          <w:sz w:val="24"/>
          <w:szCs w:val="24"/>
        </w:rPr>
        <w:t xml:space="preserve">Deploying these algorithms could assist healthcare professionals in the early diagnosis of liver diseases, potentially improving patient outcomes and reducing the economic and staffing burdens on healthcare systems. By integrating these models into electronic health records systems, real-time predictive analytics could become a feasible tool for clinicians to screen patients </w:t>
      </w:r>
      <w:r w:rsidRPr="004D1A13">
        <w:rPr>
          <w:rFonts w:ascii="Arial" w:hAnsi="Arial" w:cs="Arial"/>
          <w:sz w:val="24"/>
          <w:szCs w:val="24"/>
        </w:rPr>
        <w:lastRenderedPageBreak/>
        <w:t>for liver diseases. While the optimized SVM and RF models show promise, it is imperative to validate these findings with larger, external datasets before clinical implementation</w:t>
      </w:r>
      <w:r>
        <w:rPr>
          <w:rFonts w:ascii="Arial" w:hAnsi="Arial" w:cs="Arial"/>
          <w:sz w:val="24"/>
          <w:szCs w:val="24"/>
        </w:rPr>
        <w:t>.</w:t>
      </w:r>
      <w:r w:rsidR="00E32446">
        <w:rPr>
          <w:rFonts w:ascii="Arial" w:hAnsi="Arial" w:cs="Arial"/>
          <w:sz w:val="24"/>
          <w:szCs w:val="24"/>
        </w:rPr>
        <w:t xml:space="preserve"> </w:t>
      </w:r>
      <w:r w:rsidR="00B2088E">
        <w:rPr>
          <w:rFonts w:ascii="Arial" w:hAnsi="Arial" w:cs="Arial"/>
          <w:sz w:val="24"/>
          <w:szCs w:val="24"/>
        </w:rPr>
        <w:t>Studies by</w:t>
      </w:r>
      <w:r w:rsidR="00E32446">
        <w:rPr>
          <w:rFonts w:ascii="Arial" w:hAnsi="Arial" w:cs="Arial"/>
          <w:sz w:val="24"/>
          <w:szCs w:val="24"/>
        </w:rPr>
        <w:t xml:space="preserve"> </w:t>
      </w:r>
      <w:r w:rsidR="00E32446" w:rsidRPr="00E32446">
        <w:rPr>
          <w:rFonts w:ascii="Arial" w:hAnsi="Arial" w:cs="Arial"/>
          <w:sz w:val="24"/>
          <w:szCs w:val="24"/>
        </w:rPr>
        <w:t xml:space="preserve">Isabel </w:t>
      </w:r>
      <w:r w:rsidR="00E32446">
        <w:rPr>
          <w:rFonts w:ascii="Arial" w:hAnsi="Arial" w:cs="Arial"/>
          <w:sz w:val="24"/>
          <w:szCs w:val="24"/>
        </w:rPr>
        <w:t>and Honghan</w:t>
      </w:r>
      <w:r w:rsidR="00CA62DD">
        <w:rPr>
          <w:rFonts w:ascii="Arial" w:hAnsi="Arial" w:cs="Arial"/>
          <w:sz w:val="24"/>
          <w:szCs w:val="24"/>
        </w:rPr>
        <w:t xml:space="preserve"> has already </w:t>
      </w:r>
      <w:r w:rsidR="00C55DE8" w:rsidRPr="00C55DE8">
        <w:rPr>
          <w:rFonts w:ascii="Arial" w:hAnsi="Arial" w:cs="Arial"/>
          <w:sz w:val="24"/>
          <w:szCs w:val="24"/>
        </w:rPr>
        <w:t>examin</w:t>
      </w:r>
      <w:r w:rsidR="00C55DE8">
        <w:rPr>
          <w:rFonts w:ascii="Arial" w:hAnsi="Arial" w:cs="Arial"/>
          <w:sz w:val="24"/>
          <w:szCs w:val="24"/>
        </w:rPr>
        <w:t xml:space="preserve">ed </w:t>
      </w:r>
      <w:r w:rsidR="00C55DE8" w:rsidRPr="00C55DE8">
        <w:rPr>
          <w:rFonts w:ascii="Arial" w:hAnsi="Arial" w:cs="Arial"/>
          <w:sz w:val="24"/>
          <w:szCs w:val="24"/>
        </w:rPr>
        <w:t>disparities in algorithmic performance</w:t>
      </w:r>
      <w:r w:rsidR="00527699">
        <w:rPr>
          <w:rFonts w:ascii="Arial" w:hAnsi="Arial" w:cs="Arial"/>
          <w:sz w:val="24"/>
          <w:szCs w:val="24"/>
        </w:rPr>
        <w:t xml:space="preserve"> and </w:t>
      </w:r>
      <w:r w:rsidR="00605CED">
        <w:rPr>
          <w:rFonts w:ascii="Arial" w:hAnsi="Arial" w:cs="Arial"/>
          <w:sz w:val="24"/>
          <w:szCs w:val="24"/>
        </w:rPr>
        <w:t xml:space="preserve">demonstrated </w:t>
      </w:r>
      <w:r w:rsidR="00605CED" w:rsidRPr="00605CED">
        <w:rPr>
          <w:rFonts w:ascii="Arial" w:hAnsi="Arial" w:cs="Arial"/>
          <w:sz w:val="24"/>
          <w:szCs w:val="24"/>
        </w:rPr>
        <w:t>sex differences</w:t>
      </w:r>
      <w:r w:rsidR="00605CED">
        <w:rPr>
          <w:rFonts w:ascii="Arial" w:hAnsi="Arial" w:cs="Arial"/>
          <w:sz w:val="24"/>
          <w:szCs w:val="24"/>
        </w:rPr>
        <w:t xml:space="preserve"> in data cause </w:t>
      </w:r>
      <w:r w:rsidR="00A45FB3">
        <w:rPr>
          <w:rFonts w:ascii="Arial" w:hAnsi="Arial" w:cs="Arial"/>
          <w:sz w:val="24"/>
          <w:szCs w:val="24"/>
        </w:rPr>
        <w:t>high false negative rate</w:t>
      </w:r>
      <w:r w:rsidR="00302FE1">
        <w:rPr>
          <w:rFonts w:ascii="Arial" w:hAnsi="Arial" w:cs="Arial"/>
          <w:sz w:val="24"/>
          <w:szCs w:val="24"/>
        </w:rPr>
        <w:fldChar w:fldCharType="begin">
          <w:fldData xml:space="preserve">PEVuZE5vdGU+PENpdGU+PEF1dGhvcj5TdHJhdzwvQXV0aG9yPjxZZWFyPjIwMjI8L1llYXI+PFJl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</w:fldData>
        </w:fldChar>
      </w:r>
      <w:r w:rsidR="00302FE1">
        <w:rPr>
          <w:rFonts w:ascii="Arial" w:hAnsi="Arial" w:cs="Arial"/>
          <w:sz w:val="24"/>
          <w:szCs w:val="24"/>
        </w:rPr>
        <w:instrText xml:space="preserve"> ADDIN EN.CITE </w:instrText>
      </w:r>
      <w:r w:rsidR="00302FE1">
        <w:rPr>
          <w:rFonts w:ascii="Arial" w:hAnsi="Arial" w:cs="Arial"/>
          <w:sz w:val="24"/>
          <w:szCs w:val="24"/>
        </w:rPr>
        <w:fldChar w:fldCharType="begin">
          <w:fldData xml:space="preserve">PEVuZE5vdGU+PENpdGU+PEF1dGhvcj5TdHJhdzwvQXV0aG9yPjxZZWFyPjIwMjI8L1llYXI+PFJl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</w:fldData>
        </w:fldChar>
      </w:r>
      <w:r w:rsidR="00302FE1">
        <w:rPr>
          <w:rFonts w:ascii="Arial" w:hAnsi="Arial" w:cs="Arial"/>
          <w:sz w:val="24"/>
          <w:szCs w:val="24"/>
        </w:rPr>
        <w:instrText xml:space="preserve"> ADDIN EN.CITE.DATA </w:instrText>
      </w:r>
      <w:r w:rsidR="00302FE1">
        <w:rPr>
          <w:rFonts w:ascii="Arial" w:hAnsi="Arial" w:cs="Arial"/>
          <w:sz w:val="24"/>
          <w:szCs w:val="24"/>
        </w:rPr>
      </w:r>
      <w:r w:rsidR="00302FE1">
        <w:rPr>
          <w:rFonts w:ascii="Arial" w:hAnsi="Arial" w:cs="Arial"/>
          <w:sz w:val="24"/>
          <w:szCs w:val="24"/>
        </w:rPr>
        <w:fldChar w:fldCharType="end"/>
      </w:r>
      <w:r w:rsidR="00302FE1">
        <w:rPr>
          <w:rFonts w:ascii="Arial" w:hAnsi="Arial" w:cs="Arial"/>
          <w:sz w:val="24"/>
          <w:szCs w:val="24"/>
        </w:rPr>
      </w:r>
      <w:r w:rsidR="00302FE1">
        <w:rPr>
          <w:rFonts w:ascii="Arial" w:hAnsi="Arial" w:cs="Arial"/>
          <w:sz w:val="24"/>
          <w:szCs w:val="24"/>
        </w:rPr>
        <w:fldChar w:fldCharType="separate"/>
      </w:r>
      <w:r w:rsidR="00302FE1">
        <w:rPr>
          <w:rFonts w:ascii="Arial" w:hAnsi="Arial" w:cs="Arial"/>
          <w:noProof/>
          <w:sz w:val="24"/>
          <w:szCs w:val="24"/>
        </w:rPr>
        <w:t>(Straw and Wu, 2022)</w:t>
      </w:r>
      <w:r w:rsidR="00302FE1">
        <w:rPr>
          <w:rFonts w:ascii="Arial" w:hAnsi="Arial" w:cs="Arial"/>
          <w:sz w:val="24"/>
          <w:szCs w:val="24"/>
        </w:rPr>
        <w:fldChar w:fldCharType="end"/>
      </w:r>
      <w:r w:rsidR="00A45FB3">
        <w:rPr>
          <w:rFonts w:ascii="Arial" w:hAnsi="Arial" w:cs="Arial"/>
          <w:sz w:val="24"/>
          <w:szCs w:val="24"/>
        </w:rPr>
        <w:t>.</w:t>
      </w:r>
      <w:r>
        <w:rPr>
          <w:rFonts w:ascii="Arial" w:hAnsi="Arial" w:cs="Arial"/>
          <w:sz w:val="24"/>
          <w:szCs w:val="24"/>
        </w:rPr>
        <w:t xml:space="preserve"> </w:t>
      </w:r>
    </w:p>
    <w:p w14:paraId="7D821577" w14:textId="77777777" w:rsidR="00C52965" w:rsidRDefault="00C52965" w:rsidP="00395DC5">
      <w:pPr>
        <w:spacing w:line="360" w:lineRule="auto"/>
        <w:rPr>
          <w:rFonts w:ascii="Arial" w:hAnsi="Arial" w:cs="Arial"/>
          <w:sz w:val="24"/>
          <w:szCs w:val="24"/>
        </w:rPr>
      </w:pPr>
    </w:p>
    <w:p w14:paraId="26B7A35C" w14:textId="51C49482" w:rsidR="000253FC" w:rsidRPr="002062EB" w:rsidRDefault="00491317" w:rsidP="00395DC5">
      <w:pPr>
        <w:spacing w:line="360" w:lineRule="auto"/>
        <w:rPr>
          <w:rFonts w:ascii="Arial" w:hAnsi="Arial" w:cs="Arial"/>
          <w:sz w:val="24"/>
          <w:szCs w:val="24"/>
        </w:rPr>
      </w:pPr>
      <w:r w:rsidRPr="00491317">
        <w:rPr>
          <w:rFonts w:ascii="Arial" w:hAnsi="Arial" w:cs="Arial"/>
          <w:sz w:val="24"/>
          <w:szCs w:val="24"/>
        </w:rPr>
        <w:t xml:space="preserve">The dataset focuses on the Indian population and includes only a few features. By collecting more samples from other </w:t>
      </w:r>
      <w:r>
        <w:rPr>
          <w:rFonts w:ascii="Arial" w:hAnsi="Arial" w:cs="Arial"/>
          <w:sz w:val="24"/>
          <w:szCs w:val="24"/>
        </w:rPr>
        <w:t>countrie</w:t>
      </w:r>
      <w:r w:rsidRPr="00491317">
        <w:rPr>
          <w:rFonts w:ascii="Arial" w:hAnsi="Arial" w:cs="Arial"/>
          <w:sz w:val="24"/>
          <w:szCs w:val="24"/>
        </w:rPr>
        <w:t>s and incorporating additional demographic and disease-related variables,</w:t>
      </w:r>
      <w:r w:rsidR="00395DC5">
        <w:rPr>
          <w:rFonts w:ascii="Arial" w:hAnsi="Arial" w:cs="Arial"/>
          <w:sz w:val="24"/>
          <w:szCs w:val="24"/>
        </w:rPr>
        <w:t xml:space="preserve"> r</w:t>
      </w:r>
      <w:r w:rsidR="00395DC5" w:rsidRPr="00395DC5">
        <w:rPr>
          <w:rFonts w:ascii="Arial" w:hAnsi="Arial" w:cs="Arial"/>
          <w:sz w:val="24"/>
          <w:szCs w:val="24"/>
        </w:rPr>
        <w:t>acial biases</w:t>
      </w:r>
      <w:r w:rsidR="00395DC5">
        <w:rPr>
          <w:rFonts w:ascii="Arial" w:hAnsi="Arial" w:cs="Arial"/>
          <w:sz w:val="24"/>
          <w:szCs w:val="24"/>
        </w:rPr>
        <w:t xml:space="preserve"> can be</w:t>
      </w:r>
      <w:r w:rsidR="00395DC5" w:rsidRPr="00395DC5">
        <w:rPr>
          <w:rFonts w:ascii="Arial" w:hAnsi="Arial" w:cs="Arial"/>
          <w:sz w:val="24"/>
          <w:szCs w:val="24"/>
        </w:rPr>
        <w:t xml:space="preserve"> reported</w:t>
      </w:r>
      <w:r w:rsidR="00395DC5">
        <w:rPr>
          <w:rFonts w:ascii="Arial" w:hAnsi="Arial" w:cs="Arial"/>
          <w:sz w:val="24"/>
          <w:szCs w:val="24"/>
        </w:rPr>
        <w:t xml:space="preserve">, </w:t>
      </w:r>
      <w:r w:rsidR="00724D30" w:rsidRPr="00724D30">
        <w:rPr>
          <w:rFonts w:ascii="Arial" w:hAnsi="Arial" w:cs="Arial"/>
          <w:sz w:val="24"/>
          <w:szCs w:val="24"/>
        </w:rPr>
        <w:t>race stratified analysis</w:t>
      </w:r>
      <w:r w:rsidR="00724D30">
        <w:rPr>
          <w:rFonts w:ascii="Arial" w:hAnsi="Arial" w:cs="Arial"/>
          <w:sz w:val="24"/>
          <w:szCs w:val="24"/>
        </w:rPr>
        <w:t xml:space="preserve"> can be conducted</w:t>
      </w:r>
      <w:r w:rsidRPr="00491317">
        <w:rPr>
          <w:rFonts w:ascii="Arial" w:hAnsi="Arial" w:cs="Arial"/>
          <w:sz w:val="24"/>
          <w:szCs w:val="24"/>
        </w:rPr>
        <w:t>. With these improvements, preventive measures could be more effectively directed toward high-risk groups identified through the analysis. This would enhance diagnostic accuracy and efficiency, leading to better resource allocation and personalized patient care.</w:t>
      </w:r>
    </w:p>
    <w:p w14:paraId="79B82CC0" w14:textId="77777777" w:rsidR="007C2BD3" w:rsidRDefault="007C2BD3">
      <w:pPr>
        <w:spacing w:line="360" w:lineRule="auto"/>
        <w:rPr>
          <w:rFonts w:ascii="Arial" w:hAnsi="Arial" w:cs="Arial"/>
          <w:sz w:val="24"/>
          <w:szCs w:val="24"/>
        </w:rPr>
      </w:pPr>
    </w:p>
    <w:p w14:paraId="09B58AC6" w14:textId="77777777" w:rsidR="007C2BD3" w:rsidRDefault="007C2BD3">
      <w:pPr>
        <w:spacing w:line="360" w:lineRule="auto"/>
        <w:rPr>
          <w:rFonts w:ascii="Arial" w:hAnsi="Arial" w:cs="Arial"/>
          <w:sz w:val="24"/>
          <w:szCs w:val="24"/>
        </w:rPr>
      </w:pPr>
    </w:p>
    <w:p w14:paraId="2AB03B02" w14:textId="64C2BA36" w:rsidR="00302FE1" w:rsidRDefault="00302FE1">
      <w:pPr>
        <w:spacing w:line="360" w:lineRule="auto"/>
        <w:rPr>
          <w:rFonts w:ascii="Arial" w:hAnsi="Arial" w:cs="Arial"/>
          <w:b/>
          <w:bCs/>
          <w:sz w:val="32"/>
          <w:szCs w:val="32"/>
        </w:rPr>
      </w:pPr>
      <w:r w:rsidRPr="00302FE1">
        <w:rPr>
          <w:rFonts w:ascii="Arial" w:hAnsi="Arial" w:cs="Arial" w:hint="eastAsia"/>
          <w:b/>
          <w:bCs/>
          <w:sz w:val="32"/>
          <w:szCs w:val="32"/>
        </w:rPr>
        <w:t>6. Reference:</w:t>
      </w:r>
    </w:p>
    <w:p w14:paraId="5F8A4728" w14:textId="77777777" w:rsidR="00302FE1" w:rsidRPr="00302FE1" w:rsidRDefault="00302FE1">
      <w:pPr>
        <w:spacing w:line="360" w:lineRule="auto"/>
        <w:rPr>
          <w:rFonts w:ascii="Arial" w:hAnsi="Arial" w:cs="Arial"/>
          <w:b/>
          <w:bCs/>
          <w:sz w:val="32"/>
          <w:szCs w:val="32"/>
        </w:rPr>
      </w:pPr>
    </w:p>
    <w:p w14:paraId="5299ECD6" w14:textId="77777777" w:rsidR="00802C44" w:rsidRPr="00802D5C" w:rsidRDefault="00302FE1"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1. </w:t>
      </w:r>
      <w:r w:rsidR="007C2BD3" w:rsidRPr="00802D5C">
        <w:rPr>
          <w:rFonts w:ascii="Arial" w:hAnsi="Arial" w:cs="Arial"/>
          <w:sz w:val="24"/>
          <w:szCs w:val="24"/>
        </w:rPr>
        <w:fldChar w:fldCharType="begin"/>
      </w:r>
      <w:r w:rsidR="007C2BD3" w:rsidRPr="00802D5C">
        <w:rPr>
          <w:rFonts w:ascii="Arial" w:hAnsi="Arial" w:cs="Arial"/>
          <w:sz w:val="24"/>
          <w:szCs w:val="24"/>
        </w:rPr>
        <w:instrText xml:space="preserve"> ADDIN EN.REFLIST </w:instrText>
      </w:r>
      <w:r w:rsidR="007C2BD3" w:rsidRPr="00802D5C">
        <w:rPr>
          <w:rFonts w:ascii="Arial" w:hAnsi="Arial" w:cs="Arial"/>
          <w:sz w:val="24"/>
          <w:szCs w:val="24"/>
        </w:rPr>
        <w:fldChar w:fldCharType="separate"/>
      </w:r>
      <w:r w:rsidR="00802C44" w:rsidRPr="00802D5C">
        <w:rPr>
          <w:rFonts w:ascii="Arial" w:hAnsi="Arial" w:cs="Arial"/>
          <w:sz w:val="24"/>
          <w:szCs w:val="24"/>
        </w:rPr>
        <w:t xml:space="preserve">ANJU GULIA, D. R. V., PRAVEEN RANI 2014. Liver Patient Classification UsingIntelligent Techniques. </w:t>
      </w:r>
      <w:r w:rsidR="00802C44" w:rsidRPr="00802D5C">
        <w:rPr>
          <w:rFonts w:ascii="Arial" w:hAnsi="Arial" w:cs="Arial"/>
          <w:i/>
          <w:sz w:val="24"/>
          <w:szCs w:val="24"/>
        </w:rPr>
        <w:t>International Journal of Computer Science and Information Technologies,</w:t>
      </w:r>
      <w:r w:rsidR="00802C44" w:rsidRPr="00802D5C">
        <w:rPr>
          <w:rFonts w:ascii="Arial" w:hAnsi="Arial" w:cs="Arial"/>
          <w:sz w:val="24"/>
          <w:szCs w:val="24"/>
        </w:rPr>
        <w:t xml:space="preserve"> 5</w:t>
      </w:r>
      <w:r w:rsidR="00802C44" w:rsidRPr="00802D5C">
        <w:rPr>
          <w:rFonts w:ascii="Arial" w:hAnsi="Arial" w:cs="Arial"/>
          <w:b/>
          <w:sz w:val="24"/>
          <w:szCs w:val="24"/>
        </w:rPr>
        <w:t>,</w:t>
      </w:r>
      <w:r w:rsidR="00802C44" w:rsidRPr="00802D5C">
        <w:rPr>
          <w:rFonts w:ascii="Arial" w:hAnsi="Arial" w:cs="Arial"/>
          <w:sz w:val="24"/>
          <w:szCs w:val="24"/>
        </w:rPr>
        <w:t xml:space="preserve"> 5110.</w:t>
      </w:r>
    </w:p>
    <w:p w14:paraId="54A152B5" w14:textId="127381F5" w:rsidR="00802C44" w:rsidRPr="00802D5C" w:rsidRDefault="006A6DF2"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2. </w:t>
      </w:r>
      <w:r w:rsidR="00802C44" w:rsidRPr="00802D5C">
        <w:rPr>
          <w:rFonts w:ascii="Arial" w:hAnsi="Arial" w:cs="Arial"/>
          <w:sz w:val="24"/>
          <w:szCs w:val="24"/>
        </w:rPr>
        <w:t xml:space="preserve">BAITHARU, T. R. &amp; PANI, S. K. 2016. Analysis of Data Mining Techniques For Healthcare Decision Support System Using Liver Disorder Dataset. </w:t>
      </w:r>
      <w:r w:rsidR="00802C44" w:rsidRPr="00802D5C">
        <w:rPr>
          <w:rFonts w:ascii="Arial" w:hAnsi="Arial" w:cs="Arial"/>
          <w:i/>
          <w:sz w:val="24"/>
          <w:szCs w:val="24"/>
        </w:rPr>
        <w:t>International Conference on Computational Modelling and Security (Cms 2016),</w:t>
      </w:r>
      <w:r w:rsidR="00802C44" w:rsidRPr="00802D5C">
        <w:rPr>
          <w:rFonts w:ascii="Arial" w:hAnsi="Arial" w:cs="Arial"/>
          <w:sz w:val="24"/>
          <w:szCs w:val="24"/>
        </w:rPr>
        <w:t xml:space="preserve"> 85</w:t>
      </w:r>
      <w:r w:rsidR="00802C44" w:rsidRPr="00802D5C">
        <w:rPr>
          <w:rFonts w:ascii="Arial" w:hAnsi="Arial" w:cs="Arial"/>
          <w:b/>
          <w:sz w:val="24"/>
          <w:szCs w:val="24"/>
        </w:rPr>
        <w:t>,</w:t>
      </w:r>
      <w:r w:rsidR="00802C44" w:rsidRPr="00802D5C">
        <w:rPr>
          <w:rFonts w:ascii="Arial" w:hAnsi="Arial" w:cs="Arial"/>
          <w:sz w:val="24"/>
          <w:szCs w:val="24"/>
        </w:rPr>
        <w:t xml:space="preserve"> 862-870.</w:t>
      </w:r>
    </w:p>
    <w:p w14:paraId="0CC02E68" w14:textId="094284DC" w:rsidR="00802C44" w:rsidRPr="00802D5C" w:rsidRDefault="006A6DF2"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3. </w:t>
      </w:r>
      <w:r w:rsidR="00802C44" w:rsidRPr="00802D5C">
        <w:rPr>
          <w:rFonts w:ascii="Arial" w:hAnsi="Arial" w:cs="Arial"/>
          <w:sz w:val="24"/>
          <w:szCs w:val="24"/>
        </w:rPr>
        <w:t xml:space="preserve">HAN, X., ZHANG, X., LIU, Z., FAN, H., GUO, C., WANG, H., GU, Y. &amp; ZHANG, T. 2024. Prevalence of nonalcoholic fatty liver disease and liver cirrhosis in Chinese adults with type 2 diabetes mellitus. </w:t>
      </w:r>
      <w:r w:rsidR="00802C44" w:rsidRPr="00802D5C">
        <w:rPr>
          <w:rFonts w:ascii="Arial" w:hAnsi="Arial" w:cs="Arial"/>
          <w:i/>
          <w:sz w:val="24"/>
          <w:szCs w:val="24"/>
        </w:rPr>
        <w:t>J Diabetes,</w:t>
      </w:r>
      <w:r w:rsidR="00802C44" w:rsidRPr="00802D5C">
        <w:rPr>
          <w:rFonts w:ascii="Arial" w:hAnsi="Arial" w:cs="Arial"/>
          <w:sz w:val="24"/>
          <w:szCs w:val="24"/>
        </w:rPr>
        <w:t xml:space="preserve"> 16</w:t>
      </w:r>
      <w:r w:rsidR="00802C44" w:rsidRPr="00802D5C">
        <w:rPr>
          <w:rFonts w:ascii="Arial" w:hAnsi="Arial" w:cs="Arial"/>
          <w:b/>
          <w:sz w:val="24"/>
          <w:szCs w:val="24"/>
        </w:rPr>
        <w:t>,</w:t>
      </w:r>
      <w:r w:rsidR="00802C44" w:rsidRPr="00802D5C">
        <w:rPr>
          <w:rFonts w:ascii="Arial" w:hAnsi="Arial" w:cs="Arial"/>
          <w:sz w:val="24"/>
          <w:szCs w:val="24"/>
        </w:rPr>
        <w:t xml:space="preserve"> e13564.</w:t>
      </w:r>
    </w:p>
    <w:p w14:paraId="7D9EEC93" w14:textId="12D02A5C" w:rsidR="00802C44" w:rsidRPr="00802D5C" w:rsidRDefault="006A6DF2"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4. </w:t>
      </w:r>
      <w:r w:rsidR="00802C44" w:rsidRPr="00802D5C">
        <w:rPr>
          <w:rFonts w:ascii="Arial" w:hAnsi="Arial" w:cs="Arial"/>
          <w:sz w:val="24"/>
          <w:szCs w:val="24"/>
        </w:rPr>
        <w:t xml:space="preserve">M. BANU PRIYA, P. L. J., P.R. TAMILSELVI 2018. Performance Analysis of </w:t>
      </w:r>
      <w:r w:rsidR="00802C44" w:rsidRPr="00802D5C">
        <w:rPr>
          <w:rFonts w:ascii="Arial" w:hAnsi="Arial" w:cs="Arial"/>
          <w:sz w:val="24"/>
          <w:szCs w:val="24"/>
        </w:rPr>
        <w:lastRenderedPageBreak/>
        <w:t>Liver Disease Prediction Using Machine</w:t>
      </w:r>
      <w:r w:rsidRPr="00802D5C">
        <w:rPr>
          <w:rFonts w:ascii="Arial" w:hAnsi="Arial" w:cs="Arial"/>
          <w:sz w:val="24"/>
          <w:szCs w:val="24"/>
        </w:rPr>
        <w:t xml:space="preserve"> </w:t>
      </w:r>
      <w:r w:rsidR="00802C44" w:rsidRPr="00802D5C">
        <w:rPr>
          <w:rFonts w:ascii="Arial" w:hAnsi="Arial" w:cs="Arial"/>
          <w:sz w:val="24"/>
          <w:szCs w:val="24"/>
        </w:rPr>
        <w:t xml:space="preserve">Learning Algorithms. </w:t>
      </w:r>
      <w:r w:rsidR="00802C44" w:rsidRPr="00802D5C">
        <w:rPr>
          <w:rFonts w:ascii="Arial" w:hAnsi="Arial" w:cs="Arial"/>
          <w:i/>
          <w:sz w:val="24"/>
          <w:szCs w:val="24"/>
        </w:rPr>
        <w:t>International Research Journal of Engineering and Technology (IRJET),</w:t>
      </w:r>
      <w:r w:rsidR="00802C44" w:rsidRPr="00802D5C">
        <w:rPr>
          <w:rFonts w:ascii="Arial" w:hAnsi="Arial" w:cs="Arial"/>
          <w:sz w:val="24"/>
          <w:szCs w:val="24"/>
        </w:rPr>
        <w:t xml:space="preserve"> 05.</w:t>
      </w:r>
    </w:p>
    <w:p w14:paraId="4D69E572" w14:textId="5E6686BB" w:rsidR="00802C44" w:rsidRPr="00802D5C" w:rsidRDefault="006A6DF2"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5. </w:t>
      </w:r>
      <w:r w:rsidR="00802C44" w:rsidRPr="00802D5C">
        <w:rPr>
          <w:rFonts w:ascii="Arial" w:hAnsi="Arial" w:cs="Arial"/>
          <w:sz w:val="24"/>
          <w:szCs w:val="24"/>
        </w:rPr>
        <w:t xml:space="preserve">MD, A. Q., KULKARNI, S., JOSHUA, C. J., VAICHOLE, T., MOHAN, S. &amp; IWENDI, C. 2023. Enhanced Preprocessing Approach Using Ensemble Machine Learning Algorithms for Detecting Liver Disease. </w:t>
      </w:r>
      <w:r w:rsidR="00802C44" w:rsidRPr="00802D5C">
        <w:rPr>
          <w:rFonts w:ascii="Arial" w:hAnsi="Arial" w:cs="Arial"/>
          <w:i/>
          <w:sz w:val="24"/>
          <w:szCs w:val="24"/>
        </w:rPr>
        <w:t>Biomedicines,</w:t>
      </w:r>
      <w:r w:rsidR="00802C44" w:rsidRPr="00802D5C">
        <w:rPr>
          <w:rFonts w:ascii="Arial" w:hAnsi="Arial" w:cs="Arial"/>
          <w:sz w:val="24"/>
          <w:szCs w:val="24"/>
        </w:rPr>
        <w:t xml:space="preserve"> 11.</w:t>
      </w:r>
    </w:p>
    <w:p w14:paraId="6FE2663F" w14:textId="4280949F" w:rsidR="00802C44" w:rsidRPr="00802D5C" w:rsidRDefault="006A6DF2" w:rsidP="00802D5C">
      <w:pPr>
        <w:pStyle w:val="EndNoteBibliography"/>
        <w:spacing w:line="360" w:lineRule="auto"/>
        <w:jc w:val="left"/>
        <w:rPr>
          <w:rFonts w:ascii="Arial" w:hAnsi="Arial" w:cs="Arial"/>
          <w:i/>
          <w:sz w:val="24"/>
          <w:szCs w:val="24"/>
        </w:rPr>
      </w:pPr>
      <w:r w:rsidRPr="00802D5C">
        <w:rPr>
          <w:rFonts w:ascii="Arial" w:hAnsi="Arial" w:cs="Arial"/>
          <w:sz w:val="24"/>
          <w:szCs w:val="24"/>
        </w:rPr>
        <w:t xml:space="preserve">6. </w:t>
      </w:r>
      <w:r w:rsidR="00802C44" w:rsidRPr="00802D5C">
        <w:rPr>
          <w:rFonts w:ascii="Arial" w:hAnsi="Arial" w:cs="Arial"/>
          <w:sz w:val="24"/>
          <w:szCs w:val="24"/>
        </w:rPr>
        <w:t xml:space="preserve">NIGATU, S. S., ALLA, P. C. R., RAVIKUMAR, R. N., MISHRA, K., KOMALA, G. &amp; CHAMI, G. R. 2023. A Comparitive Study on Liver Disease Prediction using Supervised Learning Algorithms with Hyperparameter Tuning. </w:t>
      </w:r>
      <w:r w:rsidR="00802C44" w:rsidRPr="00802D5C">
        <w:rPr>
          <w:rFonts w:ascii="Arial" w:hAnsi="Arial" w:cs="Arial"/>
          <w:i/>
          <w:sz w:val="24"/>
          <w:szCs w:val="24"/>
        </w:rPr>
        <w:t>2023 International Conference on Advancement in Computation &amp; Computer Technologies (InCACCT).</w:t>
      </w:r>
    </w:p>
    <w:p w14:paraId="24A56A57" w14:textId="3F253A24" w:rsidR="00802C44" w:rsidRPr="00802D5C" w:rsidRDefault="006A6DF2"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7. </w:t>
      </w:r>
      <w:r w:rsidR="00802C44" w:rsidRPr="00802D5C">
        <w:rPr>
          <w:rFonts w:ascii="Arial" w:hAnsi="Arial" w:cs="Arial"/>
          <w:sz w:val="24"/>
          <w:szCs w:val="24"/>
        </w:rPr>
        <w:t xml:space="preserve">STRAW, I. &amp; WU, H. 2022. Investigating for bias in healthcare algorithms: a sex-stratified analysis of supervised machine learning models in liver disease prediction. </w:t>
      </w:r>
      <w:r w:rsidR="00802C44" w:rsidRPr="00802D5C">
        <w:rPr>
          <w:rFonts w:ascii="Arial" w:hAnsi="Arial" w:cs="Arial"/>
          <w:i/>
          <w:sz w:val="24"/>
          <w:szCs w:val="24"/>
        </w:rPr>
        <w:t>BMJ Health Care Inform,</w:t>
      </w:r>
      <w:r w:rsidR="00802C44" w:rsidRPr="00802D5C">
        <w:rPr>
          <w:rFonts w:ascii="Arial" w:hAnsi="Arial" w:cs="Arial"/>
          <w:sz w:val="24"/>
          <w:szCs w:val="24"/>
        </w:rPr>
        <w:t xml:space="preserve"> 29.</w:t>
      </w:r>
    </w:p>
    <w:p w14:paraId="2C548326" w14:textId="7F52D51E" w:rsidR="00802C44" w:rsidRPr="00802D5C" w:rsidRDefault="006A6DF2"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8. </w:t>
      </w:r>
      <w:r w:rsidR="00802C44" w:rsidRPr="00802D5C">
        <w:rPr>
          <w:rFonts w:ascii="Arial" w:hAnsi="Arial" w:cs="Arial"/>
          <w:sz w:val="24"/>
          <w:szCs w:val="24"/>
        </w:rPr>
        <w:t>TAPAS RANJANBAITHARUA, S. K. P. 2016. Analysis of Data Mining Techniques For Healthcare</w:t>
      </w:r>
      <w:r w:rsidR="00802D5C">
        <w:rPr>
          <w:rFonts w:ascii="Arial" w:hAnsi="Arial" w:cs="Arial" w:hint="eastAsia"/>
          <w:sz w:val="24"/>
          <w:szCs w:val="24"/>
        </w:rPr>
        <w:t xml:space="preserve"> </w:t>
      </w:r>
      <w:r w:rsidR="00802C44" w:rsidRPr="00802D5C">
        <w:rPr>
          <w:rFonts w:ascii="Arial" w:hAnsi="Arial" w:cs="Arial"/>
          <w:sz w:val="24"/>
          <w:szCs w:val="24"/>
        </w:rPr>
        <w:t>Decision Support System Using Liver Disorder</w:t>
      </w:r>
      <w:r w:rsidRPr="00802D5C">
        <w:rPr>
          <w:rFonts w:ascii="Arial" w:hAnsi="Arial" w:cs="Arial"/>
          <w:sz w:val="24"/>
          <w:szCs w:val="24"/>
        </w:rPr>
        <w:t xml:space="preserve"> </w:t>
      </w:r>
      <w:r w:rsidR="00802C44" w:rsidRPr="00802D5C">
        <w:rPr>
          <w:rFonts w:ascii="Arial" w:hAnsi="Arial" w:cs="Arial"/>
          <w:sz w:val="24"/>
          <w:szCs w:val="24"/>
        </w:rPr>
        <w:t xml:space="preserve">Dataset. </w:t>
      </w:r>
      <w:r w:rsidR="00802C44" w:rsidRPr="00802D5C">
        <w:rPr>
          <w:rFonts w:ascii="Arial" w:hAnsi="Arial" w:cs="Arial"/>
          <w:i/>
          <w:sz w:val="24"/>
          <w:szCs w:val="24"/>
        </w:rPr>
        <w:t>International Conference on Computational</w:t>
      </w:r>
      <w:r w:rsidRPr="00802D5C">
        <w:rPr>
          <w:rFonts w:ascii="Arial" w:hAnsi="Arial" w:cs="Arial"/>
          <w:i/>
          <w:sz w:val="24"/>
          <w:szCs w:val="24"/>
        </w:rPr>
        <w:t xml:space="preserve"> </w:t>
      </w:r>
      <w:r w:rsidR="00802C44" w:rsidRPr="00802D5C">
        <w:rPr>
          <w:rFonts w:ascii="Arial" w:hAnsi="Arial" w:cs="Arial"/>
          <w:i/>
          <w:sz w:val="24"/>
          <w:szCs w:val="24"/>
        </w:rPr>
        <w:t>Modeling and Security</w:t>
      </w:r>
      <w:r w:rsidR="00802C44" w:rsidRPr="00802D5C">
        <w:rPr>
          <w:rFonts w:ascii="Arial" w:hAnsi="Arial" w:cs="Arial"/>
          <w:sz w:val="24"/>
          <w:szCs w:val="24"/>
        </w:rPr>
        <w:t>.</w:t>
      </w:r>
    </w:p>
    <w:p w14:paraId="2099127E" w14:textId="0CCA28A2" w:rsidR="00802C44" w:rsidRPr="00802D5C" w:rsidRDefault="006A6DF2" w:rsidP="00802D5C">
      <w:pPr>
        <w:pStyle w:val="EndNoteBibliography"/>
        <w:spacing w:line="360" w:lineRule="auto"/>
        <w:jc w:val="left"/>
        <w:rPr>
          <w:rFonts w:ascii="Arial" w:hAnsi="Arial" w:cs="Arial"/>
          <w:sz w:val="24"/>
          <w:szCs w:val="24"/>
        </w:rPr>
      </w:pPr>
      <w:r w:rsidRPr="00802D5C">
        <w:rPr>
          <w:rFonts w:ascii="Arial" w:hAnsi="Arial" w:cs="Arial"/>
          <w:sz w:val="24"/>
          <w:szCs w:val="24"/>
        </w:rPr>
        <w:t xml:space="preserve">9. </w:t>
      </w:r>
      <w:r w:rsidR="00802C44" w:rsidRPr="00802D5C">
        <w:rPr>
          <w:rFonts w:ascii="Arial" w:hAnsi="Arial" w:cs="Arial"/>
          <w:sz w:val="24"/>
          <w:szCs w:val="24"/>
        </w:rPr>
        <w:t xml:space="preserve">TREVOR HASTIE, R. T., JEROME FRIEDMAN 2009. </w:t>
      </w:r>
      <w:r w:rsidR="00802C44" w:rsidRPr="00802D5C">
        <w:rPr>
          <w:rFonts w:ascii="Arial" w:hAnsi="Arial" w:cs="Arial"/>
          <w:i/>
          <w:sz w:val="24"/>
          <w:szCs w:val="24"/>
        </w:rPr>
        <w:t>The Elements of Statistical Learning</w:t>
      </w:r>
      <w:r w:rsidRPr="00802D5C">
        <w:rPr>
          <w:rFonts w:ascii="Arial" w:hAnsi="Arial" w:cs="Arial"/>
          <w:i/>
          <w:sz w:val="24"/>
          <w:szCs w:val="24"/>
        </w:rPr>
        <w:t xml:space="preserve"> </w:t>
      </w:r>
      <w:r w:rsidR="00802C44" w:rsidRPr="00802D5C">
        <w:rPr>
          <w:rFonts w:ascii="Arial" w:hAnsi="Arial" w:cs="Arial"/>
          <w:i/>
          <w:sz w:val="24"/>
          <w:szCs w:val="24"/>
        </w:rPr>
        <w:t>Data Mining, Inference, and Prediction, Second Edition</w:t>
      </w:r>
      <w:r w:rsidR="00802C44" w:rsidRPr="00802D5C">
        <w:rPr>
          <w:rFonts w:ascii="Arial" w:hAnsi="Arial" w:cs="Arial"/>
          <w:sz w:val="24"/>
          <w:szCs w:val="24"/>
        </w:rPr>
        <w:t>, Springer New York, NY.</w:t>
      </w:r>
    </w:p>
    <w:p w14:paraId="53E020E9" w14:textId="495A19B5" w:rsidR="00E75AB0" w:rsidRDefault="007C2BD3" w:rsidP="00802D5C">
      <w:pPr>
        <w:spacing w:line="360" w:lineRule="auto"/>
        <w:jc w:val="left"/>
        <w:rPr>
          <w:rFonts w:ascii="Arial" w:hAnsi="Arial" w:cs="Arial"/>
          <w:sz w:val="24"/>
          <w:szCs w:val="24"/>
        </w:rPr>
      </w:pPr>
      <w:r w:rsidRPr="00802D5C">
        <w:rPr>
          <w:rFonts w:ascii="Arial" w:hAnsi="Arial" w:cs="Arial"/>
          <w:sz w:val="24"/>
          <w:szCs w:val="24"/>
        </w:rPr>
        <w:fldChar w:fldCharType="end"/>
      </w:r>
    </w:p>
    <w:sectPr w:rsidR="00E75A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05D06" w14:textId="77777777" w:rsidR="00FE7164" w:rsidRDefault="00FE7164" w:rsidP="00C63E82">
      <w:r>
        <w:separator/>
      </w:r>
    </w:p>
  </w:endnote>
  <w:endnote w:type="continuationSeparator" w:id="0">
    <w:p w14:paraId="53FAD4E1" w14:textId="77777777" w:rsidR="00FE7164" w:rsidRDefault="00FE7164" w:rsidP="00C63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CBD05" w14:textId="77777777" w:rsidR="00FE7164" w:rsidRDefault="00FE7164" w:rsidP="00C63E82">
      <w:r>
        <w:separator/>
      </w:r>
    </w:p>
  </w:footnote>
  <w:footnote w:type="continuationSeparator" w:id="0">
    <w:p w14:paraId="2C783503" w14:textId="77777777" w:rsidR="00FE7164" w:rsidRDefault="00FE7164" w:rsidP="00C63E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4E7"/>
    <w:multiLevelType w:val="hybridMultilevel"/>
    <w:tmpl w:val="15C236AC"/>
    <w:lvl w:ilvl="0" w:tplc="D896ACA4">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95978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a5f2w9p2rwwae99espxer85wadew5vstx0&quot;&gt;graduation project&lt;record-ids&gt;&lt;item&gt;34&lt;/item&gt;&lt;item&gt;35&lt;/item&gt;&lt;item&gt;36&lt;/item&gt;&lt;item&gt;38&lt;/item&gt;&lt;item&gt;39&lt;/item&gt;&lt;item&gt;40&lt;/item&gt;&lt;item&gt;41&lt;/item&gt;&lt;item&gt;42&lt;/item&gt;&lt;item&gt;43&lt;/item&gt;&lt;/record-ids&gt;&lt;/item&gt;&lt;/Libraries&gt;"/>
  </w:docVars>
  <w:rsids>
    <w:rsidRoot w:val="004003D0"/>
    <w:rsid w:val="000007E9"/>
    <w:rsid w:val="00002EF7"/>
    <w:rsid w:val="00004EF0"/>
    <w:rsid w:val="00005700"/>
    <w:rsid w:val="00006FC1"/>
    <w:rsid w:val="0001504F"/>
    <w:rsid w:val="00021CAC"/>
    <w:rsid w:val="000253FC"/>
    <w:rsid w:val="00031445"/>
    <w:rsid w:val="000336C9"/>
    <w:rsid w:val="00037ED4"/>
    <w:rsid w:val="00043351"/>
    <w:rsid w:val="000457D0"/>
    <w:rsid w:val="000475BA"/>
    <w:rsid w:val="00064387"/>
    <w:rsid w:val="000713C2"/>
    <w:rsid w:val="00071434"/>
    <w:rsid w:val="00074EF7"/>
    <w:rsid w:val="00082E14"/>
    <w:rsid w:val="00085535"/>
    <w:rsid w:val="000877EB"/>
    <w:rsid w:val="00091AC1"/>
    <w:rsid w:val="00096BB2"/>
    <w:rsid w:val="000B16DA"/>
    <w:rsid w:val="000B6DBC"/>
    <w:rsid w:val="000C2B7C"/>
    <w:rsid w:val="000C3E82"/>
    <w:rsid w:val="000C51E0"/>
    <w:rsid w:val="000C69DA"/>
    <w:rsid w:val="000C6CFD"/>
    <w:rsid w:val="000E2CD9"/>
    <w:rsid w:val="000F08A9"/>
    <w:rsid w:val="000F106C"/>
    <w:rsid w:val="000F2D80"/>
    <w:rsid w:val="000F69D9"/>
    <w:rsid w:val="000F7A1C"/>
    <w:rsid w:val="001058C7"/>
    <w:rsid w:val="001072A0"/>
    <w:rsid w:val="00110C56"/>
    <w:rsid w:val="00117165"/>
    <w:rsid w:val="00123910"/>
    <w:rsid w:val="001279A6"/>
    <w:rsid w:val="00136AB6"/>
    <w:rsid w:val="00162FEF"/>
    <w:rsid w:val="00165289"/>
    <w:rsid w:val="00177DAF"/>
    <w:rsid w:val="00187B17"/>
    <w:rsid w:val="001967EF"/>
    <w:rsid w:val="001A7255"/>
    <w:rsid w:val="001B3E10"/>
    <w:rsid w:val="001B7932"/>
    <w:rsid w:val="001D5BB0"/>
    <w:rsid w:val="001E0E4B"/>
    <w:rsid w:val="001F0399"/>
    <w:rsid w:val="001F0ECD"/>
    <w:rsid w:val="001F0FDF"/>
    <w:rsid w:val="001F50C8"/>
    <w:rsid w:val="001F5DA0"/>
    <w:rsid w:val="002002D5"/>
    <w:rsid w:val="002003F7"/>
    <w:rsid w:val="00200A45"/>
    <w:rsid w:val="00202CF1"/>
    <w:rsid w:val="00206012"/>
    <w:rsid w:val="002061D0"/>
    <w:rsid w:val="002062EB"/>
    <w:rsid w:val="0020661A"/>
    <w:rsid w:val="0021201F"/>
    <w:rsid w:val="00214730"/>
    <w:rsid w:val="002149E8"/>
    <w:rsid w:val="002218EE"/>
    <w:rsid w:val="00221FB5"/>
    <w:rsid w:val="002221CD"/>
    <w:rsid w:val="00227735"/>
    <w:rsid w:val="0023232F"/>
    <w:rsid w:val="002354BA"/>
    <w:rsid w:val="00235B85"/>
    <w:rsid w:val="00240502"/>
    <w:rsid w:val="00241851"/>
    <w:rsid w:val="002427B5"/>
    <w:rsid w:val="00250445"/>
    <w:rsid w:val="00252665"/>
    <w:rsid w:val="0025316F"/>
    <w:rsid w:val="00262663"/>
    <w:rsid w:val="00274B92"/>
    <w:rsid w:val="002805AD"/>
    <w:rsid w:val="00281F85"/>
    <w:rsid w:val="00286331"/>
    <w:rsid w:val="0029040E"/>
    <w:rsid w:val="0029215F"/>
    <w:rsid w:val="0029700E"/>
    <w:rsid w:val="002A280E"/>
    <w:rsid w:val="002B4EE4"/>
    <w:rsid w:val="002B53B9"/>
    <w:rsid w:val="002C31C6"/>
    <w:rsid w:val="002C5300"/>
    <w:rsid w:val="002C5438"/>
    <w:rsid w:val="002C5BED"/>
    <w:rsid w:val="002C73A8"/>
    <w:rsid w:val="002D2651"/>
    <w:rsid w:val="002D3B8B"/>
    <w:rsid w:val="002E68C5"/>
    <w:rsid w:val="002F1E5D"/>
    <w:rsid w:val="00301349"/>
    <w:rsid w:val="00302FE1"/>
    <w:rsid w:val="003036F0"/>
    <w:rsid w:val="003046AD"/>
    <w:rsid w:val="003050B4"/>
    <w:rsid w:val="00311A60"/>
    <w:rsid w:val="00312910"/>
    <w:rsid w:val="00320776"/>
    <w:rsid w:val="00326623"/>
    <w:rsid w:val="0033481E"/>
    <w:rsid w:val="00340227"/>
    <w:rsid w:val="0034209E"/>
    <w:rsid w:val="003450A2"/>
    <w:rsid w:val="00352793"/>
    <w:rsid w:val="00356D1F"/>
    <w:rsid w:val="003571AE"/>
    <w:rsid w:val="0036578B"/>
    <w:rsid w:val="0037196F"/>
    <w:rsid w:val="00371DF9"/>
    <w:rsid w:val="00373F8C"/>
    <w:rsid w:val="00377EA5"/>
    <w:rsid w:val="00381C22"/>
    <w:rsid w:val="00384D47"/>
    <w:rsid w:val="0038555D"/>
    <w:rsid w:val="0038667C"/>
    <w:rsid w:val="00386A65"/>
    <w:rsid w:val="003921D0"/>
    <w:rsid w:val="00392E72"/>
    <w:rsid w:val="00393CDA"/>
    <w:rsid w:val="00395DC5"/>
    <w:rsid w:val="003A03C1"/>
    <w:rsid w:val="003A1F12"/>
    <w:rsid w:val="003A4B9A"/>
    <w:rsid w:val="003B5A86"/>
    <w:rsid w:val="003B5EAD"/>
    <w:rsid w:val="003B6C31"/>
    <w:rsid w:val="003C416A"/>
    <w:rsid w:val="003C6EA3"/>
    <w:rsid w:val="003C7776"/>
    <w:rsid w:val="003C7D6A"/>
    <w:rsid w:val="003D0B86"/>
    <w:rsid w:val="003E0599"/>
    <w:rsid w:val="003E060C"/>
    <w:rsid w:val="003E2C6D"/>
    <w:rsid w:val="003E2F41"/>
    <w:rsid w:val="003E6163"/>
    <w:rsid w:val="003F0980"/>
    <w:rsid w:val="004003D0"/>
    <w:rsid w:val="00402F5D"/>
    <w:rsid w:val="0040519B"/>
    <w:rsid w:val="00407AA4"/>
    <w:rsid w:val="00415A28"/>
    <w:rsid w:val="004223F9"/>
    <w:rsid w:val="004301C2"/>
    <w:rsid w:val="0043359A"/>
    <w:rsid w:val="00437A99"/>
    <w:rsid w:val="00437B0A"/>
    <w:rsid w:val="0044535E"/>
    <w:rsid w:val="0044703B"/>
    <w:rsid w:val="00450EEB"/>
    <w:rsid w:val="004553F4"/>
    <w:rsid w:val="004631D0"/>
    <w:rsid w:val="004658FB"/>
    <w:rsid w:val="00466B4B"/>
    <w:rsid w:val="00467011"/>
    <w:rsid w:val="00471561"/>
    <w:rsid w:val="0048702A"/>
    <w:rsid w:val="00487488"/>
    <w:rsid w:val="00490FBD"/>
    <w:rsid w:val="00491317"/>
    <w:rsid w:val="00492556"/>
    <w:rsid w:val="00493287"/>
    <w:rsid w:val="00496972"/>
    <w:rsid w:val="004A3506"/>
    <w:rsid w:val="004B09D6"/>
    <w:rsid w:val="004C27B3"/>
    <w:rsid w:val="004D1A13"/>
    <w:rsid w:val="004D4022"/>
    <w:rsid w:val="004D646B"/>
    <w:rsid w:val="004E05D1"/>
    <w:rsid w:val="004E778E"/>
    <w:rsid w:val="004F353E"/>
    <w:rsid w:val="004F4148"/>
    <w:rsid w:val="004F43AF"/>
    <w:rsid w:val="004F60E6"/>
    <w:rsid w:val="005148D6"/>
    <w:rsid w:val="00514BBC"/>
    <w:rsid w:val="00527699"/>
    <w:rsid w:val="005314AB"/>
    <w:rsid w:val="00531D3C"/>
    <w:rsid w:val="00534763"/>
    <w:rsid w:val="0053637E"/>
    <w:rsid w:val="0053727B"/>
    <w:rsid w:val="005412B2"/>
    <w:rsid w:val="00543488"/>
    <w:rsid w:val="00545E09"/>
    <w:rsid w:val="005511A4"/>
    <w:rsid w:val="00555BC0"/>
    <w:rsid w:val="00561A6C"/>
    <w:rsid w:val="00564878"/>
    <w:rsid w:val="00566087"/>
    <w:rsid w:val="00571D3F"/>
    <w:rsid w:val="00580518"/>
    <w:rsid w:val="00597444"/>
    <w:rsid w:val="005A16E6"/>
    <w:rsid w:val="005A6BC7"/>
    <w:rsid w:val="005B1143"/>
    <w:rsid w:val="005B24E9"/>
    <w:rsid w:val="005C0261"/>
    <w:rsid w:val="005D0106"/>
    <w:rsid w:val="005D0F0A"/>
    <w:rsid w:val="005E2B16"/>
    <w:rsid w:val="005E34D4"/>
    <w:rsid w:val="005E4DF8"/>
    <w:rsid w:val="005E6248"/>
    <w:rsid w:val="005E73BA"/>
    <w:rsid w:val="005F4E95"/>
    <w:rsid w:val="00605CED"/>
    <w:rsid w:val="006122A1"/>
    <w:rsid w:val="006134A8"/>
    <w:rsid w:val="0061683E"/>
    <w:rsid w:val="00623BA8"/>
    <w:rsid w:val="006413D8"/>
    <w:rsid w:val="00652491"/>
    <w:rsid w:val="006562AC"/>
    <w:rsid w:val="006655DE"/>
    <w:rsid w:val="006667F2"/>
    <w:rsid w:val="00675258"/>
    <w:rsid w:val="0067648A"/>
    <w:rsid w:val="00695E00"/>
    <w:rsid w:val="006A2166"/>
    <w:rsid w:val="006A6DF2"/>
    <w:rsid w:val="006D609B"/>
    <w:rsid w:val="006E2891"/>
    <w:rsid w:val="006E705B"/>
    <w:rsid w:val="006F36A9"/>
    <w:rsid w:val="006F632B"/>
    <w:rsid w:val="006F7F8C"/>
    <w:rsid w:val="00700EC5"/>
    <w:rsid w:val="00703E16"/>
    <w:rsid w:val="00704334"/>
    <w:rsid w:val="00704922"/>
    <w:rsid w:val="00705EF4"/>
    <w:rsid w:val="00714BD9"/>
    <w:rsid w:val="00720754"/>
    <w:rsid w:val="00721BD5"/>
    <w:rsid w:val="00723C26"/>
    <w:rsid w:val="00724D30"/>
    <w:rsid w:val="007329DC"/>
    <w:rsid w:val="00741CDC"/>
    <w:rsid w:val="007440CB"/>
    <w:rsid w:val="0074583C"/>
    <w:rsid w:val="00750AC9"/>
    <w:rsid w:val="00757207"/>
    <w:rsid w:val="00765E73"/>
    <w:rsid w:val="00771D2F"/>
    <w:rsid w:val="00776E03"/>
    <w:rsid w:val="007861F9"/>
    <w:rsid w:val="00786661"/>
    <w:rsid w:val="0079345A"/>
    <w:rsid w:val="007A087F"/>
    <w:rsid w:val="007A5C60"/>
    <w:rsid w:val="007B0113"/>
    <w:rsid w:val="007B69D8"/>
    <w:rsid w:val="007B78D7"/>
    <w:rsid w:val="007C1E35"/>
    <w:rsid w:val="007C2BD3"/>
    <w:rsid w:val="007C72FD"/>
    <w:rsid w:val="007D1A33"/>
    <w:rsid w:val="007D1B37"/>
    <w:rsid w:val="007D6DC2"/>
    <w:rsid w:val="007E676F"/>
    <w:rsid w:val="007E6D7E"/>
    <w:rsid w:val="007E7F31"/>
    <w:rsid w:val="007F28ED"/>
    <w:rsid w:val="007F3CA0"/>
    <w:rsid w:val="00802C44"/>
    <w:rsid w:val="00802D5C"/>
    <w:rsid w:val="00822A4A"/>
    <w:rsid w:val="00831DED"/>
    <w:rsid w:val="00840567"/>
    <w:rsid w:val="0086118B"/>
    <w:rsid w:val="00863143"/>
    <w:rsid w:val="00881433"/>
    <w:rsid w:val="008901B2"/>
    <w:rsid w:val="008906D0"/>
    <w:rsid w:val="00891E95"/>
    <w:rsid w:val="0089206E"/>
    <w:rsid w:val="00894C96"/>
    <w:rsid w:val="00896BA6"/>
    <w:rsid w:val="0089792E"/>
    <w:rsid w:val="008A1AD1"/>
    <w:rsid w:val="008A37F6"/>
    <w:rsid w:val="008A4897"/>
    <w:rsid w:val="008A5664"/>
    <w:rsid w:val="008B159A"/>
    <w:rsid w:val="008B425B"/>
    <w:rsid w:val="008B601C"/>
    <w:rsid w:val="008B60DD"/>
    <w:rsid w:val="008B63D0"/>
    <w:rsid w:val="008C3A2B"/>
    <w:rsid w:val="008D2886"/>
    <w:rsid w:val="008D294A"/>
    <w:rsid w:val="008D4910"/>
    <w:rsid w:val="008D7E81"/>
    <w:rsid w:val="008E0750"/>
    <w:rsid w:val="008E0F2B"/>
    <w:rsid w:val="00904E9A"/>
    <w:rsid w:val="00910741"/>
    <w:rsid w:val="00916629"/>
    <w:rsid w:val="00916F30"/>
    <w:rsid w:val="009202E6"/>
    <w:rsid w:val="00924128"/>
    <w:rsid w:val="009254C4"/>
    <w:rsid w:val="00935680"/>
    <w:rsid w:val="0093669D"/>
    <w:rsid w:val="0094412B"/>
    <w:rsid w:val="00950BB7"/>
    <w:rsid w:val="00951F98"/>
    <w:rsid w:val="00953B51"/>
    <w:rsid w:val="00954E69"/>
    <w:rsid w:val="00961BBA"/>
    <w:rsid w:val="0096256B"/>
    <w:rsid w:val="00964615"/>
    <w:rsid w:val="00975818"/>
    <w:rsid w:val="00982BCD"/>
    <w:rsid w:val="00986043"/>
    <w:rsid w:val="00987172"/>
    <w:rsid w:val="009922A9"/>
    <w:rsid w:val="00994B9D"/>
    <w:rsid w:val="0099668E"/>
    <w:rsid w:val="009A3BAA"/>
    <w:rsid w:val="009A6750"/>
    <w:rsid w:val="009A782C"/>
    <w:rsid w:val="009B34AA"/>
    <w:rsid w:val="009B7EC3"/>
    <w:rsid w:val="009C5658"/>
    <w:rsid w:val="009C7D54"/>
    <w:rsid w:val="009D5C50"/>
    <w:rsid w:val="009E01E9"/>
    <w:rsid w:val="009E2C7F"/>
    <w:rsid w:val="009E43CD"/>
    <w:rsid w:val="009F0FC8"/>
    <w:rsid w:val="00A02C04"/>
    <w:rsid w:val="00A106F7"/>
    <w:rsid w:val="00A2009E"/>
    <w:rsid w:val="00A265E7"/>
    <w:rsid w:val="00A31F3F"/>
    <w:rsid w:val="00A31F9E"/>
    <w:rsid w:val="00A40E4A"/>
    <w:rsid w:val="00A42A87"/>
    <w:rsid w:val="00A45ED9"/>
    <w:rsid w:val="00A45FB3"/>
    <w:rsid w:val="00A60A23"/>
    <w:rsid w:val="00A66819"/>
    <w:rsid w:val="00A75882"/>
    <w:rsid w:val="00A76953"/>
    <w:rsid w:val="00A77BC5"/>
    <w:rsid w:val="00A96232"/>
    <w:rsid w:val="00A96B4A"/>
    <w:rsid w:val="00AA1E4B"/>
    <w:rsid w:val="00AB6FB9"/>
    <w:rsid w:val="00AC77A7"/>
    <w:rsid w:val="00AD1A9A"/>
    <w:rsid w:val="00AD200F"/>
    <w:rsid w:val="00AD28AF"/>
    <w:rsid w:val="00AD3B56"/>
    <w:rsid w:val="00AD498B"/>
    <w:rsid w:val="00AD6089"/>
    <w:rsid w:val="00AD6125"/>
    <w:rsid w:val="00AD6E7B"/>
    <w:rsid w:val="00AE164B"/>
    <w:rsid w:val="00AE3687"/>
    <w:rsid w:val="00AE427B"/>
    <w:rsid w:val="00AE64FF"/>
    <w:rsid w:val="00B01C1C"/>
    <w:rsid w:val="00B0638C"/>
    <w:rsid w:val="00B06E03"/>
    <w:rsid w:val="00B16E37"/>
    <w:rsid w:val="00B2088E"/>
    <w:rsid w:val="00B55544"/>
    <w:rsid w:val="00B65E4D"/>
    <w:rsid w:val="00B67818"/>
    <w:rsid w:val="00B71A4E"/>
    <w:rsid w:val="00B739D5"/>
    <w:rsid w:val="00B76F8C"/>
    <w:rsid w:val="00BA1ABE"/>
    <w:rsid w:val="00BB7A1A"/>
    <w:rsid w:val="00BB7A73"/>
    <w:rsid w:val="00BC2164"/>
    <w:rsid w:val="00BD2537"/>
    <w:rsid w:val="00BD48DE"/>
    <w:rsid w:val="00BD4AFF"/>
    <w:rsid w:val="00BD5AD8"/>
    <w:rsid w:val="00BD630C"/>
    <w:rsid w:val="00BD7781"/>
    <w:rsid w:val="00BE0528"/>
    <w:rsid w:val="00BF0F2B"/>
    <w:rsid w:val="00BF2E75"/>
    <w:rsid w:val="00BF5A2A"/>
    <w:rsid w:val="00BF6D82"/>
    <w:rsid w:val="00C01CBC"/>
    <w:rsid w:val="00C03913"/>
    <w:rsid w:val="00C04057"/>
    <w:rsid w:val="00C0559E"/>
    <w:rsid w:val="00C056DE"/>
    <w:rsid w:val="00C07CA4"/>
    <w:rsid w:val="00C1682F"/>
    <w:rsid w:val="00C20271"/>
    <w:rsid w:val="00C222B3"/>
    <w:rsid w:val="00C30361"/>
    <w:rsid w:val="00C52965"/>
    <w:rsid w:val="00C55039"/>
    <w:rsid w:val="00C55DE8"/>
    <w:rsid w:val="00C60BF7"/>
    <w:rsid w:val="00C63E82"/>
    <w:rsid w:val="00C657ED"/>
    <w:rsid w:val="00C67B44"/>
    <w:rsid w:val="00C740FE"/>
    <w:rsid w:val="00C80CB1"/>
    <w:rsid w:val="00C81490"/>
    <w:rsid w:val="00C839EB"/>
    <w:rsid w:val="00C8497E"/>
    <w:rsid w:val="00C90605"/>
    <w:rsid w:val="00C9172E"/>
    <w:rsid w:val="00CA0F86"/>
    <w:rsid w:val="00CA4319"/>
    <w:rsid w:val="00CA62DD"/>
    <w:rsid w:val="00CA7457"/>
    <w:rsid w:val="00CC5007"/>
    <w:rsid w:val="00CC5698"/>
    <w:rsid w:val="00CC5F01"/>
    <w:rsid w:val="00CC7258"/>
    <w:rsid w:val="00CD2143"/>
    <w:rsid w:val="00CD2666"/>
    <w:rsid w:val="00CD5EF0"/>
    <w:rsid w:val="00CD7D21"/>
    <w:rsid w:val="00CE2149"/>
    <w:rsid w:val="00CF0159"/>
    <w:rsid w:val="00CF7E13"/>
    <w:rsid w:val="00D14F24"/>
    <w:rsid w:val="00D21EE6"/>
    <w:rsid w:val="00D22AFA"/>
    <w:rsid w:val="00D2527A"/>
    <w:rsid w:val="00D309A5"/>
    <w:rsid w:val="00D32DA5"/>
    <w:rsid w:val="00D35481"/>
    <w:rsid w:val="00D37EC5"/>
    <w:rsid w:val="00D457AD"/>
    <w:rsid w:val="00D63DE2"/>
    <w:rsid w:val="00D658DD"/>
    <w:rsid w:val="00D75527"/>
    <w:rsid w:val="00D80C65"/>
    <w:rsid w:val="00D90022"/>
    <w:rsid w:val="00D92A41"/>
    <w:rsid w:val="00D9351E"/>
    <w:rsid w:val="00D96C03"/>
    <w:rsid w:val="00DA41C1"/>
    <w:rsid w:val="00DD418A"/>
    <w:rsid w:val="00DE4B2D"/>
    <w:rsid w:val="00DE5972"/>
    <w:rsid w:val="00DF678D"/>
    <w:rsid w:val="00E0024D"/>
    <w:rsid w:val="00E053FF"/>
    <w:rsid w:val="00E07658"/>
    <w:rsid w:val="00E122A7"/>
    <w:rsid w:val="00E1230B"/>
    <w:rsid w:val="00E16DE4"/>
    <w:rsid w:val="00E2063C"/>
    <w:rsid w:val="00E2403A"/>
    <w:rsid w:val="00E27F2D"/>
    <w:rsid w:val="00E32446"/>
    <w:rsid w:val="00E40F10"/>
    <w:rsid w:val="00E42215"/>
    <w:rsid w:val="00E44218"/>
    <w:rsid w:val="00E476E6"/>
    <w:rsid w:val="00E47905"/>
    <w:rsid w:val="00E5187D"/>
    <w:rsid w:val="00E5497E"/>
    <w:rsid w:val="00E644B5"/>
    <w:rsid w:val="00E75AB0"/>
    <w:rsid w:val="00E76C73"/>
    <w:rsid w:val="00E77503"/>
    <w:rsid w:val="00E95C42"/>
    <w:rsid w:val="00E97889"/>
    <w:rsid w:val="00EA4BD1"/>
    <w:rsid w:val="00EA503D"/>
    <w:rsid w:val="00EB13CE"/>
    <w:rsid w:val="00ED1760"/>
    <w:rsid w:val="00ED42AE"/>
    <w:rsid w:val="00ED55C3"/>
    <w:rsid w:val="00ED6248"/>
    <w:rsid w:val="00EE44E6"/>
    <w:rsid w:val="00EE48C6"/>
    <w:rsid w:val="00EF2E1B"/>
    <w:rsid w:val="00EF34D2"/>
    <w:rsid w:val="00F0020C"/>
    <w:rsid w:val="00F01844"/>
    <w:rsid w:val="00F02DA3"/>
    <w:rsid w:val="00F048F6"/>
    <w:rsid w:val="00F06230"/>
    <w:rsid w:val="00F07F5C"/>
    <w:rsid w:val="00F13358"/>
    <w:rsid w:val="00F142F9"/>
    <w:rsid w:val="00F156CA"/>
    <w:rsid w:val="00F17604"/>
    <w:rsid w:val="00F323E1"/>
    <w:rsid w:val="00F3481A"/>
    <w:rsid w:val="00F34CAF"/>
    <w:rsid w:val="00F375E9"/>
    <w:rsid w:val="00F44CA1"/>
    <w:rsid w:val="00F53CA1"/>
    <w:rsid w:val="00F55580"/>
    <w:rsid w:val="00F56284"/>
    <w:rsid w:val="00F60A67"/>
    <w:rsid w:val="00F63FDD"/>
    <w:rsid w:val="00F77C92"/>
    <w:rsid w:val="00F82A36"/>
    <w:rsid w:val="00F87C46"/>
    <w:rsid w:val="00FA7549"/>
    <w:rsid w:val="00FA79CF"/>
    <w:rsid w:val="00FB674B"/>
    <w:rsid w:val="00FB6A90"/>
    <w:rsid w:val="00FC7844"/>
    <w:rsid w:val="00FE1654"/>
    <w:rsid w:val="00FE3FA7"/>
    <w:rsid w:val="00FE6546"/>
    <w:rsid w:val="00FE7164"/>
    <w:rsid w:val="00FF06EA"/>
    <w:rsid w:val="00FF4EC1"/>
    <w:rsid w:val="00FF5CA4"/>
    <w:rsid w:val="00FF6288"/>
    <w:rsid w:val="00FF6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CA8F5"/>
  <w15:chartTrackingRefBased/>
  <w15:docId w15:val="{06269EE6-AF1D-4A82-9495-C44980231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03D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003D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003D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003D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003D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003D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003D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003D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003D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03D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003D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003D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003D0"/>
    <w:rPr>
      <w:rFonts w:cstheme="majorBidi"/>
      <w:color w:val="0F4761" w:themeColor="accent1" w:themeShade="BF"/>
      <w:sz w:val="28"/>
      <w:szCs w:val="28"/>
    </w:rPr>
  </w:style>
  <w:style w:type="character" w:customStyle="1" w:styleId="50">
    <w:name w:val="标题 5 字符"/>
    <w:basedOn w:val="a0"/>
    <w:link w:val="5"/>
    <w:uiPriority w:val="9"/>
    <w:semiHidden/>
    <w:rsid w:val="004003D0"/>
    <w:rPr>
      <w:rFonts w:cstheme="majorBidi"/>
      <w:color w:val="0F4761" w:themeColor="accent1" w:themeShade="BF"/>
      <w:sz w:val="24"/>
      <w:szCs w:val="24"/>
    </w:rPr>
  </w:style>
  <w:style w:type="character" w:customStyle="1" w:styleId="60">
    <w:name w:val="标题 6 字符"/>
    <w:basedOn w:val="a0"/>
    <w:link w:val="6"/>
    <w:uiPriority w:val="9"/>
    <w:semiHidden/>
    <w:rsid w:val="004003D0"/>
    <w:rPr>
      <w:rFonts w:cstheme="majorBidi"/>
      <w:b/>
      <w:bCs/>
      <w:color w:val="0F4761" w:themeColor="accent1" w:themeShade="BF"/>
    </w:rPr>
  </w:style>
  <w:style w:type="character" w:customStyle="1" w:styleId="70">
    <w:name w:val="标题 7 字符"/>
    <w:basedOn w:val="a0"/>
    <w:link w:val="7"/>
    <w:uiPriority w:val="9"/>
    <w:semiHidden/>
    <w:rsid w:val="004003D0"/>
    <w:rPr>
      <w:rFonts w:cstheme="majorBidi"/>
      <w:b/>
      <w:bCs/>
      <w:color w:val="595959" w:themeColor="text1" w:themeTint="A6"/>
    </w:rPr>
  </w:style>
  <w:style w:type="character" w:customStyle="1" w:styleId="80">
    <w:name w:val="标题 8 字符"/>
    <w:basedOn w:val="a0"/>
    <w:link w:val="8"/>
    <w:uiPriority w:val="9"/>
    <w:semiHidden/>
    <w:rsid w:val="004003D0"/>
    <w:rPr>
      <w:rFonts w:cstheme="majorBidi"/>
      <w:color w:val="595959" w:themeColor="text1" w:themeTint="A6"/>
    </w:rPr>
  </w:style>
  <w:style w:type="character" w:customStyle="1" w:styleId="90">
    <w:name w:val="标题 9 字符"/>
    <w:basedOn w:val="a0"/>
    <w:link w:val="9"/>
    <w:uiPriority w:val="9"/>
    <w:semiHidden/>
    <w:rsid w:val="004003D0"/>
    <w:rPr>
      <w:rFonts w:eastAsiaTheme="majorEastAsia" w:cstheme="majorBidi"/>
      <w:color w:val="595959" w:themeColor="text1" w:themeTint="A6"/>
    </w:rPr>
  </w:style>
  <w:style w:type="paragraph" w:styleId="a3">
    <w:name w:val="Title"/>
    <w:basedOn w:val="a"/>
    <w:next w:val="a"/>
    <w:link w:val="a4"/>
    <w:uiPriority w:val="10"/>
    <w:qFormat/>
    <w:rsid w:val="004003D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003D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03D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003D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03D0"/>
    <w:pPr>
      <w:spacing w:before="160" w:after="160"/>
      <w:jc w:val="center"/>
    </w:pPr>
    <w:rPr>
      <w:i/>
      <w:iCs/>
      <w:color w:val="404040" w:themeColor="text1" w:themeTint="BF"/>
    </w:rPr>
  </w:style>
  <w:style w:type="character" w:customStyle="1" w:styleId="a8">
    <w:name w:val="引用 字符"/>
    <w:basedOn w:val="a0"/>
    <w:link w:val="a7"/>
    <w:uiPriority w:val="29"/>
    <w:rsid w:val="004003D0"/>
    <w:rPr>
      <w:i/>
      <w:iCs/>
      <w:color w:val="404040" w:themeColor="text1" w:themeTint="BF"/>
    </w:rPr>
  </w:style>
  <w:style w:type="paragraph" w:styleId="a9">
    <w:name w:val="List Paragraph"/>
    <w:basedOn w:val="a"/>
    <w:uiPriority w:val="34"/>
    <w:qFormat/>
    <w:rsid w:val="004003D0"/>
    <w:pPr>
      <w:ind w:left="720"/>
      <w:contextualSpacing/>
    </w:pPr>
  </w:style>
  <w:style w:type="character" w:styleId="aa">
    <w:name w:val="Intense Emphasis"/>
    <w:basedOn w:val="a0"/>
    <w:uiPriority w:val="21"/>
    <w:qFormat/>
    <w:rsid w:val="004003D0"/>
    <w:rPr>
      <w:i/>
      <w:iCs/>
      <w:color w:val="0F4761" w:themeColor="accent1" w:themeShade="BF"/>
    </w:rPr>
  </w:style>
  <w:style w:type="paragraph" w:styleId="ab">
    <w:name w:val="Intense Quote"/>
    <w:basedOn w:val="a"/>
    <w:next w:val="a"/>
    <w:link w:val="ac"/>
    <w:uiPriority w:val="30"/>
    <w:qFormat/>
    <w:rsid w:val="004003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003D0"/>
    <w:rPr>
      <w:i/>
      <w:iCs/>
      <w:color w:val="0F4761" w:themeColor="accent1" w:themeShade="BF"/>
    </w:rPr>
  </w:style>
  <w:style w:type="character" w:styleId="ad">
    <w:name w:val="Intense Reference"/>
    <w:basedOn w:val="a0"/>
    <w:uiPriority w:val="32"/>
    <w:qFormat/>
    <w:rsid w:val="004003D0"/>
    <w:rPr>
      <w:b/>
      <w:bCs/>
      <w:smallCaps/>
      <w:color w:val="0F4761" w:themeColor="accent1" w:themeShade="BF"/>
      <w:spacing w:val="5"/>
    </w:rPr>
  </w:style>
  <w:style w:type="character" w:styleId="ae">
    <w:name w:val="annotation reference"/>
    <w:basedOn w:val="a0"/>
    <w:uiPriority w:val="99"/>
    <w:semiHidden/>
    <w:unhideWhenUsed/>
    <w:rsid w:val="009C5658"/>
    <w:rPr>
      <w:sz w:val="21"/>
      <w:szCs w:val="21"/>
    </w:rPr>
  </w:style>
  <w:style w:type="paragraph" w:styleId="af">
    <w:name w:val="annotation text"/>
    <w:basedOn w:val="a"/>
    <w:link w:val="af0"/>
    <w:uiPriority w:val="99"/>
    <w:unhideWhenUsed/>
    <w:rsid w:val="009C5658"/>
    <w:pPr>
      <w:jc w:val="left"/>
    </w:pPr>
  </w:style>
  <w:style w:type="character" w:customStyle="1" w:styleId="af0">
    <w:name w:val="批注文字 字符"/>
    <w:basedOn w:val="a0"/>
    <w:link w:val="af"/>
    <w:uiPriority w:val="99"/>
    <w:rsid w:val="009C5658"/>
  </w:style>
  <w:style w:type="paragraph" w:styleId="af1">
    <w:name w:val="annotation subject"/>
    <w:basedOn w:val="af"/>
    <w:next w:val="af"/>
    <w:link w:val="af2"/>
    <w:uiPriority w:val="99"/>
    <w:semiHidden/>
    <w:unhideWhenUsed/>
    <w:rsid w:val="009C5658"/>
    <w:rPr>
      <w:b/>
      <w:bCs/>
    </w:rPr>
  </w:style>
  <w:style w:type="character" w:customStyle="1" w:styleId="af2">
    <w:name w:val="批注主题 字符"/>
    <w:basedOn w:val="af0"/>
    <w:link w:val="af1"/>
    <w:uiPriority w:val="99"/>
    <w:semiHidden/>
    <w:rsid w:val="009C5658"/>
    <w:rPr>
      <w:b/>
      <w:bCs/>
    </w:rPr>
  </w:style>
  <w:style w:type="table" w:styleId="af3">
    <w:name w:val="Table Grid"/>
    <w:basedOn w:val="a1"/>
    <w:uiPriority w:val="39"/>
    <w:rsid w:val="000643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C60B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caption"/>
    <w:basedOn w:val="a"/>
    <w:next w:val="a"/>
    <w:uiPriority w:val="35"/>
    <w:unhideWhenUsed/>
    <w:qFormat/>
    <w:rsid w:val="009202E6"/>
    <w:rPr>
      <w:rFonts w:asciiTheme="majorHAnsi" w:eastAsia="黑体" w:hAnsiTheme="majorHAnsi" w:cstheme="majorBidi"/>
      <w:sz w:val="20"/>
      <w:szCs w:val="20"/>
    </w:rPr>
  </w:style>
  <w:style w:type="character" w:styleId="af5">
    <w:name w:val="Placeholder Text"/>
    <w:basedOn w:val="a0"/>
    <w:uiPriority w:val="99"/>
    <w:semiHidden/>
    <w:rsid w:val="00312910"/>
    <w:rPr>
      <w:color w:val="666666"/>
    </w:rPr>
  </w:style>
  <w:style w:type="table" w:styleId="21">
    <w:name w:val="Grid Table 2"/>
    <w:basedOn w:val="a1"/>
    <w:uiPriority w:val="47"/>
    <w:rsid w:val="001967E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1967E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Grid Table 7 Colorful"/>
    <w:basedOn w:val="a1"/>
    <w:uiPriority w:val="52"/>
    <w:rsid w:val="00F002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f6">
    <w:name w:val="header"/>
    <w:basedOn w:val="a"/>
    <w:link w:val="af7"/>
    <w:uiPriority w:val="99"/>
    <w:unhideWhenUsed/>
    <w:rsid w:val="00C63E82"/>
    <w:pPr>
      <w:tabs>
        <w:tab w:val="center" w:pos="4153"/>
        <w:tab w:val="right" w:pos="8306"/>
      </w:tabs>
      <w:snapToGrid w:val="0"/>
      <w:jc w:val="center"/>
    </w:pPr>
    <w:rPr>
      <w:sz w:val="18"/>
      <w:szCs w:val="18"/>
    </w:rPr>
  </w:style>
  <w:style w:type="character" w:customStyle="1" w:styleId="af7">
    <w:name w:val="页眉 字符"/>
    <w:basedOn w:val="a0"/>
    <w:link w:val="af6"/>
    <w:uiPriority w:val="99"/>
    <w:rsid w:val="00C63E82"/>
    <w:rPr>
      <w:sz w:val="18"/>
      <w:szCs w:val="18"/>
    </w:rPr>
  </w:style>
  <w:style w:type="paragraph" w:styleId="af8">
    <w:name w:val="footer"/>
    <w:basedOn w:val="a"/>
    <w:link w:val="af9"/>
    <w:uiPriority w:val="99"/>
    <w:unhideWhenUsed/>
    <w:rsid w:val="00C63E82"/>
    <w:pPr>
      <w:tabs>
        <w:tab w:val="center" w:pos="4153"/>
        <w:tab w:val="right" w:pos="8306"/>
      </w:tabs>
      <w:snapToGrid w:val="0"/>
      <w:jc w:val="left"/>
    </w:pPr>
    <w:rPr>
      <w:sz w:val="18"/>
      <w:szCs w:val="18"/>
    </w:rPr>
  </w:style>
  <w:style w:type="character" w:customStyle="1" w:styleId="af9">
    <w:name w:val="页脚 字符"/>
    <w:basedOn w:val="a0"/>
    <w:link w:val="af8"/>
    <w:uiPriority w:val="99"/>
    <w:rsid w:val="00C63E82"/>
    <w:rPr>
      <w:sz w:val="18"/>
      <w:szCs w:val="18"/>
    </w:rPr>
  </w:style>
  <w:style w:type="paragraph" w:customStyle="1" w:styleId="EndNoteBibliographyTitle">
    <w:name w:val="EndNote Bibliography Title"/>
    <w:basedOn w:val="a"/>
    <w:link w:val="EndNoteBibliographyTitle0"/>
    <w:rsid w:val="007C2BD3"/>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C2BD3"/>
    <w:rPr>
      <w:rFonts w:ascii="等线" w:eastAsia="等线" w:hAnsi="等线"/>
      <w:noProof/>
      <w:sz w:val="20"/>
    </w:rPr>
  </w:style>
  <w:style w:type="paragraph" w:customStyle="1" w:styleId="EndNoteBibliography">
    <w:name w:val="EndNote Bibliography"/>
    <w:basedOn w:val="a"/>
    <w:link w:val="EndNoteBibliography0"/>
    <w:rsid w:val="007C2BD3"/>
    <w:rPr>
      <w:rFonts w:ascii="等线" w:eastAsia="等线" w:hAnsi="等线"/>
      <w:noProof/>
      <w:sz w:val="20"/>
    </w:rPr>
  </w:style>
  <w:style w:type="character" w:customStyle="1" w:styleId="EndNoteBibliography0">
    <w:name w:val="EndNote Bibliography 字符"/>
    <w:basedOn w:val="a0"/>
    <w:link w:val="EndNoteBibliography"/>
    <w:rsid w:val="007C2BD3"/>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540105">
      <w:bodyDiv w:val="1"/>
      <w:marLeft w:val="0"/>
      <w:marRight w:val="0"/>
      <w:marTop w:val="0"/>
      <w:marBottom w:val="0"/>
      <w:divBdr>
        <w:top w:val="none" w:sz="0" w:space="0" w:color="auto"/>
        <w:left w:val="none" w:sz="0" w:space="0" w:color="auto"/>
        <w:bottom w:val="none" w:sz="0" w:space="0" w:color="auto"/>
        <w:right w:val="none" w:sz="0" w:space="0" w:color="auto"/>
      </w:divBdr>
    </w:div>
    <w:div w:id="363600518">
      <w:bodyDiv w:val="1"/>
      <w:marLeft w:val="0"/>
      <w:marRight w:val="0"/>
      <w:marTop w:val="0"/>
      <w:marBottom w:val="0"/>
      <w:divBdr>
        <w:top w:val="none" w:sz="0" w:space="0" w:color="auto"/>
        <w:left w:val="none" w:sz="0" w:space="0" w:color="auto"/>
        <w:bottom w:val="none" w:sz="0" w:space="0" w:color="auto"/>
        <w:right w:val="none" w:sz="0" w:space="0" w:color="auto"/>
      </w:divBdr>
    </w:div>
    <w:div w:id="736905582">
      <w:bodyDiv w:val="1"/>
      <w:marLeft w:val="0"/>
      <w:marRight w:val="0"/>
      <w:marTop w:val="0"/>
      <w:marBottom w:val="0"/>
      <w:divBdr>
        <w:top w:val="none" w:sz="0" w:space="0" w:color="auto"/>
        <w:left w:val="none" w:sz="0" w:space="0" w:color="auto"/>
        <w:bottom w:val="none" w:sz="0" w:space="0" w:color="auto"/>
        <w:right w:val="none" w:sz="0" w:space="0" w:color="auto"/>
      </w:divBdr>
    </w:div>
    <w:div w:id="1744833198">
      <w:bodyDiv w:val="1"/>
      <w:marLeft w:val="0"/>
      <w:marRight w:val="0"/>
      <w:marTop w:val="0"/>
      <w:marBottom w:val="0"/>
      <w:divBdr>
        <w:top w:val="none" w:sz="0" w:space="0" w:color="auto"/>
        <w:left w:val="none" w:sz="0" w:space="0" w:color="auto"/>
        <w:bottom w:val="none" w:sz="0" w:space="0" w:color="auto"/>
        <w:right w:val="none" w:sz="0" w:space="0" w:color="auto"/>
      </w:divBdr>
    </w:div>
    <w:div w:id="205831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3067</TotalTime>
  <Pages>22</Pages>
  <Words>3960</Words>
  <Characters>22572</Characters>
  <Application>Microsoft Office Word</Application>
  <DocSecurity>0</DocSecurity>
  <Lines>188</Lines>
  <Paragraphs>52</Paragraphs>
  <ScaleCrop>false</ScaleCrop>
  <Company/>
  <LinksUpToDate>false</LinksUpToDate>
  <CharactersWithSpaces>26480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Yunyang</dc:creator>
  <cp:keywords/>
  <dc:description/>
  <cp:lastModifiedBy>Zhang, Yunyang</cp:lastModifiedBy>
  <cp:revision>529</cp:revision>
  <dcterms:created xsi:type="dcterms:W3CDTF">2024-04-01T16:52:00Z</dcterms:created>
  <dcterms:modified xsi:type="dcterms:W3CDTF">2024-04-30T21:41:00Z</dcterms:modified>
</cp:coreProperties>
</file>