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sz w:val="46"/>
          <w:szCs w:val="46"/>
        </w:rPr>
      </w:pPr>
      <w:bookmarkStart w:colFirst="0" w:colLast="0" w:name="_s355t5laqngg" w:id="0"/>
      <w:bookmarkEnd w:id="0"/>
      <w:r w:rsidDel="00000000" w:rsidR="00000000" w:rsidRPr="00000000">
        <w:rPr>
          <w:b w:val="1"/>
          <w:sz w:val="46"/>
          <w:szCs w:val="46"/>
          <w:rtl w:val="0"/>
        </w:rPr>
        <w:t xml:space="preserve">How Innocence Quizzes Are Taking Over the Internet</w:t>
      </w:r>
    </w:p>
    <w:p w:rsidR="00000000" w:rsidDel="00000000" w:rsidP="00000000" w:rsidRDefault="00000000" w:rsidRPr="00000000" w14:paraId="00000002">
      <w:pPr>
        <w:spacing w:after="240" w:before="240" w:lineRule="auto"/>
        <w:rPr/>
      </w:pPr>
      <w:r w:rsidDel="00000000" w:rsidR="00000000" w:rsidRPr="00000000">
        <w:rPr>
          <w:rtl w:val="0"/>
        </w:rPr>
        <w:t xml:space="preserve">In recent years, online personality and self-assessment quizzes have exploded in popularity but none have captured more curiosity than </w:t>
      </w:r>
      <w:hyperlink r:id="rId6">
        <w:r w:rsidDel="00000000" w:rsidR="00000000" w:rsidRPr="00000000">
          <w:rPr>
            <w:color w:val="1155cc"/>
            <w:u w:val="single"/>
            <w:rtl w:val="0"/>
          </w:rPr>
          <w:t xml:space="preserve">rice purity test</w:t>
        </w:r>
      </w:hyperlink>
      <w:r w:rsidDel="00000000" w:rsidR="00000000" w:rsidRPr="00000000">
        <w:rPr>
          <w:rtl w:val="0"/>
        </w:rPr>
        <w:t xml:space="preserve">. These viral checklists ask users to reflect on their personal life experiences and assign themselves a "purity score" based on their answers. From TikTok challenges to late-night dorm conversations, these quizzes have become a cultural phenomenon. But what exactly are innocence quizzes, and why is everyone so obsessed?</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2"/>
        <w:keepNext w:val="0"/>
        <w:keepLines w:val="0"/>
        <w:spacing w:after="80" w:lineRule="auto"/>
        <w:rPr>
          <w:b w:val="1"/>
          <w:sz w:val="34"/>
          <w:szCs w:val="34"/>
        </w:rPr>
      </w:pPr>
      <w:bookmarkStart w:colFirst="0" w:colLast="0" w:name="_5usuiiknet3m" w:id="1"/>
      <w:bookmarkEnd w:id="1"/>
      <w:r w:rsidDel="00000000" w:rsidR="00000000" w:rsidRPr="00000000">
        <w:rPr>
          <w:b w:val="1"/>
          <w:sz w:val="34"/>
          <w:szCs w:val="34"/>
          <w:rtl w:val="0"/>
        </w:rPr>
        <w:t xml:space="preserve">What Is an Innocence Quiz?</w:t>
      </w:r>
    </w:p>
    <w:p w:rsidR="00000000" w:rsidDel="00000000" w:rsidP="00000000" w:rsidRDefault="00000000" w:rsidRPr="00000000" w14:paraId="00000005">
      <w:pPr>
        <w:spacing w:after="240" w:before="240" w:lineRule="auto"/>
        <w:rPr/>
      </w:pPr>
      <w:r w:rsidDel="00000000" w:rsidR="00000000" w:rsidRPr="00000000">
        <w:rPr>
          <w:rtl w:val="0"/>
        </w:rPr>
        <w:t xml:space="preserve">An </w:t>
      </w:r>
      <w:r w:rsidDel="00000000" w:rsidR="00000000" w:rsidRPr="00000000">
        <w:rPr>
          <w:b w:val="1"/>
          <w:rtl w:val="0"/>
        </w:rPr>
        <w:t xml:space="preserve">innocence quiz</w:t>
      </w:r>
      <w:r w:rsidDel="00000000" w:rsidR="00000000" w:rsidRPr="00000000">
        <w:rPr>
          <w:rtl w:val="0"/>
        </w:rPr>
        <w:t xml:space="preserve"> is an online questionnaire usually made up of 50 to 100 yes-or-no questions that ranks how "pure" or "experienced" someone is based on their life choices. The questions often span a wide range of topics including:</w:t>
      </w:r>
    </w:p>
    <w:p w:rsidR="00000000" w:rsidDel="00000000" w:rsidP="00000000" w:rsidRDefault="00000000" w:rsidRPr="00000000" w14:paraId="00000006">
      <w:pPr>
        <w:numPr>
          <w:ilvl w:val="0"/>
          <w:numId w:val="2"/>
        </w:numPr>
        <w:spacing w:after="0" w:afterAutospacing="0" w:before="240" w:lineRule="auto"/>
        <w:ind w:left="720" w:hanging="360"/>
      </w:pPr>
      <w:r w:rsidDel="00000000" w:rsidR="00000000" w:rsidRPr="00000000">
        <w:rPr>
          <w:rtl w:val="0"/>
        </w:rPr>
        <w:t xml:space="preserve">Relationships and dating</w:t>
        <w:br w:type="textWrapping"/>
      </w:r>
    </w:p>
    <w:p w:rsidR="00000000" w:rsidDel="00000000" w:rsidP="00000000" w:rsidRDefault="00000000" w:rsidRPr="00000000" w14:paraId="00000007">
      <w:pPr>
        <w:numPr>
          <w:ilvl w:val="0"/>
          <w:numId w:val="2"/>
        </w:numPr>
        <w:spacing w:after="0" w:afterAutospacing="0" w:before="0" w:beforeAutospacing="0" w:lineRule="auto"/>
        <w:ind w:left="720" w:hanging="360"/>
      </w:pPr>
      <w:r w:rsidDel="00000000" w:rsidR="00000000" w:rsidRPr="00000000">
        <w:rPr>
          <w:rtl w:val="0"/>
        </w:rPr>
        <w:t xml:space="preserve">Personal habits</w:t>
        <w:br w:type="textWrapping"/>
      </w:r>
    </w:p>
    <w:p w:rsidR="00000000" w:rsidDel="00000000" w:rsidP="00000000" w:rsidRDefault="00000000" w:rsidRPr="00000000" w14:paraId="00000008">
      <w:pPr>
        <w:numPr>
          <w:ilvl w:val="0"/>
          <w:numId w:val="2"/>
        </w:numPr>
        <w:spacing w:after="0" w:afterAutospacing="0" w:before="0" w:beforeAutospacing="0" w:lineRule="auto"/>
        <w:ind w:left="720" w:hanging="360"/>
      </w:pPr>
      <w:r w:rsidDel="00000000" w:rsidR="00000000" w:rsidRPr="00000000">
        <w:rPr>
          <w:rtl w:val="0"/>
        </w:rPr>
        <w:t xml:space="preserve">Risk-taking behavior</w:t>
        <w:br w:type="textWrapping"/>
      </w:r>
    </w:p>
    <w:p w:rsidR="00000000" w:rsidDel="00000000" w:rsidP="00000000" w:rsidRDefault="00000000" w:rsidRPr="00000000" w14:paraId="00000009">
      <w:pPr>
        <w:numPr>
          <w:ilvl w:val="0"/>
          <w:numId w:val="2"/>
        </w:numPr>
        <w:spacing w:after="0" w:afterAutospacing="0" w:before="0" w:beforeAutospacing="0" w:lineRule="auto"/>
        <w:ind w:left="720" w:hanging="360"/>
      </w:pPr>
      <w:r w:rsidDel="00000000" w:rsidR="00000000" w:rsidRPr="00000000">
        <w:rPr>
          <w:rtl w:val="0"/>
        </w:rPr>
        <w:t xml:space="preserve">Social activities</w:t>
        <w:br w:type="textWrapping"/>
      </w:r>
    </w:p>
    <w:p w:rsidR="00000000" w:rsidDel="00000000" w:rsidP="00000000" w:rsidRDefault="00000000" w:rsidRPr="00000000" w14:paraId="0000000A">
      <w:pPr>
        <w:numPr>
          <w:ilvl w:val="0"/>
          <w:numId w:val="2"/>
        </w:numPr>
        <w:spacing w:after="240" w:before="0" w:beforeAutospacing="0" w:lineRule="auto"/>
        <w:ind w:left="720" w:hanging="360"/>
      </w:pPr>
      <w:r w:rsidDel="00000000" w:rsidR="00000000" w:rsidRPr="00000000">
        <w:rPr>
          <w:rtl w:val="0"/>
        </w:rPr>
        <w:t xml:space="preserve">Emotional experiences</w:t>
        <w:br w:type="textWrapping"/>
      </w:r>
    </w:p>
    <w:p w:rsidR="00000000" w:rsidDel="00000000" w:rsidP="00000000" w:rsidRDefault="00000000" w:rsidRPr="00000000" w14:paraId="0000000B">
      <w:pPr>
        <w:spacing w:after="240" w:before="240" w:lineRule="auto"/>
        <w:rPr/>
      </w:pPr>
      <w:r w:rsidDel="00000000" w:rsidR="00000000" w:rsidRPr="00000000">
        <w:rPr>
          <w:rtl w:val="0"/>
        </w:rPr>
        <w:t xml:space="preserve">At the end of the quiz, users receive a score (often out of 100), where a higher score indicates more innocence or fewer experiences, while a lower score suggests more exposure to various activities.</w:t>
      </w:r>
    </w:p>
    <w:p w:rsidR="00000000" w:rsidDel="00000000" w:rsidP="00000000" w:rsidRDefault="00000000" w:rsidRPr="00000000" w14:paraId="000000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pStyle w:val="Heading2"/>
        <w:keepNext w:val="0"/>
        <w:keepLines w:val="0"/>
        <w:spacing w:after="80" w:lineRule="auto"/>
        <w:rPr>
          <w:b w:val="1"/>
          <w:sz w:val="34"/>
          <w:szCs w:val="34"/>
        </w:rPr>
      </w:pPr>
      <w:bookmarkStart w:colFirst="0" w:colLast="0" w:name="_fs5duheqdhhd" w:id="2"/>
      <w:bookmarkEnd w:id="2"/>
      <w:r w:rsidDel="00000000" w:rsidR="00000000" w:rsidRPr="00000000">
        <w:rPr>
          <w:b w:val="1"/>
          <w:sz w:val="34"/>
          <w:szCs w:val="34"/>
          <w:rtl w:val="0"/>
        </w:rPr>
        <w:t xml:space="preserve">Why Are These Quizzes So Popular?</w:t>
      </w:r>
    </w:p>
    <w:p w:rsidR="00000000" w:rsidDel="00000000" w:rsidP="00000000" w:rsidRDefault="00000000" w:rsidRPr="00000000" w14:paraId="0000000E">
      <w:pPr>
        <w:pStyle w:val="Heading3"/>
        <w:keepNext w:val="0"/>
        <w:keepLines w:val="0"/>
        <w:spacing w:before="280" w:lineRule="auto"/>
        <w:rPr>
          <w:b w:val="1"/>
          <w:color w:val="000000"/>
          <w:sz w:val="26"/>
          <w:szCs w:val="26"/>
        </w:rPr>
      </w:pPr>
      <w:bookmarkStart w:colFirst="0" w:colLast="0" w:name="_wsbhnltrwmx3" w:id="3"/>
      <w:bookmarkEnd w:id="3"/>
      <w:r w:rsidDel="00000000" w:rsidR="00000000" w:rsidRPr="00000000">
        <w:rPr>
          <w:b w:val="1"/>
          <w:color w:val="000000"/>
          <w:sz w:val="26"/>
          <w:szCs w:val="26"/>
          <w:rtl w:val="0"/>
        </w:rPr>
        <w:t xml:space="preserve">1. Relatable Curiosity</w:t>
      </w:r>
    </w:p>
    <w:p w:rsidR="00000000" w:rsidDel="00000000" w:rsidP="00000000" w:rsidRDefault="00000000" w:rsidRPr="00000000" w14:paraId="0000000F">
      <w:pPr>
        <w:spacing w:after="240" w:before="240" w:lineRule="auto"/>
        <w:rPr/>
      </w:pPr>
      <w:r w:rsidDel="00000000" w:rsidR="00000000" w:rsidRPr="00000000">
        <w:rPr>
          <w:rtl w:val="0"/>
        </w:rPr>
        <w:t xml:space="preserve">People, especially teens and young adults, are naturally curious about how their experiences compare with others. These quizzes offer a private way to reflect and self-evaluate.</w:t>
      </w:r>
    </w:p>
    <w:p w:rsidR="00000000" w:rsidDel="00000000" w:rsidP="00000000" w:rsidRDefault="00000000" w:rsidRPr="00000000" w14:paraId="00000010">
      <w:pPr>
        <w:pStyle w:val="Heading3"/>
        <w:keepNext w:val="0"/>
        <w:keepLines w:val="0"/>
        <w:spacing w:before="280" w:lineRule="auto"/>
        <w:rPr>
          <w:b w:val="1"/>
          <w:color w:val="000000"/>
          <w:sz w:val="26"/>
          <w:szCs w:val="26"/>
        </w:rPr>
      </w:pPr>
      <w:bookmarkStart w:colFirst="0" w:colLast="0" w:name="_lz2x6aep4xa1" w:id="4"/>
      <w:bookmarkEnd w:id="4"/>
      <w:r w:rsidDel="00000000" w:rsidR="00000000" w:rsidRPr="00000000">
        <w:rPr>
          <w:b w:val="1"/>
          <w:color w:val="000000"/>
          <w:sz w:val="26"/>
          <w:szCs w:val="26"/>
          <w:rtl w:val="0"/>
        </w:rPr>
        <w:t xml:space="preserve">2. Peer Culture &amp; Social Sharing</w:t>
      </w:r>
    </w:p>
    <w:p w:rsidR="00000000" w:rsidDel="00000000" w:rsidP="00000000" w:rsidRDefault="00000000" w:rsidRPr="00000000" w14:paraId="00000011">
      <w:pPr>
        <w:spacing w:after="240" w:before="240" w:lineRule="auto"/>
        <w:rPr/>
      </w:pPr>
      <w:r w:rsidDel="00000000" w:rsidR="00000000" w:rsidRPr="00000000">
        <w:rPr>
          <w:rtl w:val="0"/>
        </w:rPr>
        <w:t xml:space="preserve">With platforms like TikTok, Instagram, and Reddit, users are encouraged to share their scores and challenge their friends. This fuels a cycle of comparison, humor, and even light-hearted competition.</w:t>
      </w:r>
    </w:p>
    <w:p w:rsidR="00000000" w:rsidDel="00000000" w:rsidP="00000000" w:rsidRDefault="00000000" w:rsidRPr="00000000" w14:paraId="00000012">
      <w:pPr>
        <w:pStyle w:val="Heading3"/>
        <w:keepNext w:val="0"/>
        <w:keepLines w:val="0"/>
        <w:spacing w:before="280" w:lineRule="auto"/>
        <w:rPr>
          <w:b w:val="1"/>
          <w:color w:val="000000"/>
          <w:sz w:val="26"/>
          <w:szCs w:val="26"/>
        </w:rPr>
      </w:pPr>
      <w:bookmarkStart w:colFirst="0" w:colLast="0" w:name="_dmxo3n311xl2" w:id="5"/>
      <w:bookmarkEnd w:id="5"/>
      <w:r w:rsidDel="00000000" w:rsidR="00000000" w:rsidRPr="00000000">
        <w:rPr>
          <w:b w:val="1"/>
          <w:color w:val="000000"/>
          <w:sz w:val="26"/>
          <w:szCs w:val="26"/>
          <w:rtl w:val="0"/>
        </w:rPr>
        <w:t xml:space="preserve">3. Non-Judgmental Framing</w:t>
      </w:r>
    </w:p>
    <w:p w:rsidR="00000000" w:rsidDel="00000000" w:rsidP="00000000" w:rsidRDefault="00000000" w:rsidRPr="00000000" w14:paraId="00000013">
      <w:pPr>
        <w:spacing w:after="240" w:before="240" w:lineRule="auto"/>
        <w:rPr/>
      </w:pPr>
      <w:r w:rsidDel="00000000" w:rsidR="00000000" w:rsidRPr="00000000">
        <w:rPr>
          <w:rtl w:val="0"/>
        </w:rPr>
        <w:t xml:space="preserve">Most versions of the quiz clarify that there are no right or wrong answers. This makes it easier for users to take part without fear of being judged promoting open conversation in a fun way.</w:t>
      </w:r>
    </w:p>
    <w:p w:rsidR="00000000" w:rsidDel="00000000" w:rsidP="00000000" w:rsidRDefault="00000000" w:rsidRPr="00000000" w14:paraId="00000014">
      <w:pPr>
        <w:pStyle w:val="Heading3"/>
        <w:keepNext w:val="0"/>
        <w:keepLines w:val="0"/>
        <w:spacing w:before="280" w:lineRule="auto"/>
        <w:rPr>
          <w:b w:val="1"/>
          <w:color w:val="000000"/>
          <w:sz w:val="26"/>
          <w:szCs w:val="26"/>
        </w:rPr>
      </w:pPr>
      <w:bookmarkStart w:colFirst="0" w:colLast="0" w:name="_eyiqx6w89gb3" w:id="6"/>
      <w:bookmarkEnd w:id="6"/>
      <w:r w:rsidDel="00000000" w:rsidR="00000000" w:rsidRPr="00000000">
        <w:rPr>
          <w:b w:val="1"/>
          <w:color w:val="000000"/>
          <w:sz w:val="26"/>
          <w:szCs w:val="26"/>
          <w:rtl w:val="0"/>
        </w:rPr>
        <w:t xml:space="preserve">4. Nostalgia &amp; Bonding</w:t>
      </w:r>
    </w:p>
    <w:p w:rsidR="00000000" w:rsidDel="00000000" w:rsidP="00000000" w:rsidRDefault="00000000" w:rsidRPr="00000000" w14:paraId="00000015">
      <w:pPr>
        <w:spacing w:after="240" w:before="240" w:lineRule="auto"/>
        <w:rPr/>
      </w:pPr>
      <w:r w:rsidDel="00000000" w:rsidR="00000000" w:rsidRPr="00000000">
        <w:rPr>
          <w:rtl w:val="0"/>
        </w:rPr>
        <w:t xml:space="preserve">For college students, these quizzes often resurface during freshman orientation or sleepovers. It becomes a bonding activity equal parts fun and revealing.</w:t>
      </w:r>
    </w:p>
    <w:p w:rsidR="00000000" w:rsidDel="00000000" w:rsidP="00000000" w:rsidRDefault="00000000" w:rsidRPr="00000000" w14:paraId="000000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7">
      <w:pPr>
        <w:pStyle w:val="Heading2"/>
        <w:keepNext w:val="0"/>
        <w:keepLines w:val="0"/>
        <w:spacing w:after="80" w:lineRule="auto"/>
        <w:rPr>
          <w:b w:val="1"/>
          <w:sz w:val="34"/>
          <w:szCs w:val="34"/>
        </w:rPr>
      </w:pPr>
      <w:bookmarkStart w:colFirst="0" w:colLast="0" w:name="_jbznj2s1afar" w:id="7"/>
      <w:bookmarkEnd w:id="7"/>
      <w:r w:rsidDel="00000000" w:rsidR="00000000" w:rsidRPr="00000000">
        <w:rPr>
          <w:b w:val="1"/>
          <w:sz w:val="34"/>
          <w:szCs w:val="34"/>
          <w:rtl w:val="0"/>
        </w:rPr>
        <w:t xml:space="preserve">What Do the Questions Look Like?</w:t>
      </w:r>
    </w:p>
    <w:p w:rsidR="00000000" w:rsidDel="00000000" w:rsidP="00000000" w:rsidRDefault="00000000" w:rsidRPr="00000000" w14:paraId="00000018">
      <w:pPr>
        <w:spacing w:after="240" w:before="240" w:lineRule="auto"/>
        <w:rPr/>
      </w:pPr>
      <w:r w:rsidDel="00000000" w:rsidR="00000000" w:rsidRPr="00000000">
        <w:rPr>
          <w:rtl w:val="0"/>
        </w:rPr>
        <w:t xml:space="preserve">Most innocence quizzes include questions like:</w:t>
      </w:r>
    </w:p>
    <w:p w:rsidR="00000000" w:rsidDel="00000000" w:rsidP="00000000" w:rsidRDefault="00000000" w:rsidRPr="00000000" w14:paraId="00000019">
      <w:pPr>
        <w:numPr>
          <w:ilvl w:val="0"/>
          <w:numId w:val="1"/>
        </w:numPr>
        <w:spacing w:after="0" w:afterAutospacing="0" w:before="240" w:lineRule="auto"/>
        <w:ind w:left="720" w:hanging="360"/>
      </w:pPr>
      <w:r w:rsidDel="00000000" w:rsidR="00000000" w:rsidRPr="00000000">
        <w:rPr>
          <w:rtl w:val="0"/>
        </w:rPr>
        <w:t xml:space="preserve">“Held hands romantically?”</w:t>
        <w:br w:type="textWrapping"/>
      </w:r>
    </w:p>
    <w:p w:rsidR="00000000" w:rsidDel="00000000" w:rsidP="00000000" w:rsidRDefault="00000000" w:rsidRPr="00000000" w14:paraId="0000001A">
      <w:pPr>
        <w:numPr>
          <w:ilvl w:val="0"/>
          <w:numId w:val="1"/>
        </w:numPr>
        <w:spacing w:after="0" w:afterAutospacing="0" w:before="0" w:beforeAutospacing="0" w:lineRule="auto"/>
        <w:ind w:left="720" w:hanging="360"/>
      </w:pPr>
      <w:r w:rsidDel="00000000" w:rsidR="00000000" w:rsidRPr="00000000">
        <w:rPr>
          <w:rtl w:val="0"/>
        </w:rPr>
        <w:t xml:space="preserve">“Skipped school or work without a valid excuse?”</w:t>
        <w:br w:type="textWrapping"/>
      </w:r>
    </w:p>
    <w:p w:rsidR="00000000" w:rsidDel="00000000" w:rsidP="00000000" w:rsidRDefault="00000000" w:rsidRPr="00000000" w14:paraId="0000001B">
      <w:pPr>
        <w:numPr>
          <w:ilvl w:val="0"/>
          <w:numId w:val="1"/>
        </w:numPr>
        <w:spacing w:after="0" w:afterAutospacing="0" w:before="0" w:beforeAutospacing="0" w:lineRule="auto"/>
        <w:ind w:left="720" w:hanging="360"/>
      </w:pPr>
      <w:r w:rsidDel="00000000" w:rsidR="00000000" w:rsidRPr="00000000">
        <w:rPr>
          <w:rtl w:val="0"/>
        </w:rPr>
        <w:t xml:space="preserve">“Been in a relationship?”</w:t>
        <w:br w:type="textWrapping"/>
      </w:r>
    </w:p>
    <w:p w:rsidR="00000000" w:rsidDel="00000000" w:rsidP="00000000" w:rsidRDefault="00000000" w:rsidRPr="00000000" w14:paraId="0000001C">
      <w:pPr>
        <w:numPr>
          <w:ilvl w:val="0"/>
          <w:numId w:val="1"/>
        </w:numPr>
        <w:spacing w:after="0" w:afterAutospacing="0" w:before="0" w:beforeAutospacing="0" w:lineRule="auto"/>
        <w:ind w:left="720" w:hanging="360"/>
      </w:pPr>
      <w:r w:rsidDel="00000000" w:rsidR="00000000" w:rsidRPr="00000000">
        <w:rPr>
          <w:rtl w:val="0"/>
        </w:rPr>
        <w:t xml:space="preserve">“Tried alcohol or smoking?”</w:t>
        <w:br w:type="textWrapping"/>
      </w:r>
    </w:p>
    <w:p w:rsidR="00000000" w:rsidDel="00000000" w:rsidP="00000000" w:rsidRDefault="00000000" w:rsidRPr="00000000" w14:paraId="0000001D">
      <w:pPr>
        <w:numPr>
          <w:ilvl w:val="0"/>
          <w:numId w:val="1"/>
        </w:numPr>
        <w:spacing w:after="240" w:before="0" w:beforeAutospacing="0" w:lineRule="auto"/>
        <w:ind w:left="720" w:hanging="360"/>
      </w:pPr>
      <w:r w:rsidDel="00000000" w:rsidR="00000000" w:rsidRPr="00000000">
        <w:rPr>
          <w:rtl w:val="0"/>
        </w:rPr>
        <w:t xml:space="preserve">“Lied to a close friend or parent?”</w:t>
        <w:br w:type="textWrapping"/>
      </w:r>
    </w:p>
    <w:p w:rsidR="00000000" w:rsidDel="00000000" w:rsidP="00000000" w:rsidRDefault="00000000" w:rsidRPr="00000000" w14:paraId="0000001E">
      <w:pPr>
        <w:spacing w:after="240" w:before="240" w:lineRule="auto"/>
        <w:rPr/>
      </w:pPr>
      <w:r w:rsidDel="00000000" w:rsidR="00000000" w:rsidRPr="00000000">
        <w:rPr>
          <w:rtl w:val="0"/>
        </w:rPr>
        <w:t xml:space="preserve">Some quizzes are more playful, while others lean into serious or introspective territory. The goal is less about judgment and more about reflection and entertainment.</w:t>
      </w:r>
    </w:p>
    <w:p w:rsidR="00000000" w:rsidDel="00000000" w:rsidP="00000000" w:rsidRDefault="00000000" w:rsidRPr="00000000" w14:paraId="000000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0">
      <w:pPr>
        <w:pStyle w:val="Heading2"/>
        <w:keepNext w:val="0"/>
        <w:keepLines w:val="0"/>
        <w:spacing w:after="80" w:lineRule="auto"/>
        <w:rPr>
          <w:b w:val="1"/>
          <w:sz w:val="34"/>
          <w:szCs w:val="34"/>
        </w:rPr>
      </w:pPr>
      <w:bookmarkStart w:colFirst="0" w:colLast="0" w:name="_5nl5tpk2qmi3" w:id="8"/>
      <w:bookmarkEnd w:id="8"/>
      <w:r w:rsidDel="00000000" w:rsidR="00000000" w:rsidRPr="00000000">
        <w:rPr>
          <w:b w:val="1"/>
          <w:sz w:val="34"/>
          <w:szCs w:val="34"/>
          <w:rtl w:val="0"/>
        </w:rPr>
        <w:t xml:space="preserve">Are These Quizzes Accurate?</w:t>
      </w:r>
    </w:p>
    <w:p w:rsidR="00000000" w:rsidDel="00000000" w:rsidP="00000000" w:rsidRDefault="00000000" w:rsidRPr="00000000" w14:paraId="00000021">
      <w:pPr>
        <w:spacing w:after="240" w:before="240" w:lineRule="auto"/>
        <w:rPr/>
      </w:pPr>
      <w:r w:rsidDel="00000000" w:rsidR="00000000" w:rsidRPr="00000000">
        <w:rPr>
          <w:rtl w:val="0"/>
        </w:rPr>
        <w:t xml:space="preserve">Not at all. Innocence quizzes are not scientifically validated or meant to diagnose anything. They’re more of a social experiment part personality test, part cultural icebreaker.</w:t>
      </w:r>
    </w:p>
    <w:p w:rsidR="00000000" w:rsidDel="00000000" w:rsidP="00000000" w:rsidRDefault="00000000" w:rsidRPr="00000000" w14:paraId="00000022">
      <w:pPr>
        <w:spacing w:after="240" w:before="240" w:lineRule="auto"/>
        <w:rPr/>
      </w:pPr>
      <w:r w:rsidDel="00000000" w:rsidR="00000000" w:rsidRPr="00000000">
        <w:rPr>
          <w:rtl w:val="0"/>
        </w:rPr>
        <w:t xml:space="preserve">They shouldn’t be seen as a measure of morality or value. Everyone has different experiences, backgrounds, and boundaries, and these quizzes simplify complex human behavior into a number.</w:t>
      </w:r>
    </w:p>
    <w:p w:rsidR="00000000" w:rsidDel="00000000" w:rsidP="00000000" w:rsidRDefault="00000000" w:rsidRPr="00000000" w14:paraId="000000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4">
      <w:pPr>
        <w:pStyle w:val="Heading2"/>
        <w:keepNext w:val="0"/>
        <w:keepLines w:val="0"/>
        <w:spacing w:after="80" w:lineRule="auto"/>
        <w:rPr>
          <w:b w:val="1"/>
          <w:sz w:val="34"/>
          <w:szCs w:val="34"/>
        </w:rPr>
      </w:pPr>
      <w:bookmarkStart w:colFirst="0" w:colLast="0" w:name="_xlsty4ndkej9" w:id="9"/>
      <w:bookmarkEnd w:id="9"/>
      <w:r w:rsidDel="00000000" w:rsidR="00000000" w:rsidRPr="00000000">
        <w:rPr>
          <w:b w:val="1"/>
          <w:sz w:val="34"/>
          <w:szCs w:val="34"/>
          <w:rtl w:val="0"/>
        </w:rPr>
        <w:t xml:space="preserve">Why It Matters in Digital Culture</w:t>
      </w:r>
    </w:p>
    <w:p w:rsidR="00000000" w:rsidDel="00000000" w:rsidP="00000000" w:rsidRDefault="00000000" w:rsidRPr="00000000" w14:paraId="00000025">
      <w:pPr>
        <w:spacing w:after="240" w:before="240" w:lineRule="auto"/>
        <w:rPr/>
      </w:pPr>
      <w:r w:rsidDel="00000000" w:rsidR="00000000" w:rsidRPr="00000000">
        <w:rPr>
          <w:rtl w:val="0"/>
        </w:rPr>
        <w:t xml:space="preserve">The rise of innocence quizzes says a lot about our current online landscape:</w:t>
      </w:r>
    </w:p>
    <w:p w:rsidR="00000000" w:rsidDel="00000000" w:rsidP="00000000" w:rsidRDefault="00000000" w:rsidRPr="00000000" w14:paraId="00000026">
      <w:pPr>
        <w:numPr>
          <w:ilvl w:val="0"/>
          <w:numId w:val="3"/>
        </w:numPr>
        <w:spacing w:after="0" w:afterAutospacing="0" w:before="240" w:lineRule="auto"/>
        <w:ind w:left="720" w:hanging="360"/>
      </w:pPr>
      <w:r w:rsidDel="00000000" w:rsidR="00000000" w:rsidRPr="00000000">
        <w:rPr>
          <w:b w:val="1"/>
          <w:rtl w:val="0"/>
        </w:rPr>
        <w:t xml:space="preserve">People crave connection</w:t>
      </w:r>
      <w:r w:rsidDel="00000000" w:rsidR="00000000" w:rsidRPr="00000000">
        <w:rPr>
          <w:rtl w:val="0"/>
        </w:rPr>
        <w:t xml:space="preserve">: These quizzes offer a low-pressure way to engage with others.</w:t>
        <w:br w:type="textWrapping"/>
      </w:r>
    </w:p>
    <w:p w:rsidR="00000000" w:rsidDel="00000000" w:rsidP="00000000" w:rsidRDefault="00000000" w:rsidRPr="00000000" w14:paraId="00000027">
      <w:pPr>
        <w:numPr>
          <w:ilvl w:val="0"/>
          <w:numId w:val="3"/>
        </w:numPr>
        <w:spacing w:after="0" w:afterAutospacing="0" w:before="0" w:beforeAutospacing="0" w:lineRule="auto"/>
        <w:ind w:left="720" w:hanging="360"/>
      </w:pPr>
      <w:r w:rsidDel="00000000" w:rsidR="00000000" w:rsidRPr="00000000">
        <w:rPr>
          <w:b w:val="1"/>
          <w:rtl w:val="0"/>
        </w:rPr>
        <w:t xml:space="preserve">Humor meets self-discovery</w:t>
      </w:r>
      <w:r w:rsidDel="00000000" w:rsidR="00000000" w:rsidRPr="00000000">
        <w:rPr>
          <w:rtl w:val="0"/>
        </w:rPr>
        <w:t xml:space="preserve">: They walk the line between silly and serious, which appeals to younger generations.</w:t>
        <w:br w:type="textWrapping"/>
      </w:r>
    </w:p>
    <w:p w:rsidR="00000000" w:rsidDel="00000000" w:rsidP="00000000" w:rsidRDefault="00000000" w:rsidRPr="00000000" w14:paraId="00000028">
      <w:pPr>
        <w:numPr>
          <w:ilvl w:val="0"/>
          <w:numId w:val="3"/>
        </w:numPr>
        <w:spacing w:after="240" w:before="0" w:beforeAutospacing="0" w:lineRule="auto"/>
        <w:ind w:left="720" w:hanging="360"/>
      </w:pPr>
      <w:r w:rsidDel="00000000" w:rsidR="00000000" w:rsidRPr="00000000">
        <w:rPr>
          <w:b w:val="1"/>
          <w:rtl w:val="0"/>
        </w:rPr>
        <w:t xml:space="preserve">They reflect shifting norms</w:t>
      </w:r>
      <w:r w:rsidDel="00000000" w:rsidR="00000000" w:rsidRPr="00000000">
        <w:rPr>
          <w:rtl w:val="0"/>
        </w:rPr>
        <w:t xml:space="preserve">: As societal attitudes toward topics like relationships, identity, and risk evolve, so do the questions in these quizzes.</w:t>
        <w:br w:type="textWrapping"/>
      </w:r>
    </w:p>
    <w:p w:rsidR="00000000" w:rsidDel="00000000" w:rsidP="00000000" w:rsidRDefault="00000000" w:rsidRPr="00000000" w14:paraId="000000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A">
      <w:pPr>
        <w:pStyle w:val="Heading2"/>
        <w:keepNext w:val="0"/>
        <w:keepLines w:val="0"/>
        <w:spacing w:after="80" w:lineRule="auto"/>
        <w:rPr>
          <w:b w:val="1"/>
          <w:sz w:val="34"/>
          <w:szCs w:val="34"/>
        </w:rPr>
      </w:pPr>
      <w:bookmarkStart w:colFirst="0" w:colLast="0" w:name="_6xcmtog7l2n2" w:id="10"/>
      <w:bookmarkEnd w:id="10"/>
      <w:r w:rsidDel="00000000" w:rsidR="00000000" w:rsidRPr="00000000">
        <w:rPr>
          <w:b w:val="1"/>
          <w:sz w:val="34"/>
          <w:szCs w:val="34"/>
          <w:rtl w:val="0"/>
        </w:rPr>
        <w:t xml:space="preserve">Privacy &amp; Ethical Concerns</w:t>
      </w:r>
    </w:p>
    <w:p w:rsidR="00000000" w:rsidDel="00000000" w:rsidP="00000000" w:rsidRDefault="00000000" w:rsidRPr="00000000" w14:paraId="0000002B">
      <w:pPr>
        <w:spacing w:after="240" w:before="240" w:lineRule="auto"/>
        <w:rPr/>
      </w:pPr>
      <w:r w:rsidDel="00000000" w:rsidR="00000000" w:rsidRPr="00000000">
        <w:rPr>
          <w:rtl w:val="0"/>
        </w:rPr>
        <w:t xml:space="preserve">While many quizzes are harmless, it’s worth noting:</w:t>
      </w:r>
    </w:p>
    <w:p w:rsidR="00000000" w:rsidDel="00000000" w:rsidP="00000000" w:rsidRDefault="00000000" w:rsidRPr="00000000" w14:paraId="0000002C">
      <w:pPr>
        <w:numPr>
          <w:ilvl w:val="0"/>
          <w:numId w:val="4"/>
        </w:numPr>
        <w:spacing w:after="0" w:afterAutospacing="0" w:before="240" w:lineRule="auto"/>
        <w:ind w:left="720" w:hanging="360"/>
      </w:pPr>
      <w:r w:rsidDel="00000000" w:rsidR="00000000" w:rsidRPr="00000000">
        <w:rPr>
          <w:b w:val="1"/>
          <w:rtl w:val="0"/>
        </w:rPr>
        <w:t xml:space="preserve">Not all sites are trustworthy</w:t>
      </w:r>
      <w:r w:rsidDel="00000000" w:rsidR="00000000" w:rsidRPr="00000000">
        <w:rPr>
          <w:rtl w:val="0"/>
        </w:rPr>
        <w:t xml:space="preserve">. Avoid quizzes that require personal data or login information.</w:t>
        <w:br w:type="textWrapping"/>
      </w:r>
    </w:p>
    <w:p w:rsidR="00000000" w:rsidDel="00000000" w:rsidP="00000000" w:rsidRDefault="00000000" w:rsidRPr="00000000" w14:paraId="0000002D">
      <w:pPr>
        <w:numPr>
          <w:ilvl w:val="0"/>
          <w:numId w:val="4"/>
        </w:numPr>
        <w:spacing w:after="0" w:afterAutospacing="0" w:before="0" w:beforeAutospacing="0" w:lineRule="auto"/>
        <w:ind w:left="720" w:hanging="360"/>
      </w:pPr>
      <w:r w:rsidDel="00000000" w:rsidR="00000000" w:rsidRPr="00000000">
        <w:rPr>
          <w:b w:val="1"/>
          <w:rtl w:val="0"/>
        </w:rPr>
        <w:t xml:space="preserve">Scores can affect self-image</w:t>
      </w:r>
      <w:r w:rsidDel="00000000" w:rsidR="00000000" w:rsidRPr="00000000">
        <w:rPr>
          <w:rtl w:val="0"/>
        </w:rPr>
        <w:t xml:space="preserve">, especially among younger users. It’s important to remind participants that no number defines their worth or maturity.</w:t>
        <w:br w:type="textWrapping"/>
      </w:r>
    </w:p>
    <w:p w:rsidR="00000000" w:rsidDel="00000000" w:rsidP="00000000" w:rsidRDefault="00000000" w:rsidRPr="00000000" w14:paraId="0000002E">
      <w:pPr>
        <w:numPr>
          <w:ilvl w:val="0"/>
          <w:numId w:val="4"/>
        </w:numPr>
        <w:spacing w:after="240" w:before="0" w:beforeAutospacing="0" w:lineRule="auto"/>
        <w:ind w:left="720" w:hanging="360"/>
      </w:pPr>
      <w:r w:rsidDel="00000000" w:rsidR="00000000" w:rsidRPr="00000000">
        <w:rPr>
          <w:b w:val="1"/>
          <w:rtl w:val="0"/>
        </w:rPr>
        <w:t xml:space="preserve">Peer pressure</w:t>
      </w:r>
      <w:r w:rsidDel="00000000" w:rsidR="00000000" w:rsidRPr="00000000">
        <w:rPr>
          <w:rtl w:val="0"/>
        </w:rPr>
        <w:t xml:space="preserve"> should never influence someone to answer uncomfortably or share more than they want to.</w:t>
        <w:br w:type="textWrapping"/>
      </w:r>
    </w:p>
    <w:p w:rsidR="00000000" w:rsidDel="00000000" w:rsidP="00000000" w:rsidRDefault="00000000" w:rsidRPr="00000000" w14:paraId="000000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0">
      <w:pPr>
        <w:pStyle w:val="Heading2"/>
        <w:keepNext w:val="0"/>
        <w:keepLines w:val="0"/>
        <w:spacing w:after="80" w:lineRule="auto"/>
        <w:rPr>
          <w:b w:val="1"/>
          <w:sz w:val="34"/>
          <w:szCs w:val="34"/>
        </w:rPr>
      </w:pPr>
      <w:bookmarkStart w:colFirst="0" w:colLast="0" w:name="_8kjyij8zysh0" w:id="11"/>
      <w:bookmarkEnd w:id="11"/>
      <w:r w:rsidDel="00000000" w:rsidR="00000000" w:rsidRPr="00000000">
        <w:rPr>
          <w:b w:val="1"/>
          <w:sz w:val="34"/>
          <w:szCs w:val="34"/>
          <w:rtl w:val="0"/>
        </w:rPr>
        <w:t xml:space="preserve">Final Thoughts</w:t>
      </w:r>
    </w:p>
    <w:p w:rsidR="00000000" w:rsidDel="00000000" w:rsidP="00000000" w:rsidRDefault="00000000" w:rsidRPr="00000000" w14:paraId="00000031">
      <w:pPr>
        <w:spacing w:after="240" w:before="240" w:lineRule="auto"/>
        <w:rPr/>
      </w:pPr>
      <w:r w:rsidDel="00000000" w:rsidR="00000000" w:rsidRPr="00000000">
        <w:rPr>
          <w:rtl w:val="0"/>
        </w:rPr>
        <w:t xml:space="preserve">Innocence quizzes are more than just a passing trend they reflect a digital generation’s need for self-expression, humor, and shared experience. Whether you're taking one out of curiosity, for laughs, or to spark a group conversation, just remember: it’s all for fun.</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ricepuritytest.blo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