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Nella cartella progetto_PMCSN sono presenti 4 file scritti in linguaggio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e la relazione progettuale in pdf 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fifo_transitorio.c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sjf_transitorio.c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fifo_stazionario.c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sjf_stazionario.c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relazione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Oltre le classiche librerie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è stata utilizzata la libreria </w:t>
      </w:r>
      <w:r w:rsidDel="00000000" w:rsidR="00000000" w:rsidRPr="00000000">
        <w:rPr>
          <w:i w:val="1"/>
          <w:rtl w:val="0"/>
        </w:rPr>
        <w:t xml:space="preserve">rngs.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file generati con i risultati della simulazione sono stati analizzati con i file uvs.c ed estimate.c.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