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4472C4"/>
          <w:sz w:val="28"/>
          <w:szCs w:val="28"/>
        </w:rPr>
      </w:pPr>
      <w:r w:rsidRPr="00AE2D66">
        <w:rPr>
          <w:rFonts w:eastAsia="Times New Roman" w:cstheme="minorHAnsi"/>
          <w:color w:val="4472C4"/>
          <w:sz w:val="28"/>
          <w:szCs w:val="28"/>
        </w:rPr>
        <w:t>IBM Applied Data Science Capstone Report</w:t>
      </w:r>
    </w:p>
    <w:p w:rsidR="00813A5B" w:rsidRPr="00813A5B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4472C4"/>
          <w:sz w:val="20"/>
          <w:szCs w:val="20"/>
        </w:rPr>
      </w:pPr>
      <w:r>
        <w:rPr>
          <w:rFonts w:eastAsia="Times New Roman" w:cstheme="minorHAnsi"/>
          <w:color w:val="4472C4"/>
          <w:sz w:val="28"/>
          <w:szCs w:val="28"/>
        </w:rPr>
        <w:t>-</w:t>
      </w:r>
      <w:r>
        <w:rPr>
          <w:rFonts w:eastAsia="Times New Roman" w:cstheme="minorHAnsi"/>
          <w:color w:val="4472C4"/>
          <w:sz w:val="20"/>
          <w:szCs w:val="20"/>
        </w:rPr>
        <w:t>Mark Alexander</w:t>
      </w:r>
    </w:p>
    <w:p w:rsid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pacing w:val="8492"/>
          <w:sz w:val="28"/>
          <w:szCs w:val="28"/>
        </w:rPr>
      </w:pPr>
    </w:p>
    <w:p w:rsidR="00813A5B" w:rsidRPr="00AE2D66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5B9BD5"/>
          <w:sz w:val="28"/>
          <w:szCs w:val="28"/>
        </w:rPr>
      </w:pPr>
    </w:p>
    <w:p w:rsid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8"/>
          <w:szCs w:val="28"/>
        </w:rPr>
      </w:pPr>
      <w:r w:rsidRPr="00AE2D66">
        <w:rPr>
          <w:rFonts w:eastAsia="Times New Roman" w:cstheme="minorHAnsi"/>
          <w:color w:val="2F5496"/>
          <w:sz w:val="28"/>
          <w:szCs w:val="28"/>
        </w:rPr>
        <w:t>Contents</w:t>
      </w:r>
    </w:p>
    <w:p w:rsidR="00AE2D66" w:rsidRPr="00AE2D66" w:rsidRDefault="00AE2D66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8"/>
          <w:szCs w:val="28"/>
        </w:rPr>
      </w:pPr>
    </w:p>
    <w:p w:rsidR="00331050" w:rsidRPr="00AE2D66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AE2D66">
        <w:rPr>
          <w:rFonts w:eastAsia="Times New Roman" w:cstheme="minorHAnsi"/>
          <w:color w:val="000000"/>
          <w:sz w:val="28"/>
          <w:szCs w:val="28"/>
        </w:rPr>
        <w:t>1) Introduction</w:t>
      </w:r>
      <w:r w:rsidR="00AE2D66">
        <w:rPr>
          <w:rFonts w:eastAsia="Times New Roman" w:cstheme="minorHAnsi"/>
          <w:color w:val="000000"/>
          <w:sz w:val="28"/>
          <w:szCs w:val="28"/>
        </w:rPr>
        <w:t>/Business Problem</w:t>
      </w:r>
    </w:p>
    <w:p w:rsidR="00331050" w:rsidRPr="00AE2D66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2</w:t>
      </w:r>
      <w:r w:rsidR="00331050" w:rsidRPr="00AE2D66">
        <w:rPr>
          <w:rFonts w:eastAsia="Times New Roman" w:cstheme="minorHAnsi"/>
          <w:color w:val="000000"/>
          <w:sz w:val="28"/>
          <w:szCs w:val="28"/>
        </w:rPr>
        <w:t xml:space="preserve">) Data </w:t>
      </w:r>
      <w:r w:rsidR="009666D4">
        <w:rPr>
          <w:rFonts w:eastAsia="Times New Roman" w:cstheme="minorHAnsi"/>
          <w:color w:val="000000"/>
          <w:sz w:val="28"/>
          <w:szCs w:val="28"/>
        </w:rPr>
        <w:t>Sources,</w:t>
      </w:r>
      <w:r w:rsidR="00331050" w:rsidRPr="00AE2D66">
        <w:rPr>
          <w:rFonts w:eastAsia="Times New Roman" w:cstheme="minorHAnsi"/>
          <w:color w:val="000000"/>
          <w:sz w:val="28"/>
          <w:szCs w:val="28"/>
        </w:rPr>
        <w:t xml:space="preserve"> Gathering &amp; Cleansing</w:t>
      </w:r>
    </w:p>
    <w:p w:rsidR="00331050" w:rsidRPr="00AE2D66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3</w:t>
      </w:r>
      <w:r w:rsidR="00331050" w:rsidRPr="00AE2D66">
        <w:rPr>
          <w:rFonts w:eastAsia="Times New Roman" w:cstheme="minorHAnsi"/>
          <w:color w:val="000000"/>
          <w:sz w:val="28"/>
          <w:szCs w:val="28"/>
        </w:rPr>
        <w:t>)</w:t>
      </w:r>
      <w:r w:rsidR="00331050" w:rsidRPr="00AE2D66">
        <w:rPr>
          <w:sz w:val="28"/>
          <w:szCs w:val="28"/>
        </w:rPr>
        <w:t xml:space="preserve"> </w:t>
      </w:r>
      <w:r w:rsidR="00331050" w:rsidRPr="00AE2D66">
        <w:rPr>
          <w:rFonts w:eastAsia="Times New Roman" w:cstheme="minorHAnsi"/>
          <w:color w:val="000000"/>
          <w:sz w:val="28"/>
          <w:szCs w:val="28"/>
        </w:rPr>
        <w:t>Data Feature Selections</w:t>
      </w:r>
    </w:p>
    <w:p w:rsidR="00331050" w:rsidRPr="00AE2D66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8"/>
          <w:szCs w:val="28"/>
        </w:rPr>
      </w:pPr>
      <w:r>
        <w:rPr>
          <w:rFonts w:eastAsia="Times New Roman" w:cstheme="minorHAnsi"/>
          <w:color w:val="111111"/>
          <w:sz w:val="28"/>
          <w:szCs w:val="28"/>
        </w:rPr>
        <w:t>4</w:t>
      </w:r>
      <w:r w:rsidR="00331050" w:rsidRPr="00AE2D66">
        <w:rPr>
          <w:rFonts w:eastAsia="Times New Roman" w:cstheme="minorHAnsi"/>
          <w:color w:val="111111"/>
          <w:sz w:val="28"/>
          <w:szCs w:val="28"/>
        </w:rPr>
        <w:t>)</w:t>
      </w:r>
      <w:r w:rsidR="00331050" w:rsidRPr="00AE2D66">
        <w:rPr>
          <w:sz w:val="28"/>
          <w:szCs w:val="28"/>
        </w:rPr>
        <w:t xml:space="preserve"> </w:t>
      </w:r>
      <w:r w:rsidR="00331050" w:rsidRPr="00AE2D66">
        <w:rPr>
          <w:rFonts w:eastAsia="Times New Roman" w:cstheme="minorHAnsi"/>
          <w:color w:val="111111"/>
          <w:sz w:val="28"/>
          <w:szCs w:val="28"/>
        </w:rPr>
        <w:t>Methodology</w:t>
      </w:r>
    </w:p>
    <w:p w:rsidR="00331050" w:rsidRPr="00AE2D66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8"/>
          <w:szCs w:val="28"/>
        </w:rPr>
      </w:pPr>
      <w:r>
        <w:rPr>
          <w:rFonts w:eastAsia="Times New Roman" w:cstheme="minorHAnsi"/>
          <w:color w:val="111111"/>
          <w:sz w:val="28"/>
          <w:szCs w:val="28"/>
        </w:rPr>
        <w:t>5</w:t>
      </w:r>
      <w:r w:rsidR="00331050" w:rsidRPr="00AE2D66">
        <w:rPr>
          <w:rFonts w:eastAsia="Times New Roman" w:cstheme="minorHAnsi"/>
          <w:color w:val="111111"/>
          <w:sz w:val="28"/>
          <w:szCs w:val="28"/>
        </w:rPr>
        <w:t>) Data Preparation Choices</w:t>
      </w:r>
    </w:p>
    <w:p w:rsidR="00331050" w:rsidRPr="00AE2D66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8"/>
          <w:szCs w:val="28"/>
        </w:rPr>
      </w:pPr>
      <w:r>
        <w:rPr>
          <w:rFonts w:eastAsia="Times New Roman" w:cstheme="minorHAnsi"/>
          <w:color w:val="111111"/>
          <w:sz w:val="28"/>
          <w:szCs w:val="28"/>
        </w:rPr>
        <w:t>6) Discussions</w:t>
      </w:r>
      <w:r w:rsidR="00331050" w:rsidRPr="00AE2D66">
        <w:rPr>
          <w:rFonts w:eastAsia="Times New Roman" w:cstheme="minorHAnsi"/>
          <w:color w:val="111111"/>
          <w:sz w:val="28"/>
          <w:szCs w:val="28"/>
        </w:rPr>
        <w:t xml:space="preserve"> </w:t>
      </w:r>
    </w:p>
    <w:p w:rsidR="00331050" w:rsidRPr="00AE2D66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FF"/>
          <w:sz w:val="28"/>
          <w:szCs w:val="28"/>
          <w:u w:val="single"/>
        </w:rPr>
      </w:pPr>
      <w:r>
        <w:rPr>
          <w:rFonts w:eastAsia="Times New Roman" w:cstheme="minorHAnsi"/>
          <w:color w:val="111111"/>
          <w:sz w:val="28"/>
          <w:szCs w:val="28"/>
        </w:rPr>
        <w:t>7</w:t>
      </w:r>
      <w:r w:rsidR="00331050" w:rsidRPr="00AE2D66">
        <w:rPr>
          <w:rFonts w:eastAsia="Times New Roman" w:cstheme="minorHAnsi"/>
          <w:color w:val="111111"/>
          <w:sz w:val="28"/>
          <w:szCs w:val="28"/>
        </w:rPr>
        <w:t xml:space="preserve">) </w:t>
      </w:r>
      <w:r w:rsidRPr="00AE2D66">
        <w:rPr>
          <w:rFonts w:eastAsia="Times New Roman" w:cstheme="minorHAnsi"/>
          <w:color w:val="111111"/>
          <w:sz w:val="28"/>
          <w:szCs w:val="28"/>
        </w:rPr>
        <w:t>Conclusion</w:t>
      </w:r>
      <w:r w:rsidRPr="00AE2D66">
        <w:rPr>
          <w:rFonts w:eastAsia="Times New Roman" w:cstheme="minorHAnsi"/>
          <w:color w:val="111111"/>
          <w:sz w:val="28"/>
          <w:szCs w:val="28"/>
        </w:rPr>
        <w:t xml:space="preserve"> </w:t>
      </w:r>
      <w:r w:rsidR="00331050" w:rsidRPr="00AE2D66">
        <w:rPr>
          <w:rFonts w:eastAsia="Times New Roman" w:cstheme="minorHAnsi"/>
          <w:color w:val="111111"/>
          <w:sz w:val="28"/>
          <w:szCs w:val="28"/>
        </w:rPr>
        <w:fldChar w:fldCharType="begin"/>
      </w:r>
      <w:r w:rsidR="00331050" w:rsidRPr="00AE2D66">
        <w:rPr>
          <w:rFonts w:eastAsia="Times New Roman" w:cstheme="minorHAnsi"/>
          <w:color w:val="111111"/>
          <w:sz w:val="28"/>
          <w:szCs w:val="28"/>
        </w:rPr>
        <w:instrText xml:space="preserve"> HYPERLINK "https://www.researchgate.net/publication/333194083_IBM_Applied_Data_Science_Capstone_Report_EVALUATING_RESTAURANT_LOCATIONS_BY_TORONTO_WELL-BEING_HEALTHY_FOOD_INDICES_AND_VENUE_AVERAGE_HEALTH_RATINGS" \l "pf3" </w:instrText>
      </w:r>
      <w:r w:rsidR="00331050" w:rsidRPr="00AE2D66">
        <w:rPr>
          <w:rFonts w:eastAsia="Times New Roman" w:cstheme="minorHAnsi"/>
          <w:color w:val="111111"/>
          <w:sz w:val="28"/>
          <w:szCs w:val="28"/>
        </w:rPr>
        <w:fldChar w:fldCharType="separate"/>
      </w:r>
    </w:p>
    <w:p w:rsidR="00331050" w:rsidRP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FF"/>
          <w:sz w:val="20"/>
          <w:szCs w:val="20"/>
          <w:u w:val="single"/>
        </w:rPr>
      </w:pPr>
      <w:r w:rsidRPr="00AE2D66">
        <w:rPr>
          <w:rFonts w:eastAsia="Times New Roman" w:cstheme="minorHAnsi"/>
          <w:color w:val="111111"/>
          <w:sz w:val="28"/>
          <w:szCs w:val="28"/>
        </w:rPr>
        <w:fldChar w:fldCharType="end"/>
      </w:r>
      <w:r w:rsidRPr="00331050">
        <w:rPr>
          <w:rFonts w:eastAsia="Times New Roman" w:cstheme="minorHAnsi"/>
          <w:color w:val="111111"/>
          <w:sz w:val="20"/>
          <w:szCs w:val="20"/>
        </w:rPr>
        <w:fldChar w:fldCharType="begin"/>
      </w:r>
      <w:r w:rsidRPr="00331050">
        <w:rPr>
          <w:rFonts w:eastAsia="Times New Roman" w:cstheme="minorHAnsi"/>
          <w:color w:val="111111"/>
          <w:sz w:val="20"/>
          <w:szCs w:val="20"/>
        </w:rPr>
        <w:instrText xml:space="preserve"> HYPERLINK "https://www.researchgate.net/publication/333194083_IBM_Applied_Data_Science_Capstone_Report_EVALUATING_RESTAURANT_LOCATIONS_BY_TORONTO_WELL-BEING_HEALTHY_FOOD_INDICES_AND_VENUE_AVERAGE_HEALTH_RATINGS" \l "pf3" </w:instrText>
      </w:r>
      <w:r w:rsidRPr="00331050">
        <w:rPr>
          <w:rFonts w:eastAsia="Times New Roman" w:cstheme="minorHAnsi"/>
          <w:color w:val="111111"/>
          <w:sz w:val="20"/>
          <w:szCs w:val="20"/>
        </w:rPr>
        <w:fldChar w:fldCharType="separate"/>
      </w:r>
    </w:p>
    <w:p w:rsidR="00813A5B" w:rsidRDefault="00331050" w:rsidP="00813A5B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0"/>
          <w:szCs w:val="20"/>
        </w:rPr>
      </w:pPr>
      <w:r w:rsidRPr="00331050">
        <w:rPr>
          <w:rFonts w:eastAsia="Times New Roman" w:cstheme="minorHAnsi"/>
          <w:color w:val="111111"/>
          <w:sz w:val="20"/>
          <w:szCs w:val="20"/>
        </w:rPr>
        <w:fldChar w:fldCharType="end"/>
      </w:r>
    </w:p>
    <w:p w:rsidR="00813A5B" w:rsidRPr="00331050" w:rsidRDefault="00813A5B" w:rsidP="00813A5B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</w:p>
    <w:p w:rsidR="00331050" w:rsidRPr="00813A5B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  <w:r w:rsidRPr="00331050">
        <w:rPr>
          <w:rFonts w:eastAsia="Times New Roman" w:cstheme="minorHAnsi"/>
          <w:color w:val="2F5496"/>
          <w:sz w:val="20"/>
          <w:szCs w:val="20"/>
        </w:rPr>
        <w:t>Introduction</w:t>
      </w:r>
    </w:p>
    <w:p w:rsidR="00AE2D66" w:rsidRDefault="00AE2D66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331050" w:rsidRPr="00331050" w:rsidRDefault="00AE2D66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  <w:r>
        <w:rPr>
          <w:rFonts w:eastAsia="Times New Roman" w:cstheme="minorHAnsi"/>
          <w:color w:val="2F5496"/>
          <w:sz w:val="20"/>
          <w:szCs w:val="20"/>
        </w:rPr>
        <w:t xml:space="preserve">Introduction / </w:t>
      </w:r>
      <w:r w:rsidR="00331050" w:rsidRPr="00331050">
        <w:rPr>
          <w:rFonts w:eastAsia="Times New Roman" w:cstheme="minorHAnsi"/>
          <w:color w:val="2F5496"/>
          <w:sz w:val="20"/>
          <w:szCs w:val="20"/>
        </w:rPr>
        <w:t>Business Problem</w:t>
      </w:r>
    </w:p>
    <w:p w:rsidR="00CB2BB8" w:rsidRDefault="00AE2D66" w:rsidP="00CB2BB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t xml:space="preserve">Mark an Investor is looking to start a new Indian </w:t>
      </w:r>
      <w:r w:rsidR="001C082D">
        <w:rPr>
          <w:rFonts w:eastAsia="Times New Roman" w:cstheme="minorHAnsi"/>
          <w:color w:val="000000"/>
          <w:sz w:val="20"/>
          <w:szCs w:val="20"/>
        </w:rPr>
        <w:t xml:space="preserve">restaurant in New York City </w:t>
      </w:r>
      <w:r w:rsidR="001C082D" w:rsidRPr="001C082D">
        <w:rPr>
          <w:rFonts w:eastAsia="Times New Roman" w:cstheme="minorHAnsi"/>
          <w:color w:val="000000"/>
          <w:sz w:val="20"/>
          <w:szCs w:val="20"/>
        </w:rPr>
        <w:t>a major metropolitan area with more tha</w:t>
      </w:r>
      <w:r w:rsidR="001C082D">
        <w:rPr>
          <w:rFonts w:eastAsia="Times New Roman" w:cstheme="minorHAnsi"/>
          <w:color w:val="000000"/>
          <w:sz w:val="20"/>
          <w:szCs w:val="20"/>
        </w:rPr>
        <w:t>n 8.4 million</w:t>
      </w:r>
      <w:r w:rsidR="001C082D" w:rsidRPr="001C082D">
        <w:rPr>
          <w:rFonts w:eastAsia="Times New Roman" w:cstheme="minorHAnsi"/>
          <w:color w:val="000000"/>
          <w:sz w:val="20"/>
          <w:szCs w:val="20"/>
        </w:rPr>
        <w:t xml:space="preserve"> people living within city limits</w:t>
      </w:r>
      <w:r w:rsidR="00CB2BB8">
        <w:rPr>
          <w:rFonts w:eastAsia="Times New Roman" w:cstheme="minorHAnsi"/>
          <w:color w:val="000000"/>
          <w:sz w:val="20"/>
          <w:szCs w:val="20"/>
        </w:rPr>
        <w:t xml:space="preserve"> </w:t>
      </w:r>
      <w:r w:rsidR="00CB2BB8" w:rsidRPr="00CB2BB8">
        <w:rPr>
          <w:rFonts w:eastAsia="Times New Roman" w:cstheme="minorHAnsi"/>
          <w:color w:val="000000"/>
          <w:sz w:val="20"/>
          <w:szCs w:val="20"/>
        </w:rPr>
        <w:t>New York City is home to approximately 315,000 people from the Indian subcontinent.</w:t>
      </w:r>
    </w:p>
    <w:p w:rsidR="00331050" w:rsidRP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F77202" w:rsidRDefault="001C082D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t>T</w:t>
      </w:r>
      <w:r w:rsidR="00331050" w:rsidRPr="00331050">
        <w:rPr>
          <w:rFonts w:eastAsia="Times New Roman" w:cstheme="minorHAnsi"/>
          <w:color w:val="000000"/>
          <w:sz w:val="20"/>
          <w:szCs w:val="20"/>
        </w:rPr>
        <w:t xml:space="preserve">he </w:t>
      </w:r>
      <w:r>
        <w:rPr>
          <w:rFonts w:eastAsia="Times New Roman" w:cstheme="minorHAnsi"/>
          <w:color w:val="000000"/>
          <w:sz w:val="20"/>
          <w:szCs w:val="20"/>
        </w:rPr>
        <w:t xml:space="preserve">investor is interested in firstly finding out the best location(s) for Indian cuisine in New York City, </w:t>
      </w:r>
      <w:r w:rsidR="00F77202">
        <w:rPr>
          <w:rFonts w:eastAsia="Times New Roman" w:cstheme="minorHAnsi"/>
          <w:color w:val="000000"/>
          <w:sz w:val="20"/>
          <w:szCs w:val="20"/>
        </w:rPr>
        <w:t>in</w:t>
      </w:r>
      <w:r>
        <w:rPr>
          <w:rFonts w:eastAsia="Times New Roman" w:cstheme="minorHAnsi"/>
          <w:color w:val="000000"/>
          <w:sz w:val="20"/>
          <w:szCs w:val="20"/>
        </w:rPr>
        <w:t xml:space="preserve"> </w:t>
      </w:r>
      <w:r w:rsidRPr="001C082D">
        <w:rPr>
          <w:rFonts w:eastAsia="Times New Roman" w:cstheme="minorHAnsi"/>
          <w:color w:val="000000"/>
          <w:sz w:val="20"/>
          <w:szCs w:val="20"/>
        </w:rPr>
        <w:t xml:space="preserve">what Neighborhood and/or borough </w:t>
      </w:r>
      <w:r>
        <w:rPr>
          <w:rFonts w:eastAsia="Times New Roman" w:cstheme="minorHAnsi"/>
          <w:color w:val="000000"/>
          <w:sz w:val="20"/>
          <w:szCs w:val="20"/>
        </w:rPr>
        <w:t xml:space="preserve">the </w:t>
      </w:r>
      <w:r w:rsidRPr="001C082D">
        <w:rPr>
          <w:rFonts w:eastAsia="Times New Roman" w:cstheme="minorHAnsi"/>
          <w:color w:val="000000"/>
          <w:sz w:val="20"/>
          <w:szCs w:val="20"/>
        </w:rPr>
        <w:t xml:space="preserve">restaurant </w:t>
      </w:r>
      <w:r>
        <w:rPr>
          <w:rFonts w:eastAsia="Times New Roman" w:cstheme="minorHAnsi"/>
          <w:color w:val="000000"/>
          <w:sz w:val="20"/>
          <w:szCs w:val="20"/>
        </w:rPr>
        <w:t>will have t</w:t>
      </w:r>
      <w:r w:rsidRPr="001C082D">
        <w:rPr>
          <w:rFonts w:eastAsia="Times New Roman" w:cstheme="minorHAnsi"/>
          <w:color w:val="000000"/>
          <w:sz w:val="20"/>
          <w:szCs w:val="20"/>
        </w:rPr>
        <w:t>he b</w:t>
      </w:r>
      <w:r>
        <w:rPr>
          <w:rFonts w:eastAsia="Times New Roman" w:cstheme="minorHAnsi"/>
          <w:color w:val="000000"/>
          <w:sz w:val="20"/>
          <w:szCs w:val="20"/>
        </w:rPr>
        <w:t xml:space="preserve">est chance of being successful. </w:t>
      </w:r>
      <w:r w:rsidR="00F77202">
        <w:rPr>
          <w:rFonts w:eastAsia="Times New Roman" w:cstheme="minorHAnsi"/>
          <w:color w:val="000000"/>
          <w:sz w:val="20"/>
          <w:szCs w:val="20"/>
        </w:rPr>
        <w:t xml:space="preserve"> </w:t>
      </w:r>
    </w:p>
    <w:p w:rsidR="00FA10A5" w:rsidRDefault="00FA10A5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FA10A5" w:rsidRPr="00331050" w:rsidRDefault="00FA10A5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t xml:space="preserve">Secondly the investor is looking to understand the different </w:t>
      </w:r>
      <w:r w:rsidRPr="00CB2BB8">
        <w:rPr>
          <w:rFonts w:eastAsia="Times New Roman" w:cstheme="minorHAnsi"/>
          <w:color w:val="000000"/>
          <w:sz w:val="20"/>
          <w:szCs w:val="20"/>
        </w:rPr>
        <w:t>restaurants</w:t>
      </w:r>
      <w:r>
        <w:rPr>
          <w:rFonts w:eastAsia="Times New Roman" w:cstheme="minorHAnsi"/>
          <w:color w:val="000000"/>
          <w:sz w:val="20"/>
          <w:szCs w:val="20"/>
        </w:rPr>
        <w:t xml:space="preserve"> such as Chinese, Mexican</w:t>
      </w:r>
      <w:r w:rsidRPr="00CB2BB8">
        <w:rPr>
          <w:rFonts w:eastAsia="Times New Roman" w:cstheme="minorHAnsi"/>
          <w:color w:val="000000"/>
          <w:sz w:val="20"/>
          <w:szCs w:val="20"/>
        </w:rPr>
        <w:t xml:space="preserve">, French, </w:t>
      </w:r>
      <w:proofErr w:type="spellStart"/>
      <w:r w:rsidRPr="00CB2BB8">
        <w:rPr>
          <w:rFonts w:eastAsia="Times New Roman" w:cstheme="minorHAnsi"/>
          <w:color w:val="000000"/>
          <w:sz w:val="20"/>
          <w:szCs w:val="20"/>
        </w:rPr>
        <w:t>etc</w:t>
      </w:r>
      <w:proofErr w:type="spellEnd"/>
      <w:r>
        <w:rPr>
          <w:rFonts w:eastAsia="Times New Roman" w:cstheme="minorHAnsi"/>
          <w:color w:val="000000"/>
          <w:sz w:val="20"/>
          <w:szCs w:val="20"/>
        </w:rPr>
        <w:t xml:space="preserve"> around the neighborhood </w:t>
      </w:r>
    </w:p>
    <w:p w:rsidR="00331050" w:rsidRP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331050" w:rsidRP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  <w:r w:rsidRPr="00331050">
        <w:rPr>
          <w:rFonts w:eastAsia="Times New Roman" w:cstheme="minorHAnsi"/>
          <w:color w:val="2F5496"/>
          <w:sz w:val="20"/>
          <w:szCs w:val="20"/>
        </w:rPr>
        <w:t>Data</w:t>
      </w:r>
      <w:r w:rsidR="001C082D">
        <w:rPr>
          <w:rFonts w:eastAsia="Times New Roman" w:cstheme="minorHAnsi"/>
          <w:color w:val="2F5496"/>
          <w:sz w:val="20"/>
          <w:szCs w:val="20"/>
        </w:rPr>
        <w:t xml:space="preserve"> </w:t>
      </w:r>
      <w:r w:rsidR="009666D4">
        <w:rPr>
          <w:rFonts w:eastAsia="Times New Roman" w:cstheme="minorHAnsi"/>
          <w:color w:val="2F5496"/>
          <w:sz w:val="20"/>
          <w:szCs w:val="20"/>
        </w:rPr>
        <w:t xml:space="preserve">Sources, </w:t>
      </w:r>
      <w:r w:rsidR="009666D4" w:rsidRPr="00331050">
        <w:rPr>
          <w:rFonts w:eastAsia="Times New Roman" w:cstheme="minorHAnsi"/>
          <w:color w:val="2F5496"/>
          <w:sz w:val="20"/>
          <w:szCs w:val="20"/>
        </w:rPr>
        <w:t>Gathering &amp; Cleansing</w:t>
      </w:r>
      <w:r w:rsidR="00CB2BB8">
        <w:rPr>
          <w:rFonts w:eastAsia="Times New Roman" w:cstheme="minorHAnsi"/>
          <w:color w:val="2F5496"/>
          <w:sz w:val="20"/>
          <w:szCs w:val="20"/>
        </w:rPr>
        <w:t xml:space="preserve"> </w:t>
      </w:r>
    </w:p>
    <w:p w:rsidR="00331050" w:rsidRP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331050">
        <w:rPr>
          <w:rFonts w:eastAsia="Times New Roman" w:cstheme="minorHAnsi"/>
          <w:color w:val="000000"/>
          <w:sz w:val="20"/>
          <w:szCs w:val="20"/>
        </w:rPr>
        <w:t>This section describes the data sourced for this project, as well as the data cleansing and preparation for</w:t>
      </w:r>
    </w:p>
    <w:p w:rsidR="00331050" w:rsidRDefault="001C082D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331050">
        <w:rPr>
          <w:rFonts w:eastAsia="Times New Roman" w:cstheme="minorHAnsi"/>
          <w:color w:val="000000"/>
          <w:sz w:val="20"/>
          <w:szCs w:val="20"/>
        </w:rPr>
        <w:t>Subsequent</w:t>
      </w:r>
      <w:r w:rsidR="00331050" w:rsidRPr="00331050">
        <w:rPr>
          <w:rFonts w:eastAsia="Times New Roman" w:cstheme="minorHAnsi"/>
          <w:color w:val="000000"/>
          <w:sz w:val="20"/>
          <w:szCs w:val="20"/>
        </w:rPr>
        <w:t xml:space="preserve"> exploration.</w:t>
      </w:r>
    </w:p>
    <w:p w:rsidR="001C082D" w:rsidRDefault="001C082D" w:rsidP="001C082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1C082D" w:rsidRPr="001C082D" w:rsidRDefault="001C082D" w:rsidP="001C082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1C082D">
        <w:rPr>
          <w:rFonts w:eastAsia="Times New Roman" w:cstheme="minorHAnsi"/>
          <w:color w:val="000000"/>
          <w:sz w:val="20"/>
          <w:szCs w:val="20"/>
        </w:rPr>
        <w:t xml:space="preserve">New York City data containing the neighborhoods and boroughs, latitudes, and longitudes will be obtained from the data source: </w:t>
      </w:r>
      <w:r w:rsidRPr="00F77202">
        <w:rPr>
          <w:rFonts w:eastAsia="Times New Roman" w:cstheme="minorHAnsi"/>
          <w:color w:val="000000"/>
          <w:sz w:val="20"/>
          <w:szCs w:val="20"/>
          <w:u w:val="single"/>
        </w:rPr>
        <w:t>https://cocl.us/new_york_dataset</w:t>
      </w:r>
    </w:p>
    <w:p w:rsidR="001C082D" w:rsidRPr="001C082D" w:rsidRDefault="001C082D" w:rsidP="001C082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1C082D" w:rsidRPr="001C082D" w:rsidRDefault="001C082D" w:rsidP="001C082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1C082D">
        <w:rPr>
          <w:rFonts w:eastAsia="Times New Roman" w:cstheme="minorHAnsi"/>
          <w:color w:val="000000"/>
          <w:sz w:val="20"/>
          <w:szCs w:val="20"/>
        </w:rPr>
        <w:t xml:space="preserve">New York City data containing neighborhood boundaries will be obtained from the data source: </w:t>
      </w:r>
      <w:r w:rsidRPr="00F77202">
        <w:rPr>
          <w:rFonts w:eastAsia="Times New Roman" w:cstheme="minorHAnsi"/>
          <w:color w:val="000000"/>
          <w:sz w:val="20"/>
          <w:szCs w:val="20"/>
          <w:u w:val="single"/>
        </w:rPr>
        <w:t>https://data.cityofnewyork.us/City-Government/Borough-Boundaries/tqmj-j8zm</w:t>
      </w:r>
    </w:p>
    <w:p w:rsidR="001C082D" w:rsidRPr="001C082D" w:rsidRDefault="001C082D" w:rsidP="001C082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1C082D" w:rsidRPr="00331050" w:rsidRDefault="001C082D" w:rsidP="001C082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1C082D">
        <w:rPr>
          <w:rFonts w:eastAsia="Times New Roman" w:cstheme="minorHAnsi"/>
          <w:color w:val="000000"/>
          <w:sz w:val="20"/>
          <w:szCs w:val="20"/>
        </w:rPr>
        <w:t xml:space="preserve">All data related to locations and quality of </w:t>
      </w:r>
      <w:r w:rsidR="00F77202">
        <w:rPr>
          <w:rFonts w:eastAsia="Times New Roman" w:cstheme="minorHAnsi"/>
          <w:color w:val="000000"/>
          <w:sz w:val="20"/>
          <w:szCs w:val="20"/>
        </w:rPr>
        <w:t xml:space="preserve">Indian </w:t>
      </w:r>
      <w:r w:rsidRPr="001C082D">
        <w:rPr>
          <w:rFonts w:eastAsia="Times New Roman" w:cstheme="minorHAnsi"/>
          <w:color w:val="000000"/>
          <w:sz w:val="20"/>
          <w:szCs w:val="20"/>
        </w:rPr>
        <w:t xml:space="preserve">restaurants will be obtained via the </w:t>
      </w:r>
      <w:r w:rsidR="00CB2BB8" w:rsidRPr="001C082D">
        <w:rPr>
          <w:rFonts w:eastAsia="Times New Roman" w:cstheme="minorHAnsi"/>
          <w:color w:val="000000"/>
          <w:sz w:val="20"/>
          <w:szCs w:val="20"/>
        </w:rPr>
        <w:t>F</w:t>
      </w:r>
      <w:r w:rsidR="00CB2BB8">
        <w:rPr>
          <w:rFonts w:eastAsia="Times New Roman" w:cstheme="minorHAnsi"/>
          <w:color w:val="000000"/>
          <w:sz w:val="20"/>
          <w:szCs w:val="20"/>
        </w:rPr>
        <w:t>oursquare</w:t>
      </w:r>
      <w:r w:rsidR="00F77202">
        <w:rPr>
          <w:rFonts w:eastAsia="Times New Roman" w:cstheme="minorHAnsi"/>
          <w:color w:val="000000"/>
          <w:sz w:val="20"/>
          <w:szCs w:val="20"/>
        </w:rPr>
        <w:t xml:space="preserve"> API utilized via the r</w:t>
      </w:r>
      <w:r w:rsidRPr="001C082D">
        <w:rPr>
          <w:rFonts w:eastAsia="Times New Roman" w:cstheme="minorHAnsi"/>
          <w:color w:val="000000"/>
          <w:sz w:val="20"/>
          <w:szCs w:val="20"/>
        </w:rPr>
        <w:t>equest library in Python.</w:t>
      </w:r>
    </w:p>
    <w:p w:rsid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</w:p>
    <w:p w:rsidR="00813A5B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</w:p>
    <w:p w:rsidR="00813A5B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</w:p>
    <w:p w:rsidR="00813A5B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</w:p>
    <w:p w:rsidR="00813A5B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</w:p>
    <w:p w:rsidR="00813A5B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</w:p>
    <w:p w:rsidR="00CB2BB8" w:rsidRDefault="00CB2BB8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  <w:r>
        <w:rPr>
          <w:rFonts w:eastAsia="Times New Roman" w:cstheme="minorHAnsi"/>
          <w:color w:val="2F5496"/>
          <w:sz w:val="20"/>
          <w:szCs w:val="20"/>
        </w:rPr>
        <w:lastRenderedPageBreak/>
        <w:t>Methodology</w:t>
      </w:r>
    </w:p>
    <w:p w:rsidR="00CB2BB8" w:rsidRDefault="00CB2BB8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</w:p>
    <w:p w:rsidR="00CB2BB8" w:rsidRPr="00CB2BB8" w:rsidRDefault="00CB2BB8" w:rsidP="00CB2BB8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0"/>
          <w:szCs w:val="20"/>
        </w:rPr>
      </w:pPr>
      <w:r w:rsidRPr="00CB2BB8">
        <w:rPr>
          <w:rFonts w:eastAsia="Times New Roman" w:cstheme="minorHAnsi"/>
          <w:color w:val="000000" w:themeColor="text1"/>
          <w:sz w:val="20"/>
          <w:szCs w:val="20"/>
        </w:rPr>
        <w:t xml:space="preserve">• Data will be collected from https://cocl.us/new_york_dataset and cleaned and processed into a </w:t>
      </w:r>
      <w:r w:rsidRPr="00CB2BB8">
        <w:rPr>
          <w:rFonts w:eastAsia="Times New Roman" w:cstheme="minorHAnsi"/>
          <w:color w:val="000000" w:themeColor="text1"/>
          <w:sz w:val="20"/>
          <w:szCs w:val="20"/>
        </w:rPr>
        <w:t>data frame</w:t>
      </w:r>
      <w:r w:rsidRPr="00CB2BB8">
        <w:rPr>
          <w:rFonts w:eastAsia="Times New Roman" w:cstheme="minorHAnsi"/>
          <w:color w:val="000000" w:themeColor="text1"/>
          <w:sz w:val="20"/>
          <w:szCs w:val="20"/>
        </w:rPr>
        <w:t>.</w:t>
      </w:r>
    </w:p>
    <w:p w:rsidR="00CB2BB8" w:rsidRPr="00CB2BB8" w:rsidRDefault="00CB2BB8" w:rsidP="00CB2BB8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0"/>
          <w:szCs w:val="20"/>
        </w:rPr>
      </w:pPr>
    </w:p>
    <w:p w:rsidR="00CB2BB8" w:rsidRPr="00CB2BB8" w:rsidRDefault="00CB2BB8" w:rsidP="00CB2BB8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0"/>
          <w:szCs w:val="20"/>
        </w:rPr>
      </w:pPr>
      <w:r w:rsidRPr="00CB2BB8">
        <w:rPr>
          <w:rFonts w:eastAsia="Times New Roman" w:cstheme="minorHAnsi"/>
          <w:color w:val="000000" w:themeColor="text1"/>
          <w:sz w:val="20"/>
          <w:szCs w:val="20"/>
        </w:rPr>
        <w:t xml:space="preserve">• </w:t>
      </w:r>
      <w:r w:rsidRPr="00CB2BB8">
        <w:rPr>
          <w:rFonts w:eastAsia="Times New Roman" w:cstheme="minorHAnsi"/>
          <w:color w:val="000000" w:themeColor="text1"/>
          <w:sz w:val="20"/>
          <w:szCs w:val="20"/>
        </w:rPr>
        <w:t>Foursquare</w:t>
      </w:r>
      <w:r w:rsidRPr="00CB2BB8">
        <w:rPr>
          <w:rFonts w:eastAsia="Times New Roman" w:cstheme="minorHAnsi"/>
          <w:color w:val="000000" w:themeColor="text1"/>
          <w:sz w:val="20"/>
          <w:szCs w:val="20"/>
        </w:rPr>
        <w:t xml:space="preserve"> be used to locate all venues and then filtered by Italian restaurants. Ratings, tips, and likes by users will be counted and added to the </w:t>
      </w:r>
      <w:r w:rsidRPr="00CB2BB8">
        <w:rPr>
          <w:rFonts w:eastAsia="Times New Roman" w:cstheme="minorHAnsi"/>
          <w:color w:val="000000" w:themeColor="text1"/>
          <w:sz w:val="20"/>
          <w:szCs w:val="20"/>
        </w:rPr>
        <w:t>data frame</w:t>
      </w:r>
      <w:r w:rsidRPr="00CB2BB8">
        <w:rPr>
          <w:rFonts w:eastAsia="Times New Roman" w:cstheme="minorHAnsi"/>
          <w:color w:val="000000" w:themeColor="text1"/>
          <w:sz w:val="20"/>
          <w:szCs w:val="20"/>
        </w:rPr>
        <w:t>.</w:t>
      </w:r>
    </w:p>
    <w:p w:rsidR="00CB2BB8" w:rsidRPr="00CB2BB8" w:rsidRDefault="00CB2BB8" w:rsidP="00CB2BB8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0"/>
          <w:szCs w:val="20"/>
        </w:rPr>
      </w:pPr>
    </w:p>
    <w:p w:rsidR="00CB2BB8" w:rsidRPr="00CB2BB8" w:rsidRDefault="00CB2BB8" w:rsidP="00CB2BB8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0"/>
          <w:szCs w:val="20"/>
        </w:rPr>
      </w:pPr>
      <w:r w:rsidRPr="00CB2BB8">
        <w:rPr>
          <w:rFonts w:eastAsia="Times New Roman" w:cstheme="minorHAnsi"/>
          <w:color w:val="000000" w:themeColor="text1"/>
          <w:sz w:val="20"/>
          <w:szCs w:val="20"/>
        </w:rPr>
        <w:t>• Data will be sorted based on rankings</w:t>
      </w:r>
    </w:p>
    <w:p w:rsidR="00CB2BB8" w:rsidRPr="00CB2BB8" w:rsidRDefault="00CB2BB8" w:rsidP="00CB2BB8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0"/>
          <w:szCs w:val="20"/>
        </w:rPr>
      </w:pPr>
    </w:p>
    <w:p w:rsidR="00CB2BB8" w:rsidRPr="00CB2BB8" w:rsidRDefault="00CB2BB8" w:rsidP="00CB2BB8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0"/>
          <w:szCs w:val="20"/>
        </w:rPr>
      </w:pPr>
      <w:r w:rsidRPr="00CB2BB8">
        <w:rPr>
          <w:rFonts w:eastAsia="Times New Roman" w:cstheme="minorHAnsi"/>
          <w:color w:val="000000" w:themeColor="text1"/>
          <w:sz w:val="20"/>
          <w:szCs w:val="20"/>
        </w:rPr>
        <w:t>• Finally, the data be will be visually assessed using graphing from various Python libraries.</w:t>
      </w:r>
    </w:p>
    <w:p w:rsidR="00CB2BB8" w:rsidRDefault="00CB2BB8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</w:p>
    <w:p w:rsidR="00331050" w:rsidRPr="00331050" w:rsidRDefault="00FA10A5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  <w:r>
        <w:rPr>
          <w:rFonts w:eastAsia="Times New Roman" w:cstheme="minorHAnsi"/>
          <w:color w:val="2F5496"/>
          <w:sz w:val="20"/>
          <w:szCs w:val="20"/>
        </w:rPr>
        <w:t xml:space="preserve">Data Preparation </w:t>
      </w:r>
      <w:r w:rsidR="001E3CB0">
        <w:rPr>
          <w:rFonts w:eastAsia="Times New Roman" w:cstheme="minorHAnsi"/>
          <w:color w:val="2F5496"/>
          <w:sz w:val="20"/>
          <w:szCs w:val="20"/>
        </w:rPr>
        <w:t xml:space="preserve">&amp; histograms of neighborhoods </w:t>
      </w:r>
    </w:p>
    <w:p w:rsidR="00FA10A5" w:rsidRDefault="00FA10A5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FA10A5" w:rsidRDefault="00FA10A5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  <w:u w:val="single"/>
        </w:rPr>
      </w:pPr>
      <w:r>
        <w:rPr>
          <w:rFonts w:eastAsia="Times New Roman" w:cstheme="minorHAnsi"/>
          <w:color w:val="000000"/>
          <w:sz w:val="20"/>
          <w:szCs w:val="20"/>
        </w:rPr>
        <w:t>Using:</w:t>
      </w:r>
      <w:r w:rsidRPr="00FA10A5">
        <w:rPr>
          <w:rFonts w:eastAsia="Times New Roman" w:cstheme="minorHAnsi"/>
          <w:color w:val="000000"/>
          <w:sz w:val="20"/>
          <w:szCs w:val="20"/>
          <w:u w:val="single"/>
        </w:rPr>
        <w:t xml:space="preserve"> </w:t>
      </w:r>
      <w:hyperlink r:id="rId6" w:history="1">
        <w:r w:rsidRPr="00361896">
          <w:rPr>
            <w:rStyle w:val="Hyperlink"/>
            <w:rFonts w:eastAsia="Times New Roman" w:cstheme="minorHAnsi"/>
            <w:sz w:val="20"/>
            <w:szCs w:val="20"/>
          </w:rPr>
          <w:t>https://cocl.us/new_york_dataset</w:t>
        </w:r>
      </w:hyperlink>
      <w:r>
        <w:rPr>
          <w:rFonts w:eastAsia="Times New Roman" w:cstheme="minorHAnsi"/>
          <w:color w:val="000000"/>
          <w:sz w:val="20"/>
          <w:szCs w:val="20"/>
          <w:u w:val="single"/>
        </w:rPr>
        <w:t xml:space="preserve"> </w:t>
      </w:r>
    </w:p>
    <w:p w:rsidR="00FA10A5" w:rsidRDefault="00FA10A5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B43C68C" wp14:editId="31947834">
            <wp:extent cx="5943600" cy="1743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A5" w:rsidRDefault="00FA10A5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FA10A5" w:rsidRDefault="00FA10A5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6984EE5" wp14:editId="0B42F9AE">
            <wp:extent cx="5943600" cy="2849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A5" w:rsidRDefault="00FA10A5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FA10A5" w:rsidRDefault="00DA7ACF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t>We See that Queens has the most number of neighborhoods, now u</w:t>
      </w:r>
      <w:r w:rsidR="00FA10A5">
        <w:rPr>
          <w:rFonts w:eastAsia="Times New Roman" w:cstheme="minorHAnsi"/>
          <w:color w:val="000000"/>
          <w:sz w:val="20"/>
          <w:szCs w:val="20"/>
        </w:rPr>
        <w:t xml:space="preserve">sing Foursquare Location Data we </w:t>
      </w:r>
      <w:r w:rsidR="00FA10A5" w:rsidRPr="00FA10A5">
        <w:rPr>
          <w:rFonts w:eastAsia="Times New Roman" w:cstheme="minorHAnsi"/>
          <w:color w:val="000000"/>
          <w:sz w:val="20"/>
          <w:szCs w:val="20"/>
        </w:rPr>
        <w:t xml:space="preserve">prepare </w:t>
      </w:r>
      <w:r>
        <w:rPr>
          <w:rFonts w:eastAsia="Times New Roman" w:cstheme="minorHAnsi"/>
          <w:color w:val="000000"/>
          <w:sz w:val="20"/>
          <w:szCs w:val="20"/>
        </w:rPr>
        <w:t xml:space="preserve">a </w:t>
      </w:r>
      <w:r w:rsidR="00FA10A5" w:rsidRPr="00FA10A5">
        <w:rPr>
          <w:rFonts w:eastAsia="Times New Roman" w:cstheme="minorHAnsi"/>
          <w:color w:val="000000"/>
          <w:sz w:val="20"/>
          <w:szCs w:val="20"/>
        </w:rPr>
        <w:t xml:space="preserve">neighborhood list </w:t>
      </w:r>
      <w:r>
        <w:rPr>
          <w:rFonts w:eastAsia="Times New Roman" w:cstheme="minorHAnsi"/>
          <w:color w:val="000000"/>
          <w:sz w:val="20"/>
          <w:szCs w:val="20"/>
        </w:rPr>
        <w:t>which</w:t>
      </w:r>
      <w:r w:rsidR="00FA10A5" w:rsidRPr="00FA10A5">
        <w:rPr>
          <w:rFonts w:eastAsia="Times New Roman" w:cstheme="minorHAnsi"/>
          <w:color w:val="000000"/>
          <w:sz w:val="20"/>
          <w:szCs w:val="20"/>
        </w:rPr>
        <w:t xml:space="preserve"> contains </w:t>
      </w:r>
      <w:r>
        <w:rPr>
          <w:rFonts w:eastAsia="Times New Roman" w:cstheme="minorHAnsi"/>
          <w:color w:val="000000"/>
          <w:sz w:val="20"/>
          <w:szCs w:val="20"/>
        </w:rPr>
        <w:t xml:space="preserve">all </w:t>
      </w:r>
      <w:r w:rsidRPr="00FA10A5">
        <w:rPr>
          <w:rFonts w:eastAsia="Times New Roman" w:cstheme="minorHAnsi"/>
          <w:color w:val="000000"/>
          <w:sz w:val="20"/>
          <w:szCs w:val="20"/>
        </w:rPr>
        <w:t>Indian</w:t>
      </w:r>
      <w:r w:rsidR="00FA10A5" w:rsidRPr="00FA10A5">
        <w:rPr>
          <w:rFonts w:eastAsia="Times New Roman" w:cstheme="minorHAnsi"/>
          <w:color w:val="000000"/>
          <w:sz w:val="20"/>
          <w:szCs w:val="20"/>
        </w:rPr>
        <w:t xml:space="preserve"> </w:t>
      </w:r>
      <w:r w:rsidRPr="00FA10A5">
        <w:rPr>
          <w:rFonts w:eastAsia="Times New Roman" w:cstheme="minorHAnsi"/>
          <w:color w:val="000000"/>
          <w:sz w:val="20"/>
          <w:szCs w:val="20"/>
        </w:rPr>
        <w:t>restaurants</w:t>
      </w:r>
      <w:r>
        <w:rPr>
          <w:rFonts w:eastAsia="Times New Roman" w:cstheme="minorHAnsi"/>
          <w:color w:val="000000"/>
          <w:sz w:val="20"/>
          <w:szCs w:val="20"/>
        </w:rPr>
        <w:t xml:space="preserve"> in NYC</w:t>
      </w:r>
    </w:p>
    <w:p w:rsidR="00DA7ACF" w:rsidRDefault="00DA7ACF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A7ACF" w:rsidRDefault="00DA7ACF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A32D4CC" wp14:editId="45A03A31">
            <wp:extent cx="5943600" cy="158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CF" w:rsidRDefault="00DA7ACF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A7ACF" w:rsidRDefault="00DA7ACF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A7ACF" w:rsidRDefault="00DA7ACF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F7F4AF8" wp14:editId="6DC2E0EF">
            <wp:extent cx="5943600" cy="2715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CF" w:rsidRDefault="00DA7ACF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DA7ACF">
        <w:rPr>
          <w:rFonts w:eastAsia="Times New Roman" w:cstheme="minorHAnsi"/>
          <w:color w:val="000000"/>
          <w:sz w:val="20"/>
          <w:szCs w:val="20"/>
        </w:rPr>
        <w:t xml:space="preserve">As we continue our analysis, we see </w:t>
      </w:r>
      <w:r>
        <w:rPr>
          <w:rFonts w:eastAsia="Times New Roman" w:cstheme="minorHAnsi"/>
          <w:color w:val="000000"/>
          <w:sz w:val="20"/>
          <w:szCs w:val="20"/>
        </w:rPr>
        <w:t>that although Manhattan has</w:t>
      </w:r>
      <w:r w:rsidRPr="00DA7ACF">
        <w:rPr>
          <w:rFonts w:eastAsia="Times New Roman" w:cstheme="minorHAnsi"/>
          <w:color w:val="000000"/>
          <w:sz w:val="20"/>
          <w:szCs w:val="20"/>
        </w:rPr>
        <w:t xml:space="preserve"> the least number of neighborhoods, it does h</w:t>
      </w:r>
      <w:r>
        <w:rPr>
          <w:rFonts w:eastAsia="Times New Roman" w:cstheme="minorHAnsi"/>
          <w:color w:val="000000"/>
          <w:sz w:val="20"/>
          <w:szCs w:val="20"/>
        </w:rPr>
        <w:t>ave the highest number if I</w:t>
      </w:r>
      <w:r w:rsidRPr="00DA7ACF">
        <w:rPr>
          <w:rFonts w:eastAsia="Times New Roman" w:cstheme="minorHAnsi"/>
          <w:color w:val="000000"/>
          <w:sz w:val="20"/>
          <w:szCs w:val="20"/>
        </w:rPr>
        <w:t>n</w:t>
      </w:r>
      <w:r>
        <w:rPr>
          <w:rFonts w:eastAsia="Times New Roman" w:cstheme="minorHAnsi"/>
          <w:color w:val="000000"/>
          <w:sz w:val="20"/>
          <w:szCs w:val="20"/>
        </w:rPr>
        <w:t>dian</w:t>
      </w:r>
      <w:r w:rsidRPr="00DA7ACF">
        <w:rPr>
          <w:rFonts w:eastAsia="Times New Roman" w:cstheme="minorHAnsi"/>
          <w:color w:val="000000"/>
          <w:sz w:val="20"/>
          <w:szCs w:val="20"/>
        </w:rPr>
        <w:t xml:space="preserve"> restaurants. Additionally, we see how many restaurants the top 6 neighborhoods have. The neighborhood of </w:t>
      </w:r>
      <w:r>
        <w:rPr>
          <w:rFonts w:eastAsia="Times New Roman" w:cstheme="minorHAnsi"/>
          <w:color w:val="000000"/>
          <w:sz w:val="20"/>
          <w:szCs w:val="20"/>
        </w:rPr>
        <w:t xml:space="preserve">Clinton </w:t>
      </w:r>
      <w:r w:rsidRPr="00DA7ACF">
        <w:rPr>
          <w:rFonts w:eastAsia="Times New Roman" w:cstheme="minorHAnsi"/>
          <w:color w:val="000000"/>
          <w:sz w:val="20"/>
          <w:szCs w:val="20"/>
        </w:rPr>
        <w:t>h</w:t>
      </w:r>
      <w:r>
        <w:rPr>
          <w:rFonts w:eastAsia="Times New Roman" w:cstheme="minorHAnsi"/>
          <w:color w:val="000000"/>
          <w:sz w:val="20"/>
          <w:szCs w:val="20"/>
        </w:rPr>
        <w:t>as the highest number of Indian</w:t>
      </w:r>
      <w:r w:rsidRPr="00DA7ACF">
        <w:rPr>
          <w:rFonts w:eastAsia="Times New Roman" w:cstheme="minorHAnsi"/>
          <w:color w:val="000000"/>
          <w:sz w:val="20"/>
          <w:szCs w:val="20"/>
        </w:rPr>
        <w:t xml:space="preserve"> restaurants in all of NYC and is actually located in the borough of Manhattan.</w:t>
      </w:r>
    </w:p>
    <w:p w:rsidR="00FA10A5" w:rsidRDefault="00FA10A5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A7ACF" w:rsidRDefault="00DA7ACF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A7ACF" w:rsidRDefault="00DA7ACF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D9C8669" wp14:editId="7493F1A5">
            <wp:extent cx="5943201" cy="2149131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743" cy="215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A5" w:rsidRDefault="00FA10A5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A91DEB" w:rsidRDefault="00A91DE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t xml:space="preserve">Now we search for all Indian </w:t>
      </w:r>
      <w:r w:rsidRPr="00DA7ACF">
        <w:rPr>
          <w:rFonts w:eastAsia="Times New Roman" w:cstheme="minorHAnsi"/>
          <w:color w:val="000000"/>
          <w:sz w:val="20"/>
          <w:szCs w:val="20"/>
        </w:rPr>
        <w:t>restaurants</w:t>
      </w:r>
      <w:r>
        <w:rPr>
          <w:rFonts w:eastAsia="Times New Roman" w:cstheme="minorHAnsi"/>
          <w:color w:val="000000"/>
          <w:sz w:val="20"/>
          <w:szCs w:val="20"/>
        </w:rPr>
        <w:t xml:space="preserve"> in NYC</w:t>
      </w:r>
      <w:r w:rsidRPr="00DA7ACF">
        <w:rPr>
          <w:rFonts w:eastAsia="Times New Roman" w:cstheme="minorHAnsi"/>
          <w:color w:val="000000"/>
          <w:sz w:val="20"/>
          <w:szCs w:val="20"/>
        </w:rPr>
        <w:t xml:space="preserve"> </w:t>
      </w:r>
      <w:r>
        <w:rPr>
          <w:rFonts w:eastAsia="Times New Roman" w:cstheme="minorHAnsi"/>
          <w:color w:val="000000"/>
          <w:sz w:val="20"/>
          <w:szCs w:val="20"/>
        </w:rPr>
        <w:t>based on Average Rating , we see that Manhattan have the highest Average rating based on Likes, Rating and Tips</w:t>
      </w:r>
    </w:p>
    <w:p w:rsidR="00A91DEB" w:rsidRDefault="00A91DE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A91DEB" w:rsidRDefault="00A91DE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C640B18" wp14:editId="2A8C2693">
            <wp:extent cx="1992260" cy="1619128"/>
            <wp:effectExtent l="0" t="0" r="825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4581" cy="162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EB" w:rsidRDefault="00A91DE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A91DEB" w:rsidRDefault="00A91DE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02B5F09" wp14:editId="71A3F6E9">
            <wp:extent cx="5840024" cy="2702430"/>
            <wp:effectExtent l="0" t="0" r="889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3495" cy="27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EB" w:rsidRDefault="00A91DE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A91DEB" w:rsidRDefault="00A91DE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t>We found that under the Borough of Manhattan a neighbor</w:t>
      </w:r>
      <w:r w:rsidR="001E3CB0">
        <w:rPr>
          <w:rFonts w:eastAsia="Times New Roman" w:cstheme="minorHAnsi"/>
          <w:color w:val="000000"/>
          <w:sz w:val="20"/>
          <w:szCs w:val="20"/>
        </w:rPr>
        <w:t>hood called Tribeca had the h</w:t>
      </w:r>
      <w:r>
        <w:rPr>
          <w:rFonts w:eastAsia="Times New Roman" w:cstheme="minorHAnsi"/>
          <w:color w:val="000000"/>
          <w:sz w:val="20"/>
          <w:szCs w:val="20"/>
        </w:rPr>
        <w:t xml:space="preserve">ighest </w:t>
      </w:r>
      <w:r w:rsidR="001E3CB0">
        <w:rPr>
          <w:rFonts w:eastAsia="Times New Roman" w:cstheme="minorHAnsi"/>
          <w:color w:val="000000"/>
          <w:sz w:val="20"/>
          <w:szCs w:val="20"/>
        </w:rPr>
        <w:t>Average Rating.</w:t>
      </w:r>
    </w:p>
    <w:p w:rsidR="00A91DEB" w:rsidRDefault="00A91DE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1EBB0A2" wp14:editId="0D5729DB">
            <wp:extent cx="2295173" cy="306598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4598" cy="30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B0" w:rsidRDefault="001E3CB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1E3CB0" w:rsidRDefault="001E3CB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1E3CB0">
        <w:rPr>
          <w:rFonts w:eastAsia="Times New Roman" w:cstheme="minorHAnsi"/>
          <w:color w:val="000000"/>
          <w:sz w:val="20"/>
          <w:szCs w:val="20"/>
        </w:rPr>
        <w:lastRenderedPageBreak/>
        <w:t xml:space="preserve">Visualization </w:t>
      </w:r>
      <w:r>
        <w:rPr>
          <w:rFonts w:eastAsia="Times New Roman" w:cstheme="minorHAnsi"/>
          <w:color w:val="000000"/>
          <w:sz w:val="20"/>
          <w:szCs w:val="20"/>
        </w:rPr>
        <w:t xml:space="preserve">of the Average rating of Indian Restaurant in Manhattan </w:t>
      </w:r>
    </w:p>
    <w:p w:rsidR="001E3CB0" w:rsidRDefault="001E3CB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1E3CB0" w:rsidRDefault="001E3CB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E3A0D7A" wp14:editId="5DA1F17C">
            <wp:extent cx="6208601" cy="2969895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7605" cy="29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B0" w:rsidRDefault="001E3CB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1E3CB0" w:rsidRDefault="001E3CB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1E3CB0">
        <w:rPr>
          <w:rFonts w:eastAsia="Times New Roman" w:cstheme="minorHAnsi"/>
          <w:color w:val="000000"/>
          <w:sz w:val="20"/>
          <w:szCs w:val="20"/>
        </w:rPr>
        <w:t xml:space="preserve">Visualization </w:t>
      </w:r>
      <w:r>
        <w:rPr>
          <w:rFonts w:eastAsia="Times New Roman" w:cstheme="minorHAnsi"/>
          <w:color w:val="000000"/>
          <w:sz w:val="20"/>
          <w:szCs w:val="20"/>
        </w:rPr>
        <w:t>of</w:t>
      </w:r>
      <w:r>
        <w:rPr>
          <w:rFonts w:eastAsia="Times New Roman" w:cstheme="minorHAnsi"/>
          <w:color w:val="000000"/>
          <w:sz w:val="20"/>
          <w:szCs w:val="20"/>
        </w:rPr>
        <w:t xml:space="preserve"> the map of </w:t>
      </w:r>
      <w:r>
        <w:rPr>
          <w:rFonts w:eastAsia="Times New Roman" w:cstheme="minorHAnsi"/>
          <w:color w:val="000000"/>
          <w:sz w:val="20"/>
          <w:szCs w:val="20"/>
        </w:rPr>
        <w:t>Manhattan</w:t>
      </w:r>
    </w:p>
    <w:p w:rsidR="00813A5B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1E3CB0" w:rsidRDefault="001E3CB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31C92EA" wp14:editId="67E03116">
            <wp:extent cx="5943600" cy="3624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B0" w:rsidRDefault="001E3CB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813A5B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813A5B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813A5B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813A5B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1E3CB0" w:rsidRDefault="001E3CB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lastRenderedPageBreak/>
        <w:t xml:space="preserve">We then look at the top five venues in the Neighborhood of Manhattan </w:t>
      </w:r>
    </w:p>
    <w:p w:rsidR="00A91DEB" w:rsidRDefault="00A91DE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1E3CB0" w:rsidRDefault="001E3CB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63F2E6F" wp14:editId="005040D2">
            <wp:extent cx="5943600" cy="2988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F8" w:rsidRDefault="00D347F8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347F8" w:rsidRDefault="00D347F8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347F8" w:rsidRDefault="00D347F8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347F8" w:rsidRDefault="00D347F8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347F8" w:rsidRDefault="00D347F8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347F8" w:rsidRDefault="00D347F8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347F8" w:rsidRDefault="00D347F8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t xml:space="preserve">We then </w:t>
      </w:r>
      <w:r>
        <w:rPr>
          <w:rFonts w:eastAsia="Times New Roman" w:cstheme="minorHAnsi"/>
          <w:color w:val="000000"/>
          <w:sz w:val="20"/>
          <w:szCs w:val="20"/>
        </w:rPr>
        <w:t>look at the top ten most common</w:t>
      </w:r>
      <w:r>
        <w:rPr>
          <w:rFonts w:eastAsia="Times New Roman" w:cstheme="minorHAnsi"/>
          <w:color w:val="000000"/>
          <w:sz w:val="20"/>
          <w:szCs w:val="20"/>
        </w:rPr>
        <w:t xml:space="preserve"> venues in the Neighborhood of Manhattan </w:t>
      </w:r>
    </w:p>
    <w:p w:rsidR="00D347F8" w:rsidRDefault="00D347F8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5A0F31C" wp14:editId="27039B66">
            <wp:extent cx="5943600" cy="3213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63" w:rsidRDefault="00D347F8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t xml:space="preserve"> </w:t>
      </w:r>
    </w:p>
    <w:p w:rsidR="00D64363" w:rsidRDefault="00D64363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64363" w:rsidRDefault="00D64363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64363" w:rsidRDefault="00D64363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347F8" w:rsidRDefault="00D347F8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lastRenderedPageBreak/>
        <w:t xml:space="preserve">Using K-mean Clustering we see that </w:t>
      </w:r>
    </w:p>
    <w:p w:rsidR="00D347F8" w:rsidRDefault="00D347F8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t xml:space="preserve"> Cluster 1)</w:t>
      </w:r>
    </w:p>
    <w:p w:rsidR="00D347F8" w:rsidRDefault="00D347F8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1EBA863" wp14:editId="3BEA0C26">
            <wp:extent cx="5942199" cy="2824739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3925" cy="28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F8" w:rsidRDefault="00D347F8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t>Cluster 2)</w:t>
      </w:r>
    </w:p>
    <w:p w:rsidR="00D347F8" w:rsidRDefault="00D347F8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9095F5B" wp14:editId="26D0D04F">
            <wp:extent cx="5943050" cy="3232433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7323" cy="32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F8" w:rsidRDefault="00D347F8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64363" w:rsidRDefault="00D64363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64363" w:rsidRDefault="00D64363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64363" w:rsidRDefault="00D64363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64363" w:rsidRDefault="00D64363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64363" w:rsidRDefault="00D64363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64363" w:rsidRDefault="00D64363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64363" w:rsidRDefault="00D64363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64363" w:rsidRDefault="00D64363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64363" w:rsidRDefault="00D64363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D347F8" w:rsidRPr="00D347F8" w:rsidRDefault="00D347F8" w:rsidP="00D347F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lastRenderedPageBreak/>
        <w:t>Cluster 3)</w:t>
      </w:r>
    </w:p>
    <w:p w:rsidR="00331050" w:rsidRDefault="00D347F8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8C89EA6" wp14:editId="34CF4E95">
            <wp:extent cx="5943600" cy="3587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F8" w:rsidRDefault="00D347F8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t>Cluster 4)</w:t>
      </w:r>
    </w:p>
    <w:p w:rsidR="00D347F8" w:rsidRDefault="00D347F8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FD9B092" wp14:editId="55B2D59B">
            <wp:extent cx="5943600" cy="13512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F8" w:rsidRDefault="00D347F8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t>Cluster 5)</w:t>
      </w:r>
    </w:p>
    <w:p w:rsidR="00D347F8" w:rsidRPr="00331050" w:rsidRDefault="00D347F8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5963084" wp14:editId="06B8EDA8">
            <wp:extent cx="5943600" cy="1071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5B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</w:p>
    <w:p w:rsidR="00D64363" w:rsidRDefault="00D64363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  <w:r w:rsidRPr="00331050">
        <w:rPr>
          <w:rFonts w:eastAsia="Times New Roman" w:cstheme="minorHAnsi"/>
          <w:color w:val="2F5496"/>
          <w:sz w:val="20"/>
          <w:szCs w:val="20"/>
        </w:rPr>
        <w:t>Discussion</w:t>
      </w:r>
      <w:r>
        <w:rPr>
          <w:rFonts w:eastAsia="Times New Roman" w:cstheme="minorHAnsi"/>
          <w:color w:val="2F5496"/>
          <w:sz w:val="20"/>
          <w:szCs w:val="20"/>
        </w:rPr>
        <w:t xml:space="preserve"> </w:t>
      </w:r>
      <w:r>
        <w:rPr>
          <w:rFonts w:eastAsia="Times New Roman" w:cstheme="minorHAnsi"/>
          <w:color w:val="2F5496"/>
          <w:sz w:val="20"/>
          <w:szCs w:val="20"/>
        </w:rPr>
        <w:t>Recommendations</w:t>
      </w:r>
    </w:p>
    <w:p w:rsidR="00D64363" w:rsidRPr="00D64363" w:rsidRDefault="00D64363" w:rsidP="00331050">
      <w:pPr>
        <w:shd w:val="clear" w:color="auto" w:fill="FFFFFF"/>
        <w:spacing w:after="0" w:line="240" w:lineRule="auto"/>
        <w:rPr>
          <w:rFonts w:eastAsia="Times New Roman" w:cstheme="minorHAnsi"/>
          <w:color w:val="2F5496"/>
          <w:sz w:val="20"/>
          <w:szCs w:val="20"/>
        </w:rPr>
      </w:pPr>
    </w:p>
    <w:p w:rsidR="00331050" w:rsidRP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331050">
        <w:rPr>
          <w:rFonts w:eastAsia="Times New Roman" w:cstheme="minorHAnsi"/>
          <w:color w:val="000000"/>
          <w:sz w:val="20"/>
          <w:szCs w:val="20"/>
        </w:rPr>
        <w:t>Finally, the most common venues across the four show some variety as observed in table 1 above. The</w:t>
      </w:r>
    </w:p>
    <w:p w:rsidR="00331050" w:rsidRPr="00331050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331050">
        <w:rPr>
          <w:rFonts w:eastAsia="Times New Roman" w:cstheme="minorHAnsi"/>
          <w:color w:val="000000"/>
          <w:sz w:val="20"/>
          <w:szCs w:val="20"/>
        </w:rPr>
        <w:t>Top</w:t>
      </w:r>
      <w:r w:rsidR="00331050" w:rsidRPr="00331050">
        <w:rPr>
          <w:rFonts w:eastAsia="Times New Roman" w:cstheme="minorHAnsi"/>
          <w:color w:val="000000"/>
          <w:sz w:val="20"/>
          <w:szCs w:val="20"/>
        </w:rPr>
        <w:t xml:space="preserve"> three most common venues share some similar venue categories, but none share exactly the same</w:t>
      </w:r>
    </w:p>
    <w:p w:rsidR="00813A5B" w:rsidRPr="00331050" w:rsidRDefault="00813A5B" w:rsidP="00813A5B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331050">
        <w:rPr>
          <w:rFonts w:eastAsia="Times New Roman" w:cstheme="minorHAnsi"/>
          <w:color w:val="000000"/>
          <w:sz w:val="20"/>
          <w:szCs w:val="20"/>
        </w:rPr>
        <w:t>Pattern</w:t>
      </w:r>
      <w:r w:rsidR="00331050" w:rsidRPr="00331050">
        <w:rPr>
          <w:rFonts w:eastAsia="Times New Roman" w:cstheme="minorHAnsi"/>
          <w:color w:val="000000"/>
          <w:sz w:val="20"/>
          <w:szCs w:val="20"/>
        </w:rPr>
        <w:t xml:space="preserve">. For example, </w:t>
      </w:r>
      <w:r w:rsidR="00D347F8">
        <w:rPr>
          <w:rFonts w:eastAsia="Times New Roman" w:cstheme="minorHAnsi"/>
          <w:color w:val="000000"/>
          <w:sz w:val="20"/>
          <w:szCs w:val="20"/>
        </w:rPr>
        <w:t>Mexican</w:t>
      </w:r>
      <w:r w:rsidR="00331050" w:rsidRPr="00331050">
        <w:rPr>
          <w:rFonts w:eastAsia="Times New Roman" w:cstheme="minorHAnsi"/>
          <w:color w:val="000000"/>
          <w:sz w:val="20"/>
          <w:szCs w:val="20"/>
        </w:rPr>
        <w:t xml:space="preserve"> cuisine is ranked</w:t>
      </w:r>
      <w:r>
        <w:rPr>
          <w:rFonts w:eastAsia="Times New Roman" w:cstheme="minorHAnsi"/>
          <w:color w:val="000000"/>
          <w:sz w:val="20"/>
          <w:szCs w:val="20"/>
        </w:rPr>
        <w:t xml:space="preserve"> first in cluster one,</w:t>
      </w:r>
    </w:p>
    <w:p w:rsidR="00331050" w:rsidRP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331050" w:rsidRP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331050">
        <w:rPr>
          <w:rFonts w:eastAsia="Times New Roman" w:cstheme="minorHAnsi"/>
          <w:color w:val="000000"/>
          <w:sz w:val="20"/>
          <w:szCs w:val="20"/>
        </w:rPr>
        <w:t xml:space="preserve">The venue data </w:t>
      </w:r>
      <w:r w:rsidRPr="00331050">
        <w:rPr>
          <w:rFonts w:eastAsia="Times New Roman" w:cstheme="minorHAnsi"/>
          <w:color w:val="000000"/>
          <w:spacing w:val="1"/>
          <w:sz w:val="20"/>
          <w:szCs w:val="20"/>
        </w:rPr>
        <w:t>–</w:t>
      </w:r>
      <w:r w:rsidRPr="00331050">
        <w:rPr>
          <w:rFonts w:eastAsia="Times New Roman" w:cstheme="minorHAnsi"/>
          <w:color w:val="000000"/>
          <w:sz w:val="20"/>
          <w:szCs w:val="20"/>
        </w:rPr>
        <w:t xml:space="preserve"> both the top three venue categories in the summary table above, as well as the top</w:t>
      </w:r>
    </w:p>
    <w:p w:rsidR="00331050" w:rsidRPr="00331050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331050">
        <w:rPr>
          <w:rFonts w:eastAsia="Times New Roman" w:cstheme="minorHAnsi"/>
          <w:color w:val="000000"/>
          <w:sz w:val="20"/>
          <w:szCs w:val="20"/>
        </w:rPr>
        <w:t>Ten</w:t>
      </w:r>
      <w:r w:rsidR="00331050" w:rsidRPr="00331050">
        <w:rPr>
          <w:rFonts w:eastAsia="Times New Roman" w:cstheme="minorHAnsi"/>
          <w:color w:val="000000"/>
          <w:sz w:val="20"/>
          <w:szCs w:val="20"/>
        </w:rPr>
        <w:t xml:space="preserve"> given in the detail charts in the workbook </w:t>
      </w:r>
      <w:r w:rsidR="00331050" w:rsidRPr="00331050">
        <w:rPr>
          <w:rFonts w:eastAsia="Times New Roman" w:cstheme="minorHAnsi"/>
          <w:color w:val="000000"/>
          <w:spacing w:val="1"/>
          <w:sz w:val="20"/>
          <w:szCs w:val="20"/>
        </w:rPr>
        <w:t>–</w:t>
      </w:r>
      <w:r w:rsidR="00331050" w:rsidRPr="00331050">
        <w:rPr>
          <w:rFonts w:eastAsia="Times New Roman" w:cstheme="minorHAnsi"/>
          <w:color w:val="000000"/>
          <w:sz w:val="20"/>
          <w:szCs w:val="20"/>
        </w:rPr>
        <w:t xml:space="preserve"> offer valuable insights into market penetration options.</w:t>
      </w:r>
    </w:p>
    <w:p w:rsidR="00331050" w:rsidRP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331050">
        <w:rPr>
          <w:rFonts w:eastAsia="Times New Roman" w:cstheme="minorHAnsi"/>
          <w:color w:val="000000"/>
          <w:sz w:val="20"/>
          <w:szCs w:val="20"/>
        </w:rPr>
        <w:t>Depending on the type of venue and market penetration strategy, entrepreneurs</w:t>
      </w:r>
      <w:r w:rsidR="00813A5B">
        <w:rPr>
          <w:rFonts w:eastAsia="Times New Roman" w:cstheme="minorHAnsi"/>
          <w:color w:val="000000"/>
          <w:sz w:val="20"/>
          <w:szCs w:val="20"/>
        </w:rPr>
        <w:t xml:space="preserve"> investors </w:t>
      </w:r>
      <w:r w:rsidRPr="00331050">
        <w:rPr>
          <w:rFonts w:eastAsia="Times New Roman" w:cstheme="minorHAnsi"/>
          <w:color w:val="000000"/>
          <w:sz w:val="20"/>
          <w:szCs w:val="20"/>
        </w:rPr>
        <w:t>can choose to align</w:t>
      </w:r>
    </w:p>
    <w:p w:rsidR="00D64363" w:rsidRDefault="00813A5B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331050">
        <w:rPr>
          <w:rFonts w:eastAsia="Times New Roman" w:cstheme="minorHAnsi"/>
          <w:color w:val="000000"/>
          <w:sz w:val="20"/>
          <w:szCs w:val="20"/>
        </w:rPr>
        <w:t>With</w:t>
      </w:r>
      <w:r w:rsidR="00331050" w:rsidRPr="00331050">
        <w:rPr>
          <w:rFonts w:eastAsia="Times New Roman" w:cstheme="minorHAnsi"/>
          <w:color w:val="000000"/>
          <w:sz w:val="20"/>
          <w:szCs w:val="20"/>
        </w:rPr>
        <w:t xml:space="preserve"> direct competitors operating in the same category </w:t>
      </w:r>
    </w:p>
    <w:p w:rsidR="00331050" w:rsidRPr="00D64363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331050">
        <w:rPr>
          <w:rFonts w:eastAsia="Times New Roman" w:cstheme="minorHAnsi"/>
          <w:color w:val="2F5496"/>
          <w:sz w:val="20"/>
          <w:szCs w:val="20"/>
        </w:rPr>
        <w:lastRenderedPageBreak/>
        <w:t>Conclusion</w:t>
      </w:r>
    </w:p>
    <w:p w:rsidR="00331050" w:rsidRP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331050">
        <w:rPr>
          <w:rFonts w:eastAsia="Times New Roman" w:cstheme="minorHAnsi"/>
          <w:color w:val="000000"/>
          <w:sz w:val="20"/>
          <w:szCs w:val="20"/>
        </w:rPr>
        <w:t>The restaurant industry is challenged with balancing a variety of demand factors that sometimes</w:t>
      </w:r>
    </w:p>
    <w:p w:rsidR="00331050" w:rsidRP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proofErr w:type="gramStart"/>
      <w:r w:rsidRPr="00331050">
        <w:rPr>
          <w:rFonts w:eastAsia="Times New Roman" w:cstheme="minorHAnsi"/>
          <w:color w:val="000000"/>
          <w:sz w:val="20"/>
          <w:szCs w:val="20"/>
        </w:rPr>
        <w:t>compete</w:t>
      </w:r>
      <w:proofErr w:type="gramEnd"/>
      <w:r w:rsidRPr="00331050">
        <w:rPr>
          <w:rFonts w:eastAsia="Times New Roman" w:cstheme="minorHAnsi"/>
          <w:color w:val="000000"/>
          <w:sz w:val="20"/>
          <w:szCs w:val="20"/>
        </w:rPr>
        <w:t xml:space="preserve">, for example genuinely healthy and organic foods and low cost. </w:t>
      </w:r>
      <w:r w:rsidR="00D64363" w:rsidRPr="00331050">
        <w:rPr>
          <w:rFonts w:eastAsia="Times New Roman" w:cstheme="minorHAnsi"/>
          <w:color w:val="000000"/>
          <w:sz w:val="20"/>
          <w:szCs w:val="20"/>
        </w:rPr>
        <w:t>Restaurateurs</w:t>
      </w:r>
      <w:r w:rsidRPr="00331050">
        <w:rPr>
          <w:rFonts w:eastAsia="Times New Roman" w:cstheme="minorHAnsi"/>
          <w:color w:val="000000"/>
          <w:sz w:val="20"/>
          <w:szCs w:val="20"/>
        </w:rPr>
        <w:t xml:space="preserve"> and other</w:t>
      </w:r>
    </w:p>
    <w:p w:rsidR="00331050" w:rsidRP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proofErr w:type="gramStart"/>
      <w:r w:rsidRPr="00331050">
        <w:rPr>
          <w:rFonts w:eastAsia="Times New Roman" w:cstheme="minorHAnsi"/>
          <w:color w:val="000000"/>
          <w:sz w:val="20"/>
          <w:szCs w:val="20"/>
        </w:rPr>
        <w:t>stakeholders</w:t>
      </w:r>
      <w:proofErr w:type="gramEnd"/>
      <w:r w:rsidRPr="00331050">
        <w:rPr>
          <w:rFonts w:eastAsia="Times New Roman" w:cstheme="minorHAnsi"/>
          <w:color w:val="000000"/>
          <w:sz w:val="20"/>
          <w:szCs w:val="20"/>
        </w:rPr>
        <w:t xml:space="preserve"> can use these data analyses and insights presented in this project to explore how to</w:t>
      </w:r>
    </w:p>
    <w:p w:rsid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proofErr w:type="gramStart"/>
      <w:r w:rsidRPr="00331050">
        <w:rPr>
          <w:rFonts w:eastAsia="Times New Roman" w:cstheme="minorHAnsi"/>
          <w:color w:val="000000"/>
          <w:sz w:val="20"/>
          <w:szCs w:val="20"/>
        </w:rPr>
        <w:t>effectively</w:t>
      </w:r>
      <w:proofErr w:type="gramEnd"/>
      <w:r w:rsidRPr="00331050">
        <w:rPr>
          <w:rFonts w:eastAsia="Times New Roman" w:cstheme="minorHAnsi"/>
          <w:color w:val="000000"/>
          <w:sz w:val="20"/>
          <w:szCs w:val="20"/>
        </w:rPr>
        <w:t xml:space="preserve"> target new venue locations and effectively service</w:t>
      </w:r>
      <w:r w:rsidR="00D64363">
        <w:rPr>
          <w:rFonts w:eastAsia="Times New Roman" w:cstheme="minorHAnsi"/>
          <w:color w:val="000000"/>
          <w:sz w:val="20"/>
          <w:szCs w:val="20"/>
        </w:rPr>
        <w:t xml:space="preserve"> the demand as a final </w:t>
      </w:r>
      <w:r w:rsidR="00D64363" w:rsidRPr="00D64363">
        <w:rPr>
          <w:rFonts w:eastAsia="Times New Roman" w:cstheme="minorHAnsi"/>
          <w:color w:val="000000"/>
          <w:sz w:val="20"/>
          <w:szCs w:val="20"/>
        </w:rPr>
        <w:t>all of the above analyses is depended on the adequacy and accuracy of Four Square data. A more comprehensive analysis and future work would need to incorporate data from other external databases.</w:t>
      </w:r>
    </w:p>
    <w:p w:rsidR="00D64363" w:rsidRPr="00331050" w:rsidRDefault="00D64363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bookmarkStart w:id="0" w:name="_GoBack"/>
      <w:bookmarkEnd w:id="0"/>
    </w:p>
    <w:p w:rsidR="00331050" w:rsidRPr="00331050" w:rsidRDefault="00331050" w:rsidP="00331050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</w:p>
    <w:p w:rsidR="00961CD3" w:rsidRPr="00331050" w:rsidRDefault="00961CD3" w:rsidP="00331050">
      <w:pPr>
        <w:rPr>
          <w:rFonts w:cstheme="minorHAnsi"/>
          <w:sz w:val="20"/>
          <w:szCs w:val="20"/>
        </w:rPr>
      </w:pPr>
    </w:p>
    <w:sectPr w:rsidR="00961CD3" w:rsidRPr="00331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B0F92"/>
    <w:multiLevelType w:val="hybridMultilevel"/>
    <w:tmpl w:val="D47666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050"/>
    <w:rsid w:val="001C082D"/>
    <w:rsid w:val="001E3CB0"/>
    <w:rsid w:val="00331050"/>
    <w:rsid w:val="00813A5B"/>
    <w:rsid w:val="00961CD3"/>
    <w:rsid w:val="009666D4"/>
    <w:rsid w:val="00A91DEB"/>
    <w:rsid w:val="00AE2D66"/>
    <w:rsid w:val="00CB2BB8"/>
    <w:rsid w:val="00D347F8"/>
    <w:rsid w:val="00D64363"/>
    <w:rsid w:val="00DA7ACF"/>
    <w:rsid w:val="00F77202"/>
    <w:rsid w:val="00FA1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DB746B-F7AC-4774-968D-A4E755804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10A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347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00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1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30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2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23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5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5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3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03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40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63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53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71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280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9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38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190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728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97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56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86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2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11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74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30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28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864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021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41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06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88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06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257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91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18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94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75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23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07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58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21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7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47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30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91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37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14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1813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72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40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97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47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280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040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0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59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8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75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122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24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97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48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07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166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88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129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854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9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92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81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77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58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35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59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20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303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5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34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450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4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107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89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32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553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109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93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25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65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499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5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49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56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6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4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189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46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98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79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8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38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54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79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04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01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24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660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6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31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10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29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88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98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133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23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777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029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171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91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84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83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298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10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90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00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4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06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051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10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21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86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010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0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30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258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48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390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50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44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37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905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46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8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1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7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09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66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27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86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63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44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57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50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69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92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36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56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520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61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87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1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17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3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73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23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40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9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478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20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66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83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4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51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331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165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82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81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50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59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224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288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43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757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87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9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4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96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61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09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3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46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7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657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92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51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78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37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73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55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85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16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701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82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652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09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41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00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889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0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77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71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75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96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86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203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06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12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40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0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9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9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88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91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23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02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22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9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4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79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30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906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01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5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33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99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99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53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76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29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9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48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15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53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79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8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47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44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16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69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75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99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52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40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20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40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77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29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3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754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1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434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94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14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2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68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34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03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02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09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806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1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35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380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34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50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94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99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91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08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2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5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7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52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64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76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112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31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48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87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97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6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53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8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62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12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543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2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16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48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45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69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58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77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62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6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016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23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61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85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61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59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207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27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061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07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077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05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980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78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038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87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29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236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0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041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08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974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44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62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60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48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52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11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888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55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72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57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06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71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89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75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51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73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71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30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624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121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5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06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386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93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96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42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30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32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119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9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283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682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97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58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14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995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22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553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20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03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10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04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664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67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85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15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47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334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45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02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75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346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389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85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68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615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89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313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03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7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75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9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242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072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60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253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925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21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20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87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46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552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345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1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288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12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51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91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07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686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63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01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86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74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98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3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45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02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68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28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603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25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830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23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16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8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74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852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33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09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42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26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409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68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19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93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50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5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25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815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463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14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36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76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194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18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511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40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80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900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87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50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1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77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80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28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57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94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7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53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78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294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425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340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867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373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4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940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608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37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43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07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75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85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12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91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80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44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57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365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14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995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5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792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9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148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91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33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87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53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50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2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22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167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35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5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7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94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072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61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9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836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36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45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1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4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38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56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37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159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601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911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74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32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5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31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0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36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81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91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24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61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85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52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12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26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308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270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89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92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95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51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69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150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35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20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3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46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118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7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3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60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69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84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813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5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10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21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10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35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87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94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553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20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20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8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73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1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983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84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13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86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58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150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27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9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41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6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46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5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474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29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10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01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19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771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142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28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45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37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514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75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90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83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00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80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13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96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40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33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138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44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88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58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28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92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72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81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9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87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387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66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196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566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26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08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009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03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76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20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79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44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7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411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022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945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67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7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35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990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46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59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58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80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925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238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300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04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15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06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31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57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21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520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49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9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92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85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45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860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44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232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20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33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49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632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164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89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612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23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9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2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60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9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52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67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24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97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32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43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00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693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388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03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94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80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69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21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6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055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38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4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11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1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68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8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44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81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178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951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069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17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01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78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92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55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55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88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639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614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692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86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07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031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719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4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39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30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1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58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486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48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80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75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61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80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34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91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73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53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67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70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66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29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126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92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08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21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752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38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49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44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64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9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24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18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64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54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5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00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76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78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94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94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51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216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17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725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80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77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26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723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316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91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7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9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863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13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354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51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5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78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26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24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75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238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28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6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265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15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33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77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512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266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83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768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192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82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49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43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197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15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72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27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623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072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80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65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35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2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31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7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41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532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93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54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32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340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08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18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60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1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094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82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22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53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3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31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33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45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57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47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04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97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605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44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477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1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67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0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19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36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1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46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38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89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03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73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05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06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54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1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16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98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32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6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22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02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39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612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4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2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15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13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44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23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80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57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83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9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74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58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14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27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81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51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176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66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98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75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6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80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669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09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88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471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30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21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61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19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80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56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255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68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29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4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1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9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36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39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63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81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07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13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25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77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38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77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60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24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7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72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160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30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14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47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49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83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035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352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33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262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87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84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97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779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27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9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19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909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87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7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85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0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21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02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126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27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07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78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13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63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929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893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831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10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26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5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25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56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38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2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93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905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844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3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95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79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8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608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24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82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45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41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41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7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30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44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50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28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56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8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995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08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35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25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582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91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10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5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13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79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30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205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72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87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51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0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0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16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7670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91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23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23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631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17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780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78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7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45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35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3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598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59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91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4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13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90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1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75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69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06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0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12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82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05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81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7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690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42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776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35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71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017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178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5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439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95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660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8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1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7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55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32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617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244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545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65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815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04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05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86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110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8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661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00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32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24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70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748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827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1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69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07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887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79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95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202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13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07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690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4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41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58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93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453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87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53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10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111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020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472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46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1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373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70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04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4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32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51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2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05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94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77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853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39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9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35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24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172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49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4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43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85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02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97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7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63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11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041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17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92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21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80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05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50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87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76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66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53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99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23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91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64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14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042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31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55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06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53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87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696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353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150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53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87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43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14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02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09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608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4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cocl.us/new_york_dataset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6FC96-A1A0-4753-9359-D79DA6728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751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5024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Alexander</dc:creator>
  <cp:keywords/>
  <dc:description/>
  <cp:lastModifiedBy>Mark Alexander</cp:lastModifiedBy>
  <cp:revision>1</cp:revision>
  <dcterms:created xsi:type="dcterms:W3CDTF">2020-04-22T08:07:00Z</dcterms:created>
  <dcterms:modified xsi:type="dcterms:W3CDTF">2020-04-22T10:35:00Z</dcterms:modified>
</cp:coreProperties>
</file>