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2DA704E3" w:rsidR="00212E0E" w:rsidRPr="0014055E" w:rsidRDefault="00785C2A" w:rsidP="00063CFE">
      <w:pPr>
        <w:jc w:val="right"/>
        <w:rPr>
          <w:b/>
          <w:sz w:val="48"/>
        </w:rPr>
      </w:pPr>
      <w:r>
        <w:rPr>
          <w:b/>
          <w:sz w:val="48"/>
        </w:rPr>
        <w:t>SIGNAL GENERATOR WITH PRECISION TIMING AND BUFFERING</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439168B" w14:textId="5DB8D1CD" w:rsidR="00AA6A8B"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264" w:history="1">
            <w:r w:rsidR="00AA6A8B" w:rsidRPr="003B3E54">
              <w:rPr>
                <w:rStyle w:val="Hyperlink"/>
              </w:rPr>
              <w:t>1</w:t>
            </w:r>
            <w:r w:rsidR="00AA6A8B">
              <w:rPr>
                <w:rFonts w:asciiTheme="minorHAnsi" w:hAnsiTheme="minorHAnsi"/>
                <w:b w:val="0"/>
                <w:color w:val="auto"/>
                <w:sz w:val="22"/>
              </w:rPr>
              <w:tab/>
            </w:r>
            <w:r w:rsidR="00AA6A8B" w:rsidRPr="003B3E54">
              <w:rPr>
                <w:rStyle w:val="Hyperlink"/>
              </w:rPr>
              <w:t>Introduction</w:t>
            </w:r>
            <w:r w:rsidR="00AA6A8B">
              <w:rPr>
                <w:webHidden/>
              </w:rPr>
              <w:tab/>
            </w:r>
            <w:r w:rsidR="00AA6A8B">
              <w:rPr>
                <w:webHidden/>
              </w:rPr>
              <w:fldChar w:fldCharType="begin"/>
            </w:r>
            <w:r w:rsidR="00AA6A8B">
              <w:rPr>
                <w:webHidden/>
              </w:rPr>
              <w:instrText xml:space="preserve"> PAGEREF _Toc87592264 \h </w:instrText>
            </w:r>
            <w:r w:rsidR="00AA6A8B">
              <w:rPr>
                <w:webHidden/>
              </w:rPr>
            </w:r>
            <w:r w:rsidR="00AA6A8B">
              <w:rPr>
                <w:webHidden/>
              </w:rPr>
              <w:fldChar w:fldCharType="separate"/>
            </w:r>
            <w:r w:rsidR="00AA6A8B">
              <w:rPr>
                <w:webHidden/>
              </w:rPr>
              <w:t>1</w:t>
            </w:r>
            <w:r w:rsidR="00AA6A8B">
              <w:rPr>
                <w:webHidden/>
              </w:rPr>
              <w:fldChar w:fldCharType="end"/>
            </w:r>
          </w:hyperlink>
        </w:p>
        <w:p w14:paraId="2D22A61E" w14:textId="47898BAD" w:rsidR="00AA6A8B" w:rsidRDefault="00AA6A8B">
          <w:pPr>
            <w:pStyle w:val="TOC2"/>
            <w:tabs>
              <w:tab w:val="left" w:pos="880"/>
              <w:tab w:val="right" w:leader="dot" w:pos="9016"/>
            </w:tabs>
            <w:rPr>
              <w:rFonts w:asciiTheme="minorHAnsi" w:hAnsiTheme="minorHAnsi"/>
              <w:noProof/>
              <w:color w:val="auto"/>
            </w:rPr>
          </w:pPr>
          <w:hyperlink w:anchor="_Toc87592265" w:history="1">
            <w:r w:rsidRPr="003B3E54">
              <w:rPr>
                <w:rStyle w:val="Hyperlink"/>
                <w:noProof/>
              </w:rPr>
              <w:t>1.1</w:t>
            </w:r>
            <w:r>
              <w:rPr>
                <w:rFonts w:asciiTheme="minorHAnsi" w:hAnsiTheme="minorHAnsi"/>
                <w:noProof/>
                <w:color w:val="auto"/>
              </w:rPr>
              <w:tab/>
            </w:r>
            <w:r w:rsidRPr="003B3E54">
              <w:rPr>
                <w:rStyle w:val="Hyperlink"/>
                <w:noProof/>
              </w:rPr>
              <w:t>Lab overview</w:t>
            </w:r>
            <w:r>
              <w:rPr>
                <w:noProof/>
                <w:webHidden/>
              </w:rPr>
              <w:tab/>
            </w:r>
            <w:r>
              <w:rPr>
                <w:noProof/>
                <w:webHidden/>
              </w:rPr>
              <w:fldChar w:fldCharType="begin"/>
            </w:r>
            <w:r>
              <w:rPr>
                <w:noProof/>
                <w:webHidden/>
              </w:rPr>
              <w:instrText xml:space="preserve"> PAGEREF _Toc87592265 \h </w:instrText>
            </w:r>
            <w:r>
              <w:rPr>
                <w:noProof/>
                <w:webHidden/>
              </w:rPr>
            </w:r>
            <w:r>
              <w:rPr>
                <w:noProof/>
                <w:webHidden/>
              </w:rPr>
              <w:fldChar w:fldCharType="separate"/>
            </w:r>
            <w:r>
              <w:rPr>
                <w:noProof/>
                <w:webHidden/>
              </w:rPr>
              <w:t>1</w:t>
            </w:r>
            <w:r>
              <w:rPr>
                <w:noProof/>
                <w:webHidden/>
              </w:rPr>
              <w:fldChar w:fldCharType="end"/>
            </w:r>
          </w:hyperlink>
        </w:p>
        <w:p w14:paraId="254B9BA6" w14:textId="000D0908" w:rsidR="00AA6A8B" w:rsidRDefault="00AA6A8B">
          <w:pPr>
            <w:pStyle w:val="TOC1"/>
            <w:rPr>
              <w:rFonts w:asciiTheme="minorHAnsi" w:hAnsiTheme="minorHAnsi"/>
              <w:b w:val="0"/>
              <w:color w:val="auto"/>
              <w:sz w:val="22"/>
            </w:rPr>
          </w:pPr>
          <w:hyperlink w:anchor="_Toc87592266" w:history="1">
            <w:r w:rsidRPr="003B3E54">
              <w:rPr>
                <w:rStyle w:val="Hyperlink"/>
              </w:rPr>
              <w:t>2</w:t>
            </w:r>
            <w:r>
              <w:rPr>
                <w:rFonts w:asciiTheme="minorHAnsi" w:hAnsiTheme="minorHAnsi"/>
                <w:b w:val="0"/>
                <w:color w:val="auto"/>
                <w:sz w:val="22"/>
              </w:rPr>
              <w:tab/>
            </w:r>
            <w:r w:rsidRPr="003B3E54">
              <w:rPr>
                <w:rStyle w:val="Hyperlink"/>
              </w:rPr>
              <w:t>Learning Objectives</w:t>
            </w:r>
            <w:r>
              <w:rPr>
                <w:webHidden/>
              </w:rPr>
              <w:tab/>
            </w:r>
            <w:r>
              <w:rPr>
                <w:webHidden/>
              </w:rPr>
              <w:fldChar w:fldCharType="begin"/>
            </w:r>
            <w:r>
              <w:rPr>
                <w:webHidden/>
              </w:rPr>
              <w:instrText xml:space="preserve"> PAGEREF _Toc87592266 \h </w:instrText>
            </w:r>
            <w:r>
              <w:rPr>
                <w:webHidden/>
              </w:rPr>
            </w:r>
            <w:r>
              <w:rPr>
                <w:webHidden/>
              </w:rPr>
              <w:fldChar w:fldCharType="separate"/>
            </w:r>
            <w:r>
              <w:rPr>
                <w:webHidden/>
              </w:rPr>
              <w:t>1</w:t>
            </w:r>
            <w:r>
              <w:rPr>
                <w:webHidden/>
              </w:rPr>
              <w:fldChar w:fldCharType="end"/>
            </w:r>
          </w:hyperlink>
        </w:p>
        <w:p w14:paraId="609F0578" w14:textId="5D208B25" w:rsidR="00AA6A8B" w:rsidRDefault="00AA6A8B">
          <w:pPr>
            <w:pStyle w:val="TOC1"/>
            <w:rPr>
              <w:rFonts w:asciiTheme="minorHAnsi" w:hAnsiTheme="minorHAnsi"/>
              <w:b w:val="0"/>
              <w:color w:val="auto"/>
              <w:sz w:val="22"/>
            </w:rPr>
          </w:pPr>
          <w:hyperlink w:anchor="_Toc87592267" w:history="1">
            <w:r w:rsidRPr="003B3E54">
              <w:rPr>
                <w:rStyle w:val="Hyperlink"/>
              </w:rPr>
              <w:t>3</w:t>
            </w:r>
            <w:r>
              <w:rPr>
                <w:rFonts w:asciiTheme="minorHAnsi" w:hAnsiTheme="minorHAnsi"/>
                <w:b w:val="0"/>
                <w:color w:val="auto"/>
                <w:sz w:val="22"/>
              </w:rPr>
              <w:tab/>
            </w:r>
            <w:r w:rsidRPr="003B3E54">
              <w:rPr>
                <w:rStyle w:val="Hyperlink"/>
              </w:rPr>
              <w:t>Requirements</w:t>
            </w:r>
            <w:r>
              <w:rPr>
                <w:webHidden/>
              </w:rPr>
              <w:tab/>
            </w:r>
            <w:r>
              <w:rPr>
                <w:webHidden/>
              </w:rPr>
              <w:fldChar w:fldCharType="begin"/>
            </w:r>
            <w:r>
              <w:rPr>
                <w:webHidden/>
              </w:rPr>
              <w:instrText xml:space="preserve"> PAGEREF _Toc87592267 \h </w:instrText>
            </w:r>
            <w:r>
              <w:rPr>
                <w:webHidden/>
              </w:rPr>
            </w:r>
            <w:r>
              <w:rPr>
                <w:webHidden/>
              </w:rPr>
              <w:fldChar w:fldCharType="separate"/>
            </w:r>
            <w:r>
              <w:rPr>
                <w:webHidden/>
              </w:rPr>
              <w:t>1</w:t>
            </w:r>
            <w:r>
              <w:rPr>
                <w:webHidden/>
              </w:rPr>
              <w:fldChar w:fldCharType="end"/>
            </w:r>
          </w:hyperlink>
        </w:p>
        <w:p w14:paraId="4FA1C873" w14:textId="2BABDECF" w:rsidR="00AA6A8B" w:rsidRDefault="00AA6A8B">
          <w:pPr>
            <w:pStyle w:val="TOC1"/>
            <w:rPr>
              <w:rFonts w:asciiTheme="minorHAnsi" w:hAnsiTheme="minorHAnsi"/>
              <w:b w:val="0"/>
              <w:color w:val="auto"/>
              <w:sz w:val="22"/>
            </w:rPr>
          </w:pPr>
          <w:hyperlink w:anchor="_Toc87592268" w:history="1">
            <w:r w:rsidRPr="003B3E54">
              <w:rPr>
                <w:rStyle w:val="Hyperlink"/>
              </w:rPr>
              <w:t>4</w:t>
            </w:r>
            <w:r>
              <w:rPr>
                <w:rFonts w:asciiTheme="minorHAnsi" w:hAnsiTheme="minorHAnsi"/>
                <w:b w:val="0"/>
                <w:color w:val="auto"/>
                <w:sz w:val="22"/>
              </w:rPr>
              <w:tab/>
            </w:r>
            <w:r w:rsidRPr="003B3E54">
              <w:rPr>
                <w:rStyle w:val="Hyperlink"/>
              </w:rPr>
              <w:t>Details</w:t>
            </w:r>
            <w:r>
              <w:rPr>
                <w:webHidden/>
              </w:rPr>
              <w:tab/>
            </w:r>
            <w:r>
              <w:rPr>
                <w:webHidden/>
              </w:rPr>
              <w:fldChar w:fldCharType="begin"/>
            </w:r>
            <w:r>
              <w:rPr>
                <w:webHidden/>
              </w:rPr>
              <w:instrText xml:space="preserve"> PAGEREF _Toc87592268 \h </w:instrText>
            </w:r>
            <w:r>
              <w:rPr>
                <w:webHidden/>
              </w:rPr>
            </w:r>
            <w:r>
              <w:rPr>
                <w:webHidden/>
              </w:rPr>
              <w:fldChar w:fldCharType="separate"/>
            </w:r>
            <w:r>
              <w:rPr>
                <w:webHidden/>
              </w:rPr>
              <w:t>2</w:t>
            </w:r>
            <w:r>
              <w:rPr>
                <w:webHidden/>
              </w:rPr>
              <w:fldChar w:fldCharType="end"/>
            </w:r>
          </w:hyperlink>
        </w:p>
        <w:p w14:paraId="0C93C749" w14:textId="670E6AF7" w:rsidR="00AA6A8B" w:rsidRDefault="00AA6A8B">
          <w:pPr>
            <w:pStyle w:val="TOC2"/>
            <w:tabs>
              <w:tab w:val="left" w:pos="880"/>
              <w:tab w:val="right" w:leader="dot" w:pos="9016"/>
            </w:tabs>
            <w:rPr>
              <w:rFonts w:asciiTheme="minorHAnsi" w:hAnsiTheme="minorHAnsi"/>
              <w:noProof/>
              <w:color w:val="auto"/>
            </w:rPr>
          </w:pPr>
          <w:hyperlink w:anchor="_Toc87592269" w:history="1">
            <w:r w:rsidRPr="003B3E54">
              <w:rPr>
                <w:rStyle w:val="Hyperlink"/>
                <w:noProof/>
              </w:rPr>
              <w:t>4.1</w:t>
            </w:r>
            <w:r>
              <w:rPr>
                <w:rFonts w:asciiTheme="minorHAnsi" w:hAnsiTheme="minorHAnsi"/>
                <w:noProof/>
                <w:color w:val="auto"/>
              </w:rPr>
              <w:tab/>
            </w:r>
            <w:r w:rsidRPr="003B3E54">
              <w:rPr>
                <w:rStyle w:val="Hyperlink"/>
                <w:noProof/>
              </w:rPr>
              <w:t>Hardware</w:t>
            </w:r>
            <w:r>
              <w:rPr>
                <w:noProof/>
                <w:webHidden/>
              </w:rPr>
              <w:tab/>
            </w:r>
            <w:r>
              <w:rPr>
                <w:noProof/>
                <w:webHidden/>
              </w:rPr>
              <w:fldChar w:fldCharType="begin"/>
            </w:r>
            <w:r>
              <w:rPr>
                <w:noProof/>
                <w:webHidden/>
              </w:rPr>
              <w:instrText xml:space="preserve"> PAGEREF _Toc87592269 \h </w:instrText>
            </w:r>
            <w:r>
              <w:rPr>
                <w:noProof/>
                <w:webHidden/>
              </w:rPr>
            </w:r>
            <w:r>
              <w:rPr>
                <w:noProof/>
                <w:webHidden/>
              </w:rPr>
              <w:fldChar w:fldCharType="separate"/>
            </w:r>
            <w:r>
              <w:rPr>
                <w:noProof/>
                <w:webHidden/>
              </w:rPr>
              <w:t>2</w:t>
            </w:r>
            <w:r>
              <w:rPr>
                <w:noProof/>
                <w:webHidden/>
              </w:rPr>
              <w:fldChar w:fldCharType="end"/>
            </w:r>
          </w:hyperlink>
        </w:p>
        <w:p w14:paraId="1C50F764" w14:textId="1FA73D93" w:rsidR="00AA6A8B" w:rsidRDefault="00AA6A8B">
          <w:pPr>
            <w:pStyle w:val="TOC3"/>
            <w:tabs>
              <w:tab w:val="left" w:pos="1320"/>
              <w:tab w:val="right" w:leader="dot" w:pos="9016"/>
            </w:tabs>
            <w:rPr>
              <w:rFonts w:asciiTheme="minorHAnsi" w:hAnsiTheme="minorHAnsi"/>
              <w:noProof/>
              <w:color w:val="auto"/>
            </w:rPr>
          </w:pPr>
          <w:hyperlink w:anchor="_Toc87592270" w:history="1">
            <w:r w:rsidRPr="003B3E54">
              <w:rPr>
                <w:rStyle w:val="Hyperlink"/>
                <w:noProof/>
              </w:rPr>
              <w:t>4.1.1</w:t>
            </w:r>
            <w:r>
              <w:rPr>
                <w:rFonts w:asciiTheme="minorHAnsi" w:hAnsiTheme="minorHAnsi"/>
                <w:noProof/>
                <w:color w:val="auto"/>
              </w:rPr>
              <w:tab/>
            </w:r>
            <w:r w:rsidRPr="003B3E54">
              <w:rPr>
                <w:rStyle w:val="Hyperlink"/>
                <w:noProof/>
              </w:rPr>
              <w:t>Connections</w:t>
            </w:r>
            <w:r>
              <w:rPr>
                <w:noProof/>
                <w:webHidden/>
              </w:rPr>
              <w:tab/>
            </w:r>
            <w:r>
              <w:rPr>
                <w:noProof/>
                <w:webHidden/>
              </w:rPr>
              <w:fldChar w:fldCharType="begin"/>
            </w:r>
            <w:r>
              <w:rPr>
                <w:noProof/>
                <w:webHidden/>
              </w:rPr>
              <w:instrText xml:space="preserve"> PAGEREF _Toc87592270 \h </w:instrText>
            </w:r>
            <w:r>
              <w:rPr>
                <w:noProof/>
                <w:webHidden/>
              </w:rPr>
            </w:r>
            <w:r>
              <w:rPr>
                <w:noProof/>
                <w:webHidden/>
              </w:rPr>
              <w:fldChar w:fldCharType="separate"/>
            </w:r>
            <w:r>
              <w:rPr>
                <w:noProof/>
                <w:webHidden/>
              </w:rPr>
              <w:t>2</w:t>
            </w:r>
            <w:r>
              <w:rPr>
                <w:noProof/>
                <w:webHidden/>
              </w:rPr>
              <w:fldChar w:fldCharType="end"/>
            </w:r>
          </w:hyperlink>
        </w:p>
        <w:p w14:paraId="692F6FD2" w14:textId="49C94006" w:rsidR="00AA6A8B" w:rsidRDefault="00AA6A8B">
          <w:pPr>
            <w:pStyle w:val="TOC2"/>
            <w:tabs>
              <w:tab w:val="left" w:pos="880"/>
              <w:tab w:val="right" w:leader="dot" w:pos="9016"/>
            </w:tabs>
            <w:rPr>
              <w:rFonts w:asciiTheme="minorHAnsi" w:hAnsiTheme="minorHAnsi"/>
              <w:noProof/>
              <w:color w:val="auto"/>
            </w:rPr>
          </w:pPr>
          <w:hyperlink w:anchor="_Toc87592271" w:history="1">
            <w:r w:rsidRPr="003B3E54">
              <w:rPr>
                <w:rStyle w:val="Hyperlink"/>
                <w:noProof/>
              </w:rPr>
              <w:t>4.2</w:t>
            </w:r>
            <w:r>
              <w:rPr>
                <w:rFonts w:asciiTheme="minorHAnsi" w:hAnsiTheme="minorHAnsi"/>
                <w:noProof/>
                <w:color w:val="auto"/>
              </w:rPr>
              <w:tab/>
            </w:r>
            <w:r w:rsidRPr="003B3E54">
              <w:rPr>
                <w:rStyle w:val="Hyperlink"/>
                <w:noProof/>
              </w:rPr>
              <w:t>Software</w:t>
            </w:r>
            <w:r>
              <w:rPr>
                <w:noProof/>
                <w:webHidden/>
              </w:rPr>
              <w:tab/>
            </w:r>
            <w:r>
              <w:rPr>
                <w:noProof/>
                <w:webHidden/>
              </w:rPr>
              <w:fldChar w:fldCharType="begin"/>
            </w:r>
            <w:r>
              <w:rPr>
                <w:noProof/>
                <w:webHidden/>
              </w:rPr>
              <w:instrText xml:space="preserve"> PAGEREF _Toc87592271 \h </w:instrText>
            </w:r>
            <w:r>
              <w:rPr>
                <w:noProof/>
                <w:webHidden/>
              </w:rPr>
            </w:r>
            <w:r>
              <w:rPr>
                <w:noProof/>
                <w:webHidden/>
              </w:rPr>
              <w:fldChar w:fldCharType="separate"/>
            </w:r>
            <w:r>
              <w:rPr>
                <w:noProof/>
                <w:webHidden/>
              </w:rPr>
              <w:t>2</w:t>
            </w:r>
            <w:r>
              <w:rPr>
                <w:noProof/>
                <w:webHidden/>
              </w:rPr>
              <w:fldChar w:fldCharType="end"/>
            </w:r>
          </w:hyperlink>
        </w:p>
        <w:p w14:paraId="5BE1C9D7" w14:textId="6AA3AB46" w:rsidR="00AA6A8B" w:rsidRDefault="00AA6A8B">
          <w:pPr>
            <w:pStyle w:val="TOC1"/>
            <w:rPr>
              <w:rFonts w:asciiTheme="minorHAnsi" w:hAnsiTheme="minorHAnsi"/>
              <w:b w:val="0"/>
              <w:color w:val="auto"/>
              <w:sz w:val="22"/>
            </w:rPr>
          </w:pPr>
          <w:hyperlink w:anchor="_Toc87592272" w:history="1">
            <w:r w:rsidRPr="003B3E54">
              <w:rPr>
                <w:rStyle w:val="Hyperlink"/>
              </w:rPr>
              <w:t>5</w:t>
            </w:r>
            <w:r>
              <w:rPr>
                <w:rFonts w:asciiTheme="minorHAnsi" w:hAnsiTheme="minorHAnsi"/>
                <w:b w:val="0"/>
                <w:color w:val="auto"/>
                <w:sz w:val="22"/>
              </w:rPr>
              <w:tab/>
            </w:r>
            <w:r w:rsidRPr="003B3E54">
              <w:rPr>
                <w:rStyle w:val="Hyperlink"/>
              </w:rPr>
              <w:t>Procedure</w:t>
            </w:r>
            <w:r>
              <w:rPr>
                <w:webHidden/>
              </w:rPr>
              <w:tab/>
            </w:r>
            <w:r>
              <w:rPr>
                <w:webHidden/>
              </w:rPr>
              <w:fldChar w:fldCharType="begin"/>
            </w:r>
            <w:r>
              <w:rPr>
                <w:webHidden/>
              </w:rPr>
              <w:instrText xml:space="preserve"> PAGEREF _Toc87592272 \h </w:instrText>
            </w:r>
            <w:r>
              <w:rPr>
                <w:webHidden/>
              </w:rPr>
            </w:r>
            <w:r>
              <w:rPr>
                <w:webHidden/>
              </w:rPr>
              <w:fldChar w:fldCharType="separate"/>
            </w:r>
            <w:r>
              <w:rPr>
                <w:webHidden/>
              </w:rPr>
              <w:t>3</w:t>
            </w:r>
            <w:r>
              <w:rPr>
                <w:webHidden/>
              </w:rPr>
              <w:fldChar w:fldCharType="end"/>
            </w:r>
          </w:hyperlink>
        </w:p>
        <w:p w14:paraId="0009354B" w14:textId="1C29DB16" w:rsidR="00AA6A8B" w:rsidRDefault="00AA6A8B">
          <w:pPr>
            <w:pStyle w:val="TOC2"/>
            <w:tabs>
              <w:tab w:val="left" w:pos="880"/>
              <w:tab w:val="right" w:leader="dot" w:pos="9016"/>
            </w:tabs>
            <w:rPr>
              <w:rFonts w:asciiTheme="minorHAnsi" w:hAnsiTheme="minorHAnsi"/>
              <w:noProof/>
              <w:color w:val="auto"/>
            </w:rPr>
          </w:pPr>
          <w:hyperlink w:anchor="_Toc87592273" w:history="1">
            <w:r w:rsidRPr="003B3E54">
              <w:rPr>
                <w:rStyle w:val="Hyperlink"/>
                <w:noProof/>
              </w:rPr>
              <w:t>5.1</w:t>
            </w:r>
            <w:r>
              <w:rPr>
                <w:rFonts w:asciiTheme="minorHAnsi" w:hAnsiTheme="minorHAnsi"/>
                <w:noProof/>
                <w:color w:val="auto"/>
              </w:rPr>
              <w:tab/>
            </w:r>
            <w:r w:rsidRPr="003B3E54">
              <w:rPr>
                <w:rStyle w:val="Hyperlink"/>
                <w:noProof/>
              </w:rPr>
              <w:t>Set up THE LOGIC ANALYZER</w:t>
            </w:r>
            <w:r>
              <w:rPr>
                <w:noProof/>
                <w:webHidden/>
              </w:rPr>
              <w:tab/>
            </w:r>
            <w:r>
              <w:rPr>
                <w:noProof/>
                <w:webHidden/>
              </w:rPr>
              <w:fldChar w:fldCharType="begin"/>
            </w:r>
            <w:r>
              <w:rPr>
                <w:noProof/>
                <w:webHidden/>
              </w:rPr>
              <w:instrText xml:space="preserve"> PAGEREF _Toc87592273 \h </w:instrText>
            </w:r>
            <w:r>
              <w:rPr>
                <w:noProof/>
                <w:webHidden/>
              </w:rPr>
            </w:r>
            <w:r>
              <w:rPr>
                <w:noProof/>
                <w:webHidden/>
              </w:rPr>
              <w:fldChar w:fldCharType="separate"/>
            </w:r>
            <w:r>
              <w:rPr>
                <w:noProof/>
                <w:webHidden/>
              </w:rPr>
              <w:t>3</w:t>
            </w:r>
            <w:r>
              <w:rPr>
                <w:noProof/>
                <w:webHidden/>
              </w:rPr>
              <w:fldChar w:fldCharType="end"/>
            </w:r>
          </w:hyperlink>
        </w:p>
        <w:p w14:paraId="7C4E3F35" w14:textId="6B4ABF44" w:rsidR="00AA6A8B" w:rsidRDefault="00AA6A8B">
          <w:pPr>
            <w:pStyle w:val="TOC2"/>
            <w:tabs>
              <w:tab w:val="left" w:pos="880"/>
              <w:tab w:val="right" w:leader="dot" w:pos="9016"/>
            </w:tabs>
            <w:rPr>
              <w:rFonts w:asciiTheme="minorHAnsi" w:hAnsiTheme="minorHAnsi"/>
              <w:noProof/>
              <w:color w:val="auto"/>
            </w:rPr>
          </w:pPr>
          <w:hyperlink w:anchor="_Toc87592274" w:history="1">
            <w:r w:rsidRPr="003B3E54">
              <w:rPr>
                <w:rStyle w:val="Hyperlink"/>
                <w:noProof/>
              </w:rPr>
              <w:t>5.2</w:t>
            </w:r>
            <w:r>
              <w:rPr>
                <w:rFonts w:asciiTheme="minorHAnsi" w:hAnsiTheme="minorHAnsi"/>
                <w:noProof/>
                <w:color w:val="auto"/>
              </w:rPr>
              <w:tab/>
            </w:r>
            <w:r w:rsidRPr="003B3E54">
              <w:rPr>
                <w:rStyle w:val="Hyperlink"/>
                <w:noProof/>
              </w:rPr>
              <w:t>Evaluate Busy-Wait Playback Performance</w:t>
            </w:r>
            <w:r>
              <w:rPr>
                <w:noProof/>
                <w:webHidden/>
              </w:rPr>
              <w:tab/>
            </w:r>
            <w:r>
              <w:rPr>
                <w:noProof/>
                <w:webHidden/>
              </w:rPr>
              <w:fldChar w:fldCharType="begin"/>
            </w:r>
            <w:r>
              <w:rPr>
                <w:noProof/>
                <w:webHidden/>
              </w:rPr>
              <w:instrText xml:space="preserve"> PAGEREF _Toc87592274 \h </w:instrText>
            </w:r>
            <w:r>
              <w:rPr>
                <w:noProof/>
                <w:webHidden/>
              </w:rPr>
            </w:r>
            <w:r>
              <w:rPr>
                <w:noProof/>
                <w:webHidden/>
              </w:rPr>
              <w:fldChar w:fldCharType="separate"/>
            </w:r>
            <w:r>
              <w:rPr>
                <w:noProof/>
                <w:webHidden/>
              </w:rPr>
              <w:t>3</w:t>
            </w:r>
            <w:r>
              <w:rPr>
                <w:noProof/>
                <w:webHidden/>
              </w:rPr>
              <w:fldChar w:fldCharType="end"/>
            </w:r>
          </w:hyperlink>
        </w:p>
        <w:p w14:paraId="60DBC09A" w14:textId="4ABA2BE8" w:rsidR="00AA6A8B" w:rsidRDefault="00AA6A8B">
          <w:pPr>
            <w:pStyle w:val="TOC2"/>
            <w:tabs>
              <w:tab w:val="left" w:pos="880"/>
              <w:tab w:val="right" w:leader="dot" w:pos="9016"/>
            </w:tabs>
            <w:rPr>
              <w:rFonts w:asciiTheme="minorHAnsi" w:hAnsiTheme="minorHAnsi"/>
              <w:noProof/>
              <w:color w:val="auto"/>
            </w:rPr>
          </w:pPr>
          <w:hyperlink w:anchor="_Toc87592275" w:history="1">
            <w:r w:rsidRPr="003B3E54">
              <w:rPr>
                <w:rStyle w:val="Hyperlink"/>
                <w:noProof/>
              </w:rPr>
              <w:t>5.3</w:t>
            </w:r>
            <w:r>
              <w:rPr>
                <w:rFonts w:asciiTheme="minorHAnsi" w:hAnsiTheme="minorHAnsi"/>
                <w:noProof/>
                <w:color w:val="auto"/>
              </w:rPr>
              <w:tab/>
            </w:r>
            <w:r w:rsidRPr="003B3E54">
              <w:rPr>
                <w:rStyle w:val="Hyperlink"/>
                <w:noProof/>
              </w:rPr>
              <w:t>Evaluate Interrupt-driven Playback</w:t>
            </w:r>
            <w:r>
              <w:rPr>
                <w:noProof/>
                <w:webHidden/>
              </w:rPr>
              <w:tab/>
            </w:r>
            <w:r>
              <w:rPr>
                <w:noProof/>
                <w:webHidden/>
              </w:rPr>
              <w:fldChar w:fldCharType="begin"/>
            </w:r>
            <w:r>
              <w:rPr>
                <w:noProof/>
                <w:webHidden/>
              </w:rPr>
              <w:instrText xml:space="preserve"> PAGEREF _Toc87592275 \h </w:instrText>
            </w:r>
            <w:r>
              <w:rPr>
                <w:noProof/>
                <w:webHidden/>
              </w:rPr>
            </w:r>
            <w:r>
              <w:rPr>
                <w:noProof/>
                <w:webHidden/>
              </w:rPr>
              <w:fldChar w:fldCharType="separate"/>
            </w:r>
            <w:r>
              <w:rPr>
                <w:noProof/>
                <w:webHidden/>
              </w:rPr>
              <w:t>4</w:t>
            </w:r>
            <w:r>
              <w:rPr>
                <w:noProof/>
                <w:webHidden/>
              </w:rPr>
              <w:fldChar w:fldCharType="end"/>
            </w:r>
          </w:hyperlink>
        </w:p>
        <w:p w14:paraId="6978AE3B" w14:textId="5D7F2728" w:rsidR="00AA6A8B" w:rsidRDefault="00AA6A8B">
          <w:pPr>
            <w:pStyle w:val="TOC2"/>
            <w:tabs>
              <w:tab w:val="left" w:pos="880"/>
              <w:tab w:val="right" w:leader="dot" w:pos="9016"/>
            </w:tabs>
            <w:rPr>
              <w:rFonts w:asciiTheme="minorHAnsi" w:hAnsiTheme="minorHAnsi"/>
              <w:noProof/>
              <w:color w:val="auto"/>
            </w:rPr>
          </w:pPr>
          <w:hyperlink w:anchor="_Toc87592276" w:history="1">
            <w:r w:rsidRPr="003B3E54">
              <w:rPr>
                <w:rStyle w:val="Hyperlink"/>
                <w:noProof/>
              </w:rPr>
              <w:t>5.4</w:t>
            </w:r>
            <w:r>
              <w:rPr>
                <w:rFonts w:asciiTheme="minorHAnsi" w:hAnsiTheme="minorHAnsi"/>
                <w:noProof/>
                <w:color w:val="auto"/>
              </w:rPr>
              <w:tab/>
            </w:r>
            <w:r w:rsidRPr="003B3E54">
              <w:rPr>
                <w:rStyle w:val="Hyperlink"/>
                <w:noProof/>
              </w:rPr>
              <w:t>Add Queue-Monitoring LED Code</w:t>
            </w:r>
            <w:r>
              <w:rPr>
                <w:noProof/>
                <w:webHidden/>
              </w:rPr>
              <w:tab/>
            </w:r>
            <w:r>
              <w:rPr>
                <w:noProof/>
                <w:webHidden/>
              </w:rPr>
              <w:fldChar w:fldCharType="begin"/>
            </w:r>
            <w:r>
              <w:rPr>
                <w:noProof/>
                <w:webHidden/>
              </w:rPr>
              <w:instrText xml:space="preserve"> PAGEREF _Toc87592276 \h </w:instrText>
            </w:r>
            <w:r>
              <w:rPr>
                <w:noProof/>
                <w:webHidden/>
              </w:rPr>
            </w:r>
            <w:r>
              <w:rPr>
                <w:noProof/>
                <w:webHidden/>
              </w:rPr>
              <w:fldChar w:fldCharType="separate"/>
            </w:r>
            <w:r>
              <w:rPr>
                <w:noProof/>
                <w:webHidden/>
              </w:rPr>
              <w:t>4</w:t>
            </w:r>
            <w:r>
              <w:rPr>
                <w:noProof/>
                <w:webHidden/>
              </w:rPr>
              <w:fldChar w:fldCharType="end"/>
            </w:r>
          </w:hyperlink>
        </w:p>
        <w:p w14:paraId="3D32FD6B" w14:textId="55C108EA"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264"/>
      <w:r w:rsidRPr="007032C9">
        <w:lastRenderedPageBreak/>
        <w:t>Introduction</w:t>
      </w:r>
      <w:bookmarkEnd w:id="2"/>
    </w:p>
    <w:p w14:paraId="630241C8" w14:textId="7870B14D" w:rsidR="007032C9" w:rsidRDefault="004F08FD" w:rsidP="009D2D18">
      <w:pPr>
        <w:pStyle w:val="Heading2"/>
        <w:shd w:val="clear" w:color="auto" w:fill="E5ECEB"/>
      </w:pPr>
      <w:bookmarkStart w:id="3" w:name="_Toc87592265"/>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7C7A250B" w14:textId="77777777" w:rsidR="00AA6A8B" w:rsidRDefault="00AA6A8B" w:rsidP="00AA6A8B">
      <w:pPr>
        <w:pStyle w:val="Heading1"/>
      </w:pPr>
      <w:bookmarkStart w:id="4" w:name="_Toc83369552"/>
      <w:bookmarkStart w:id="5" w:name="_Toc87592080"/>
      <w:bookmarkStart w:id="6" w:name="_Hlk87592055"/>
      <w:bookmarkStart w:id="7" w:name="_Toc87592266"/>
      <w:r>
        <w:t>Learning Objectives</w:t>
      </w:r>
      <w:bookmarkEnd w:id="4"/>
      <w:bookmarkEnd w:id="5"/>
      <w:bookmarkEnd w:id="7"/>
    </w:p>
    <w:bookmarkEnd w:id="6"/>
    <w:p w14:paraId="2E3AB6AD" w14:textId="77777777" w:rsidR="00AA6A8B" w:rsidRDefault="00AA6A8B" w:rsidP="00AA6A8B">
      <w:pPr>
        <w:pStyle w:val="ListParagraph"/>
        <w:numPr>
          <w:ilvl w:val="0"/>
          <w:numId w:val="42"/>
        </w:numPr>
        <w:spacing w:line="254" w:lineRule="auto"/>
      </w:pPr>
      <w:r>
        <w:t xml:space="preserve">Modify C program functions to generate a 25Hz sine wave.  </w:t>
      </w:r>
    </w:p>
    <w:p w14:paraId="1D7ED361" w14:textId="77777777" w:rsidR="00AA6A8B" w:rsidRDefault="00AA6A8B" w:rsidP="00AA6A8B">
      <w:pPr>
        <w:pStyle w:val="ListParagraph"/>
        <w:numPr>
          <w:ilvl w:val="0"/>
          <w:numId w:val="42"/>
        </w:numPr>
        <w:spacing w:line="254" w:lineRule="auto"/>
      </w:pPr>
      <w:r>
        <w:t xml:space="preserve">Evaluate the systems timing performance for Busy-Wait Playback and Interrupt-driven Playback for the 25 Hz wave form generator.   </w:t>
      </w:r>
    </w:p>
    <w:p w14:paraId="2580037C" w14:textId="77777777" w:rsidR="00AA6A8B" w:rsidRDefault="00AA6A8B" w:rsidP="00AA6A8B">
      <w:pPr>
        <w:pStyle w:val="ListParagraph"/>
        <w:numPr>
          <w:ilvl w:val="0"/>
          <w:numId w:val="42"/>
        </w:numPr>
        <w:spacing w:line="254" w:lineRule="auto"/>
      </w:pPr>
      <w:r>
        <w:t xml:space="preserve">Write C code to monitor the queue state of the buffer and update the LEDs state based on the following: full, empty and between empty and full. </w:t>
      </w:r>
    </w:p>
    <w:p w14:paraId="00FDD3AD" w14:textId="11756A4E" w:rsidR="00AB5625" w:rsidRDefault="00AB5625" w:rsidP="00AB5625">
      <w:pPr>
        <w:pStyle w:val="Heading1"/>
      </w:pPr>
      <w:bookmarkStart w:id="8" w:name="_Toc87592267"/>
      <w:r>
        <w:t>Requirements</w:t>
      </w:r>
      <w:bookmarkEnd w:id="8"/>
    </w:p>
    <w:p w14:paraId="52EFFC12" w14:textId="00EC36C5" w:rsidR="0082607F" w:rsidRDefault="00FE1DE0" w:rsidP="009C7C05">
      <w:r>
        <w:t xml:space="preserve">In this lab, </w:t>
      </w:r>
      <w:r w:rsidR="00FA1A48">
        <w:t>we will be using the following hardware and software:</w:t>
      </w:r>
      <w:r>
        <w:t xml:space="preserve"> </w:t>
      </w:r>
    </w:p>
    <w:p w14:paraId="4A09F806" w14:textId="77777777" w:rsidR="00F57702" w:rsidRDefault="00F57702" w:rsidP="00F57702">
      <w:pPr>
        <w:pStyle w:val="ListParagraph"/>
        <w:numPr>
          <w:ilvl w:val="0"/>
          <w:numId w:val="24"/>
        </w:numPr>
        <w:rPr>
          <w:b/>
        </w:rPr>
      </w:pPr>
      <w:bookmarkStart w:id="9" w:name="_Hlk87590756"/>
      <w:r>
        <w:rPr>
          <w:b/>
        </w:rPr>
        <w:t xml:space="preserve">Keil </w:t>
      </w:r>
      <w:r>
        <w:rPr>
          <w:rFonts w:cs="Calibri"/>
          <w:b/>
        </w:rPr>
        <w:t>µ</w:t>
      </w:r>
      <w:r>
        <w:rPr>
          <w:b/>
        </w:rPr>
        <w:t>Vision5 MDK IDE</w:t>
      </w:r>
    </w:p>
    <w:p w14:paraId="7B7CED72" w14:textId="77777777" w:rsidR="00F57702" w:rsidRPr="000B4FB2" w:rsidRDefault="00F57702" w:rsidP="00F57702">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02AE2FF8" w14:textId="77777777" w:rsidR="00F57702" w:rsidRDefault="00F57702" w:rsidP="00F57702">
      <w:pPr>
        <w:pStyle w:val="ListParagraph"/>
        <w:numPr>
          <w:ilvl w:val="0"/>
          <w:numId w:val="24"/>
        </w:numPr>
        <w:spacing w:line="256" w:lineRule="auto"/>
        <w:rPr>
          <w:b/>
        </w:rPr>
      </w:pPr>
      <w:r>
        <w:rPr>
          <w:b/>
        </w:rPr>
        <w:t>STM32 Nucleo-L552ZE-Q</w:t>
      </w:r>
    </w:p>
    <w:p w14:paraId="6F72F2D1" w14:textId="77777777" w:rsidR="00F57702" w:rsidRPr="00BB5612" w:rsidRDefault="00F57702" w:rsidP="00F57702">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72B6EE0B" w:rsidR="001401EE" w:rsidRPr="003768A8" w:rsidRDefault="004E6FF4" w:rsidP="003768A8">
      <w:pPr>
        <w:pStyle w:val="ListParagraph"/>
        <w:numPr>
          <w:ilvl w:val="0"/>
          <w:numId w:val="24"/>
        </w:numPr>
        <w:rPr>
          <w:b/>
        </w:rPr>
      </w:pPr>
      <w:r>
        <w:rPr>
          <w:b/>
        </w:rPr>
        <w:t>Logic Analyzer or Oscilloscope</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268"/>
      <w:r>
        <w:lastRenderedPageBreak/>
        <w:t>Details</w:t>
      </w:r>
      <w:bookmarkEnd w:id="10"/>
    </w:p>
    <w:p w14:paraId="388D83D6" w14:textId="75F0AF79" w:rsidR="001C4169" w:rsidRPr="001C4169" w:rsidRDefault="001C4169" w:rsidP="001C4169">
      <w:pPr>
        <w:pStyle w:val="Heading2"/>
      </w:pPr>
      <w:bookmarkStart w:id="11" w:name="_Toc87592269"/>
      <w:r>
        <w:t>Hardware</w:t>
      </w:r>
      <w:bookmarkEnd w:id="11"/>
    </w:p>
    <w:p w14:paraId="30CD8421" w14:textId="70080502" w:rsidR="00761AA9" w:rsidRDefault="00E50066" w:rsidP="00E50066">
      <w:pPr>
        <w:keepNext/>
      </w:pPr>
      <w:bookmarkStart w:id="12" w:name="_Hlk87590823"/>
      <w:r>
        <w:rPr>
          <w:noProof/>
          <w:lang w:eastAsia="en-GB"/>
        </w:rPr>
        <w:t xml:space="preserve">Please see the Nucleo-L552ZE-Q User manual for the pinout of the Arduino-included Zio connectors for CN7, CN8, CN9 and CN10 using this link: </w:t>
      </w:r>
      <w:r w:rsidRPr="000609EF">
        <w:rPr>
          <w:noProof/>
          <w:lang w:eastAsia="en-GB"/>
        </w:rPr>
        <w:t>https://www.st.com/resource/en/user_manual/um2581-stm32l5-nucleo144-board-mb1361-stmicroelectronics.pdf</w:t>
      </w:r>
      <w:bookmarkEnd w:id="12"/>
    </w:p>
    <w:p w14:paraId="12E8D812" w14:textId="53BE0695" w:rsidR="00D56BFD" w:rsidRDefault="00761AA9" w:rsidP="00761AA9">
      <w:pPr>
        <w:pStyle w:val="Heading3"/>
      </w:pPr>
      <w:bookmarkStart w:id="13" w:name="_Toc87592270"/>
      <w:r>
        <w:t>Connections</w:t>
      </w:r>
      <w:bookmarkEnd w:id="13"/>
    </w:p>
    <w:p w14:paraId="0B7085E6" w14:textId="77777777" w:rsidR="00223E51" w:rsidRDefault="00223E51" w:rsidP="00223E51">
      <w:r>
        <w:t xml:space="preserve">Connect the logic </w:t>
      </w:r>
      <w:proofErr w:type="spellStart"/>
      <w:r>
        <w:t>analyzer</w:t>
      </w:r>
      <w:proofErr w:type="spellEnd"/>
      <w:r>
        <w:t xml:space="preserve"> to the signals SAMPLE, PERIOD and SW1 on the MCU board as shown in table below. Connect the logic </w:t>
      </w:r>
      <w:proofErr w:type="spellStart"/>
      <w:r>
        <w:t>analyzer</w:t>
      </w:r>
      <w:proofErr w:type="spellEnd"/>
      <w:r>
        <w:t xml:space="preserve"> ground to the ground on the MCU board.</w:t>
      </w:r>
    </w:p>
    <w:p w14:paraId="76CD79B4" w14:textId="77777777" w:rsidR="00223E51" w:rsidRDefault="00223E51" w:rsidP="00223E51">
      <w:pPr>
        <w:pStyle w:val="Caption"/>
        <w:jc w:val="center"/>
      </w:pPr>
      <w:r>
        <w:t xml:space="preserve">Table </w:t>
      </w:r>
      <w:r w:rsidR="00BE0CCA">
        <w:fldChar w:fldCharType="begin"/>
      </w:r>
      <w:r w:rsidR="00BE0CCA">
        <w:instrText xml:space="preserve"> SEQ Table \* ARABIC </w:instrText>
      </w:r>
      <w:r w:rsidR="00BE0CCA">
        <w:fldChar w:fldCharType="separate"/>
      </w:r>
      <w:r>
        <w:rPr>
          <w:noProof/>
        </w:rPr>
        <w:t>1</w:t>
      </w:r>
      <w:r w:rsidR="00BE0CCA">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23E51" w:rsidRPr="00F231E7" w14:paraId="5507DE83" w14:textId="77777777" w:rsidTr="00E245E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43C2F496" w14:textId="77777777" w:rsidR="00223E51" w:rsidRPr="00F231E7" w:rsidRDefault="00223E51" w:rsidP="00E245E1">
            <w:pPr>
              <w:rPr>
                <w:b w:val="0"/>
              </w:rPr>
            </w:pPr>
            <w:r w:rsidRPr="00F231E7">
              <w:t>Signal Name</w:t>
            </w:r>
          </w:p>
        </w:tc>
        <w:tc>
          <w:tcPr>
            <w:tcW w:w="1514" w:type="dxa"/>
          </w:tcPr>
          <w:p w14:paraId="292E049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65741157"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30CA1EA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pPr>
            <w:r>
              <w:t>MCU</w:t>
            </w:r>
          </w:p>
        </w:tc>
      </w:tr>
      <w:tr w:rsidR="00223E51" w14:paraId="598EC098"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9F0379C" w14:textId="77777777" w:rsidR="00223E51" w:rsidRDefault="00223E51" w:rsidP="00E245E1">
            <w:r>
              <w:t>SAMPLE</w:t>
            </w:r>
          </w:p>
        </w:tc>
        <w:tc>
          <w:tcPr>
            <w:tcW w:w="1514" w:type="dxa"/>
          </w:tcPr>
          <w:p w14:paraId="7F922459"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Digital</w:t>
            </w:r>
          </w:p>
        </w:tc>
        <w:tc>
          <w:tcPr>
            <w:tcW w:w="1771" w:type="dxa"/>
          </w:tcPr>
          <w:p w14:paraId="248971E1"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47E28ED8"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rsidRPr="002030CB">
              <w:t>PC_10</w:t>
            </w:r>
          </w:p>
        </w:tc>
      </w:tr>
      <w:tr w:rsidR="00223E51" w14:paraId="2DAB2444"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547F7609" w14:textId="77777777" w:rsidR="00223E51" w:rsidRDefault="00223E51" w:rsidP="00E245E1">
            <w:r>
              <w:t>PERIOD</w:t>
            </w:r>
          </w:p>
        </w:tc>
        <w:tc>
          <w:tcPr>
            <w:tcW w:w="1514" w:type="dxa"/>
          </w:tcPr>
          <w:p w14:paraId="38E029E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Digital</w:t>
            </w:r>
          </w:p>
        </w:tc>
        <w:tc>
          <w:tcPr>
            <w:tcW w:w="1771" w:type="dxa"/>
          </w:tcPr>
          <w:p w14:paraId="0AB4A60A"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Output from MCU</w:t>
            </w:r>
          </w:p>
        </w:tc>
        <w:tc>
          <w:tcPr>
            <w:tcW w:w="1771" w:type="dxa"/>
          </w:tcPr>
          <w:p w14:paraId="4F5291A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PC_12</w:t>
            </w:r>
          </w:p>
        </w:tc>
      </w:tr>
      <w:tr w:rsidR="00223E51" w14:paraId="183E461E"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99B01B3" w14:textId="77777777" w:rsidR="00223E51" w:rsidRDefault="00223E51" w:rsidP="00E245E1">
            <w:r>
              <w:t>SW1</w:t>
            </w:r>
          </w:p>
        </w:tc>
        <w:tc>
          <w:tcPr>
            <w:tcW w:w="1514" w:type="dxa"/>
          </w:tcPr>
          <w:p w14:paraId="6A9CDDF5"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 xml:space="preserve">Switch </w:t>
            </w:r>
          </w:p>
        </w:tc>
        <w:tc>
          <w:tcPr>
            <w:tcW w:w="1771" w:type="dxa"/>
          </w:tcPr>
          <w:p w14:paraId="1EFBE71C"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Input to MCU</w:t>
            </w:r>
          </w:p>
        </w:tc>
        <w:tc>
          <w:tcPr>
            <w:tcW w:w="1771" w:type="dxa"/>
          </w:tcPr>
          <w:p w14:paraId="40DDCE40"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PC_13</w:t>
            </w:r>
          </w:p>
        </w:tc>
      </w:tr>
      <w:tr w:rsidR="00223E51" w14:paraId="06A943AB"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2814B0B6" w14:textId="77777777" w:rsidR="00223E51" w:rsidRDefault="00223E51" w:rsidP="00E245E1">
            <w:r>
              <w:t>GND</w:t>
            </w:r>
          </w:p>
        </w:tc>
        <w:tc>
          <w:tcPr>
            <w:tcW w:w="1514" w:type="dxa"/>
          </w:tcPr>
          <w:p w14:paraId="3CCBF85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7803846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39FBA9AE"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p>
        </w:tc>
      </w:tr>
    </w:tbl>
    <w:p w14:paraId="5DF30B83" w14:textId="7D16BB56" w:rsidR="00906D0B" w:rsidRDefault="00223E51" w:rsidP="00906D0B">
      <w:pPr>
        <w:pStyle w:val="Heading2"/>
      </w:pPr>
      <w:bookmarkStart w:id="14" w:name="_Toc87592271"/>
      <w:r>
        <w:t>Software</w:t>
      </w:r>
      <w:bookmarkEnd w:id="14"/>
    </w:p>
    <w:p w14:paraId="787DE346" w14:textId="4DE5DC46"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the main program do some </w:t>
      </w:r>
      <w:r w:rsidR="00FA3738">
        <w:t xml:space="preserve">calculations, for example, </w:t>
      </w:r>
      <w:r>
        <w:t xml:space="preserv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486CB220" w:rsidR="00204842" w:rsidRDefault="00204842" w:rsidP="00204842">
      <w:r>
        <w:t xml:space="preserve">One major problem with this approach is that it requires very precise timing control of the main program in order to work properly. </w:t>
      </w:r>
      <w:r w:rsidR="00FA3738">
        <w:t>In this particular lab,</w:t>
      </w:r>
      <w:r>
        <w:t xml:space="preserve">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w:lastRenderedPageBreak/>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r>
                                <w:t>timer_isr</w:t>
                              </w:r>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r>
                          <w:t>timer_isr</w:t>
                        </w:r>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r w:rsidR="00BE0CCA">
        <w:fldChar w:fldCharType="begin"/>
      </w:r>
      <w:r w:rsidR="00BE0CCA">
        <w:instrText xml:space="preserve"> SEQ Figure \* ARABIC </w:instrText>
      </w:r>
      <w:r w:rsidR="00BE0CCA">
        <w:fldChar w:fldCharType="separate"/>
      </w:r>
      <w:r>
        <w:rPr>
          <w:noProof/>
        </w:rPr>
        <w:t>2</w:t>
      </w:r>
      <w:r w:rsidR="00BE0CCA">
        <w:rPr>
          <w:noProof/>
        </w:rPr>
        <w:fldChar w:fldCharType="end"/>
      </w:r>
      <w:r>
        <w:t>. Communication diagram for buffered version of signal generator. Software is white, peripheral hardware is blue.</w:t>
      </w:r>
    </w:p>
    <w:p w14:paraId="451629BC" w14:textId="77777777" w:rsidR="00204842" w:rsidRDefault="00204842" w:rsidP="00204842">
      <w:r>
        <w:t xml:space="preserve">To loosen this timing requirement we will use a queue to buffer data generated by the main program and used by the ISR. The source code is in </w:t>
      </w:r>
      <w:proofErr w:type="spellStart"/>
      <w:r>
        <w:t>queue.c</w:t>
      </w:r>
      <w:proofErr w:type="spellEnd"/>
      <w:r>
        <w:t xml:space="preserve"> and </w:t>
      </w:r>
      <w:proofErr w:type="spellStart"/>
      <w:r>
        <w:t>queue.h</w:t>
      </w:r>
      <w:proofErr w:type="spellEnd"/>
      <w:r>
        <w:t>.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scheduling approach, reduce the output data rate, or some combination of all three approaches.</w:t>
      </w:r>
    </w:p>
    <w:p w14:paraId="2C43C534" w14:textId="77777777" w:rsidR="00204842" w:rsidRDefault="00204842" w:rsidP="00204842">
      <w:pPr>
        <w:pStyle w:val="Heading1"/>
      </w:pPr>
      <w:bookmarkStart w:id="15" w:name="_Toc87592272"/>
      <w:r>
        <w:t>Procedure</w:t>
      </w:r>
      <w:bookmarkEnd w:id="15"/>
    </w:p>
    <w:p w14:paraId="3EF11E34" w14:textId="77777777" w:rsidR="00204842" w:rsidRDefault="00204842" w:rsidP="00204842">
      <w:pPr>
        <w:pStyle w:val="Heading2"/>
      </w:pPr>
      <w:bookmarkStart w:id="16" w:name="_Toc87592273"/>
      <w:r>
        <w:t>Set up THE LOGIC ANALYZER</w:t>
      </w:r>
      <w:bookmarkEnd w:id="16"/>
    </w:p>
    <w:p w14:paraId="43208137" w14:textId="77777777" w:rsidR="00204842" w:rsidRDefault="00204842" w:rsidP="00204842">
      <w:r>
        <w:t xml:space="preserve">Use the logic </w:t>
      </w:r>
      <w:proofErr w:type="spellStart"/>
      <w:r>
        <w:t>analyzer</w:t>
      </w:r>
      <w:proofErr w:type="spellEnd"/>
      <w:r>
        <w:t xml:space="preserve"> to view both SAMPLE and PERIOD signals. PERIOD signal will help you to identify the period of the generated SAMPLE signal.</w:t>
      </w:r>
    </w:p>
    <w:p w14:paraId="5109EA07" w14:textId="77777777" w:rsidR="00204842" w:rsidRDefault="00204842" w:rsidP="00204842">
      <w:pPr>
        <w:pStyle w:val="Heading2"/>
      </w:pPr>
      <w:bookmarkStart w:id="17" w:name="_Toc87592274"/>
      <w:r>
        <w:t>Evaluate Busy-Wait Playback Performance</w:t>
      </w:r>
      <w:bookmarkEnd w:id="17"/>
    </w:p>
    <w:p w14:paraId="04640096" w14:textId="66DC2301" w:rsidR="00204842" w:rsidRDefault="00204842" w:rsidP="00204842">
      <w:r>
        <w:t xml:space="preserve">Configure the code in </w:t>
      </w:r>
      <w:proofErr w:type="spellStart"/>
      <w:r>
        <w:t>main.c</w:t>
      </w:r>
      <w:proofErr w:type="spellEnd"/>
      <w:r>
        <w:t xml:space="preserve"> (main function) to generate a </w:t>
      </w:r>
      <w:r w:rsidR="00FA3738">
        <w:t>25Hz</w:t>
      </w:r>
      <w:r>
        <w:t xml:space="preserve"> sine wave (period = 40000 us) using the function </w:t>
      </w:r>
      <w:proofErr w:type="spellStart"/>
      <w:r w:rsidRPr="00F93B46">
        <w:t>tone_play_with_busy_waiting</w:t>
      </w:r>
      <w:proofErr w:type="spellEnd"/>
      <w:r>
        <w:t>.</w:t>
      </w:r>
    </w:p>
    <w:p w14:paraId="0B773F81" w14:textId="77777777" w:rsidR="00204842" w:rsidRDefault="00204842" w:rsidP="00204842">
      <w:r>
        <w:t>Compile and run the code. Verify that the PERIOD signal has the expected frequency.</w:t>
      </w:r>
    </w:p>
    <w:p w14:paraId="78CBF680" w14:textId="77777777" w:rsidR="00204842" w:rsidRDefault="00204842" w:rsidP="00204842">
      <w:r>
        <w:lastRenderedPageBreak/>
        <w:t>Then trigger the scope on the falling edge of the switch input. Use normal trigger sweep mode on the scope.</w:t>
      </w:r>
    </w:p>
    <w:p w14:paraId="43BC8702" w14:textId="77777777" w:rsidR="00204842" w:rsidRDefault="00204842" w:rsidP="00204842">
      <w:pPr>
        <w:pStyle w:val="ListParagraph"/>
        <w:numPr>
          <w:ilvl w:val="0"/>
          <w:numId w:val="39"/>
        </w:numPr>
        <w:spacing w:before="200" w:after="200" w:line="276" w:lineRule="auto"/>
      </w:pPr>
      <w:r>
        <w:t>How long after pressing the switch does the SAMPLE output stop toggling? Does this match what you expect? Why or why not?</w:t>
      </w:r>
    </w:p>
    <w:p w14:paraId="329430F8" w14:textId="77777777" w:rsidR="00204842" w:rsidRDefault="00204842" w:rsidP="00204842">
      <w:pPr>
        <w:pStyle w:val="Heading2"/>
      </w:pPr>
      <w:bookmarkStart w:id="18" w:name="_Toc87592275"/>
      <w:r>
        <w:t>Evaluate Interrupt-driven Playback</w:t>
      </w:r>
      <w:bookmarkEnd w:id="18"/>
    </w:p>
    <w:p w14:paraId="7A275A61" w14:textId="4F9F8F4E" w:rsidR="00204842" w:rsidRPr="00222ED8" w:rsidRDefault="00204842" w:rsidP="00204842">
      <w:r>
        <w:t xml:space="preserve">Configure the code to generate a </w:t>
      </w:r>
      <w:r w:rsidR="00FC0916">
        <w:t>25Hz</w:t>
      </w:r>
      <w:r>
        <w:t xml:space="preserve"> sine wave (period = 40000 us) using the function </w:t>
      </w:r>
      <w:proofErr w:type="spellStart"/>
      <w:r w:rsidRPr="008D1E69">
        <w:t>tone_play_with_interrupt</w:t>
      </w:r>
      <w:proofErr w:type="spellEnd"/>
      <w:r>
        <w:t xml:space="preserve">. Set the buffer size to </w:t>
      </w:r>
      <w:r w:rsidRPr="00A67254">
        <w:t>64</w:t>
      </w:r>
      <w:r>
        <w:t xml:space="preserve"> samples.</w:t>
      </w:r>
    </w:p>
    <w:p w14:paraId="52C33598" w14:textId="77777777" w:rsidR="00204842" w:rsidRDefault="00204842" w:rsidP="00204842">
      <w:r>
        <w:t xml:space="preserve">Compile and run the code. Verify that the </w:t>
      </w:r>
      <w:proofErr w:type="spellStart"/>
      <w:r>
        <w:t>the</w:t>
      </w:r>
      <w:proofErr w:type="spellEnd"/>
      <w:r>
        <w:t xml:space="preserve"> PERIOD signal has the expected frequency.</w:t>
      </w:r>
    </w:p>
    <w:p w14:paraId="25EBF9E3" w14:textId="77777777" w:rsidR="00204842" w:rsidRDefault="00204842" w:rsidP="00204842">
      <w:pPr>
        <w:pStyle w:val="ListParagraph"/>
        <w:numPr>
          <w:ilvl w:val="0"/>
          <w:numId w:val="39"/>
        </w:numPr>
        <w:spacing w:before="200" w:after="200" w:line="276" w:lineRule="auto"/>
      </w:pPr>
      <w:r>
        <w:t xml:space="preserve">How long after pressing the switch does the SAMPLE output stop changing? Does this match what you expect? Why or why not? </w:t>
      </w:r>
    </w:p>
    <w:p w14:paraId="68DE41FE" w14:textId="77777777" w:rsidR="00204842" w:rsidRDefault="00204842" w:rsidP="00204842">
      <w:pPr>
        <w:pStyle w:val="Heading2"/>
      </w:pPr>
      <w:bookmarkStart w:id="19" w:name="_Toc87592276"/>
      <w:r>
        <w:t>Add Queue-Monitoring LED Code</w:t>
      </w:r>
      <w:bookmarkEnd w:id="19"/>
    </w:p>
    <w:p w14:paraId="3196A6E2" w14:textId="77777777" w:rsidR="00204842" w:rsidRDefault="00204842" w:rsidP="00204842">
      <w:r>
        <w:t>Add code to set the light of the LED according to queue state:</w:t>
      </w:r>
    </w:p>
    <w:p w14:paraId="7B8CFE5F" w14:textId="77777777" w:rsidR="00204842" w:rsidRDefault="00204842" w:rsidP="00204842">
      <w:pPr>
        <w:pStyle w:val="MyBullet"/>
        <w:numPr>
          <w:ilvl w:val="0"/>
          <w:numId w:val="38"/>
        </w:numPr>
      </w:pPr>
      <w:r>
        <w:t xml:space="preserve">Green: full (set in </w:t>
      </w:r>
      <w:proofErr w:type="spellStart"/>
      <w:r w:rsidRPr="002171EE">
        <w:t>tone_play_with_interrupt</w:t>
      </w:r>
      <w:proofErr w:type="spellEnd"/>
      <w:r>
        <w:t>)</w:t>
      </w:r>
    </w:p>
    <w:p w14:paraId="6B076D48" w14:textId="77777777" w:rsidR="00204842" w:rsidRDefault="00204842" w:rsidP="00204842">
      <w:pPr>
        <w:pStyle w:val="MyBullet"/>
        <w:numPr>
          <w:ilvl w:val="0"/>
          <w:numId w:val="38"/>
        </w:numPr>
      </w:pPr>
      <w:r>
        <w:t xml:space="preserve">Blue: between empty and full (set in </w:t>
      </w:r>
      <w:proofErr w:type="spellStart"/>
      <w:r w:rsidRPr="007176B7">
        <w:t>timer_callback_isr</w:t>
      </w:r>
      <w:proofErr w:type="spellEnd"/>
      <w:r>
        <w:t>)</w:t>
      </w:r>
    </w:p>
    <w:p w14:paraId="16F85D38" w14:textId="77777777" w:rsidR="00204842" w:rsidRDefault="00204842" w:rsidP="00204842">
      <w:pPr>
        <w:pStyle w:val="MyBullet"/>
        <w:numPr>
          <w:ilvl w:val="0"/>
          <w:numId w:val="38"/>
        </w:numPr>
      </w:pPr>
      <w:r>
        <w:t xml:space="preserve">Red: empty (set in </w:t>
      </w:r>
      <w:proofErr w:type="spellStart"/>
      <w:r w:rsidRPr="007176B7">
        <w:t>timer_callback_isr</w:t>
      </w:r>
      <w:proofErr w:type="spellEnd"/>
      <w:r>
        <w:t>)</w:t>
      </w:r>
    </w:p>
    <w:p w14:paraId="511CDCC6" w14:textId="592A9E24" w:rsidR="00204842" w:rsidRPr="004F367D" w:rsidRDefault="00204842" w:rsidP="00204842">
      <w:r>
        <w:t xml:space="preserve">Do not stare at the LED for long periods of time as it is very bright. It is helpful to cover the LED with a small piece of paper to diffuse the light. You could also light the LEDs less brightly by using </w:t>
      </w:r>
      <w:r w:rsidR="00FC0916">
        <w:t>Pulse Width Modulation</w:t>
      </w:r>
      <w:r>
        <w:t xml:space="preserve"> (extra credit!).</w:t>
      </w:r>
    </w:p>
    <w:p w14:paraId="5B4E70F1" w14:textId="77777777" w:rsidR="00204842" w:rsidRDefault="00204842" w:rsidP="00204842">
      <w:pPr>
        <w:pStyle w:val="MyBullet"/>
      </w:pPr>
      <w:r>
        <w:t xml:space="preserve">Compile and run the code. Test to verify that it works then measure response times. </w:t>
      </w:r>
    </w:p>
    <w:p w14:paraId="6B4FC5A9" w14:textId="77777777" w:rsidR="00204842" w:rsidRDefault="00204842" w:rsidP="00204842">
      <w:pPr>
        <w:pStyle w:val="MyBullet"/>
        <w:numPr>
          <w:ilvl w:val="0"/>
          <w:numId w:val="39"/>
        </w:numPr>
      </w:pPr>
      <w:r>
        <w:t>How long does the buffer take to empty – how long after pressing the switch does the LED turn red? Does this match what you would expect?</w:t>
      </w:r>
      <w:r w:rsidRPr="00BF702A">
        <w:t xml:space="preserve"> </w:t>
      </w:r>
      <w:r>
        <w:t>Use the logic analyzer to monitor the red LED signal.</w:t>
      </w:r>
    </w:p>
    <w:p w14:paraId="6E5EC4C0" w14:textId="77777777" w:rsidR="00204842" w:rsidRDefault="00204842" w:rsidP="00204842">
      <w:pPr>
        <w:pStyle w:val="MyBullet"/>
        <w:numPr>
          <w:ilvl w:val="0"/>
          <w:numId w:val="39"/>
        </w:numPr>
      </w:pPr>
      <w:r>
        <w:t>How long does the buffer take to fill – How long after releasing the switch does the LED turn green? Does this match what you would expect?</w:t>
      </w:r>
      <w:r w:rsidRPr="00BF702A">
        <w:t xml:space="preserve"> </w:t>
      </w:r>
      <w:r>
        <w:t>Use the logic analyzer to monitor the green LED drive signal. How much time is needed to load each sample? How many CPU clock cycles does this correspond to?</w:t>
      </w:r>
    </w:p>
    <w:p w14:paraId="44AEEA5E" w14:textId="77777777" w:rsidR="00204842" w:rsidRDefault="00204842" w:rsidP="00204842">
      <w:pPr>
        <w:pStyle w:val="MyBullet"/>
        <w:numPr>
          <w:ilvl w:val="0"/>
          <w:numId w:val="39"/>
        </w:numPr>
      </w:pPr>
      <w:r>
        <w:t>Why is queue sometimes not full after it has been filled?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2CB7" w14:textId="77777777" w:rsidR="00BE0CCA" w:rsidRDefault="00BE0CCA" w:rsidP="00AD4120">
      <w:pPr>
        <w:spacing w:after="0" w:line="240" w:lineRule="auto"/>
      </w:pPr>
      <w:r>
        <w:separator/>
      </w:r>
    </w:p>
  </w:endnote>
  <w:endnote w:type="continuationSeparator" w:id="0">
    <w:p w14:paraId="6EF5D439" w14:textId="77777777" w:rsidR="00BE0CCA" w:rsidRDefault="00BE0CCA"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E0CCA">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D217E3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AA6A8B">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9FDB" w14:textId="77777777" w:rsidR="00BE0CCA" w:rsidRDefault="00BE0CCA" w:rsidP="00AD4120">
      <w:pPr>
        <w:spacing w:after="0" w:line="240" w:lineRule="auto"/>
      </w:pPr>
      <w:bookmarkStart w:id="0" w:name="_Hlk5714685"/>
      <w:bookmarkEnd w:id="0"/>
      <w:r>
        <w:separator/>
      </w:r>
    </w:p>
  </w:footnote>
  <w:footnote w:type="continuationSeparator" w:id="0">
    <w:p w14:paraId="4D7C6AE8" w14:textId="77777777" w:rsidR="00BE0CCA" w:rsidRDefault="00BE0CCA"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 w:numId="42">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24E2F"/>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E6FF4"/>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4F1A"/>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A6A8B"/>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0CCA"/>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2FEB"/>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0066"/>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57702"/>
    <w:rsid w:val="00F724AA"/>
    <w:rsid w:val="00F75FF8"/>
    <w:rsid w:val="00F806ED"/>
    <w:rsid w:val="00F906B0"/>
    <w:rsid w:val="00FA1A48"/>
    <w:rsid w:val="00FA3738"/>
    <w:rsid w:val="00FB086D"/>
    <w:rsid w:val="00FB0DCF"/>
    <w:rsid w:val="00FB1EFB"/>
    <w:rsid w:val="00FC0916"/>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450">
      <w:bodyDiv w:val="1"/>
      <w:marLeft w:val="0"/>
      <w:marRight w:val="0"/>
      <w:marTop w:val="0"/>
      <w:marBottom w:val="0"/>
      <w:divBdr>
        <w:top w:val="none" w:sz="0" w:space="0" w:color="auto"/>
        <w:left w:val="none" w:sz="0" w:space="0" w:color="auto"/>
        <w:bottom w:val="none" w:sz="0" w:space="0" w:color="auto"/>
        <w:right w:val="none" w:sz="0" w:space="0" w:color="auto"/>
      </w:divBdr>
    </w:div>
    <w:div w:id="1071198867">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38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184</cp:revision>
  <cp:lastPrinted>2019-04-05T13:21:00Z</cp:lastPrinted>
  <dcterms:created xsi:type="dcterms:W3CDTF">2019-04-08T10:40:00Z</dcterms:created>
  <dcterms:modified xsi:type="dcterms:W3CDTF">2021-11-12T06:50:00Z</dcterms:modified>
</cp:coreProperties>
</file>