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CONTROLE #9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Nom : Mark Arshavsky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Répondez aux phrases suivantes au négatif ou à l’affirmatif selon les faits de la nouvelle. Remplacez les éléments soulignés avec des compléments pronoms d’objet direct et/ ou  indirect. [le, la, les, l’, lui, leur, y, en]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La femme rencontre</w:t>
      </w:r>
      <w:r>
        <w:rPr>
          <w:rFonts w:ascii="Times" w:hAnsi="Times" w:cs="Times"/>
          <w:sz w:val="24"/>
          <w:sz-cs w:val="24"/>
          <w:u w:val="single"/>
        </w:rPr>
        <w:t xml:space="preserve"> l’homme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u w:val="single"/>
        </w:rPr>
        <w:t xml:space="preserve">dans la rue Saint-Germain-des- Prés ?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Oui, la femme </w:t>
      </w:r>
      <w:r>
        <w:rPr>
          <w:rFonts w:ascii="Times" w:hAnsi="Times" w:cs="Times"/>
          <w:sz w:val="24"/>
          <w:sz-cs w:val="24"/>
          <w:b/>
        </w:rPr>
        <w:t xml:space="preserve">l’en</w:t>
      </w:r>
      <w:r>
        <w:rPr>
          <w:rFonts w:ascii="Times" w:hAnsi="Times" w:cs="Times"/>
          <w:sz w:val="24"/>
          <w:sz-cs w:val="24"/>
        </w:rPr>
        <w:t xml:space="preserve"> rencontre.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Elle se souvient </w:t>
      </w:r>
      <w:r>
        <w:rPr>
          <w:rFonts w:ascii="Times" w:hAnsi="Times" w:cs="Times"/>
          <w:sz w:val="24"/>
          <w:sz-cs w:val="24"/>
          <w:u w:val="single"/>
        </w:rPr>
        <w:t xml:space="preserve">d’une chanson de Beyonce </w:t>
      </w:r>
      <w:r>
        <w:rPr>
          <w:rFonts w:ascii="Times" w:hAnsi="Times" w:cs="Times"/>
          <w:sz w:val="24"/>
          <w:sz-cs w:val="24"/>
        </w:rPr>
        <w:t xml:space="preserve">quand elle voit </w:t>
      </w:r>
      <w:r>
        <w:rPr>
          <w:rFonts w:ascii="Times" w:hAnsi="Times" w:cs="Times"/>
          <w:sz w:val="24"/>
          <w:sz-cs w:val="24"/>
          <w:u w:val="single"/>
        </w:rPr>
        <w:t xml:space="preserve">l’homme ?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Non, elle ne se</w:t>
      </w:r>
      <w:r>
        <w:rPr>
          <w:rFonts w:ascii="Times" w:hAnsi="Times" w:cs="Times"/>
          <w:sz w:val="24"/>
          <w:sz-cs w:val="24"/>
          <w:b/>
        </w:rPr>
        <w:t xml:space="preserve"> la</w:t>
      </w:r>
      <w:r>
        <w:rPr>
          <w:rFonts w:ascii="Times" w:hAnsi="Times" w:cs="Times"/>
          <w:sz w:val="24"/>
          <w:sz-cs w:val="24"/>
        </w:rPr>
        <w:t xml:space="preserve"> souvient pas quand elle </w:t>
      </w:r>
      <w:r>
        <w:rPr>
          <w:rFonts w:ascii="Times" w:hAnsi="Times" w:cs="Times"/>
          <w:sz w:val="24"/>
          <w:sz-cs w:val="24"/>
          <w:b/>
        </w:rPr>
        <w:t xml:space="preserve">le</w:t>
      </w:r>
      <w:r>
        <w:rPr>
          <w:rFonts w:ascii="Times" w:hAnsi="Times" w:cs="Times"/>
          <w:sz w:val="24"/>
          <w:sz-cs w:val="24"/>
        </w:rPr>
        <w:t xml:space="preserve"> voit.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L’homme veut inviter </w:t>
      </w:r>
      <w:r>
        <w:rPr>
          <w:rFonts w:ascii="Times" w:hAnsi="Times" w:cs="Times"/>
          <w:sz w:val="24"/>
          <w:sz-cs w:val="24"/>
          <w:u w:val="single"/>
        </w:rPr>
        <w:t xml:space="preserve">la femme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u w:val="single"/>
        </w:rPr>
        <w:t xml:space="preserve">au restaurant</w:t>
      </w:r>
      <w:r>
        <w:rPr>
          <w:rFonts w:ascii="Times" w:hAnsi="Times" w:cs="Times"/>
          <w:sz w:val="24"/>
          <w:sz-cs w:val="24"/>
        </w:rPr>
        <w:t xml:space="preserve"> 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Oui, l’homme </w:t>
      </w:r>
      <w:r>
        <w:rPr>
          <w:rFonts w:ascii="Times" w:hAnsi="Times" w:cs="Times"/>
          <w:sz w:val="24"/>
          <w:sz-cs w:val="24"/>
          <w:b/>
        </w:rPr>
        <w:t xml:space="preserve">y la</w:t>
      </w:r>
      <w:r>
        <w:rPr>
          <w:rFonts w:ascii="Times" w:hAnsi="Times" w:cs="Times"/>
          <w:sz w:val="24"/>
          <w:sz-cs w:val="24"/>
        </w:rPr>
        <w:t xml:space="preserve"> veut inviter.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L’homme dit </w:t>
      </w:r>
      <w:r>
        <w:rPr>
          <w:rFonts w:ascii="Times" w:hAnsi="Times" w:cs="Times"/>
          <w:sz w:val="24"/>
          <w:sz-cs w:val="24"/>
          <w:u w:val="single"/>
        </w:rPr>
        <w:t xml:space="preserve">à la femme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u w:val="single"/>
        </w:rPr>
        <w:t xml:space="preserve">qu’il aime bien le restaurant</w:t>
      </w:r>
      <w:r>
        <w:rPr>
          <w:rFonts w:ascii="Times" w:hAnsi="Times" w:cs="Times"/>
          <w:sz w:val="24"/>
          <w:sz-cs w:val="24"/>
        </w:rPr>
        <w:t xml:space="preserve"> 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Oui, l’homme </w:t>
      </w:r>
      <w:r>
        <w:rPr>
          <w:rFonts w:ascii="Times" w:hAnsi="Times" w:cs="Times"/>
          <w:sz w:val="24"/>
          <w:sz-cs w:val="24"/>
          <w:b/>
        </w:rPr>
        <w:t xml:space="preserve">la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lui</w:t>
      </w:r>
      <w:r>
        <w:rPr>
          <w:rFonts w:ascii="Times" w:hAnsi="Times" w:cs="Times"/>
          <w:sz w:val="24"/>
          <w:sz-cs w:val="24"/>
        </w:rPr>
        <w:t xml:space="preserve"> dit 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Au restaurant, le serveur propose </w:t>
      </w:r>
      <w:r>
        <w:rPr>
          <w:rFonts w:ascii="Times" w:hAnsi="Times" w:cs="Times"/>
          <w:sz w:val="24"/>
          <w:sz-cs w:val="24"/>
          <w:u w:val="single"/>
        </w:rPr>
        <w:t xml:space="preserve">des hamburgers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u w:val="single"/>
        </w:rPr>
        <w:t xml:space="preserve">à la femme et à l’homme ?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Non, au restaurant, le serveur ne </w:t>
      </w:r>
      <w:r>
        <w:rPr>
          <w:rFonts w:ascii="Times" w:hAnsi="Times" w:cs="Times"/>
          <w:sz w:val="24"/>
          <w:sz-cs w:val="24"/>
          <w:b/>
        </w:rPr>
        <w:t xml:space="preserve">les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leur</w:t>
      </w:r>
      <w:r>
        <w:rPr>
          <w:rFonts w:ascii="Times" w:hAnsi="Times" w:cs="Times"/>
          <w:sz w:val="24"/>
          <w:sz-cs w:val="24"/>
        </w:rPr>
        <w:t xml:space="preserve"> propose pas.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La femme n’est pas contente quand l’homme jette un coup d’œil </w:t>
      </w:r>
      <w:r>
        <w:rPr>
          <w:rFonts w:ascii="Times" w:hAnsi="Times" w:cs="Times"/>
          <w:sz w:val="24"/>
          <w:sz-cs w:val="24"/>
          <w:u w:val="single"/>
        </w:rPr>
        <w:t xml:space="preserve">à la messagerie de son portable</w:t>
      </w:r>
      <w:r>
        <w:rPr>
          <w:rFonts w:ascii="Times" w:hAnsi="Times" w:cs="Times"/>
          <w:sz w:val="24"/>
          <w:sz-cs w:val="24"/>
        </w:rPr>
        <w:t xml:space="preserve"> quand il tend </w:t>
      </w:r>
      <w:r>
        <w:rPr>
          <w:rFonts w:ascii="Times" w:hAnsi="Times" w:cs="Times"/>
          <w:sz w:val="24"/>
          <w:sz-cs w:val="24"/>
          <w:u w:val="single"/>
        </w:rPr>
        <w:t xml:space="preserve">le manteau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u w:val="single"/>
        </w:rPr>
        <w:t xml:space="preserve">à la femme. (3 pronoms !) ?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Oui, la femme n’est pas contente quand l’homme </w:t>
      </w:r>
      <w:r>
        <w:rPr>
          <w:rFonts w:ascii="Times" w:hAnsi="Times" w:cs="Times"/>
          <w:sz w:val="24"/>
          <w:sz-cs w:val="24"/>
          <w:b/>
        </w:rPr>
        <w:t xml:space="preserve">y</w:t>
      </w:r>
      <w:r>
        <w:rPr>
          <w:rFonts w:ascii="Times" w:hAnsi="Times" w:cs="Times"/>
          <w:sz w:val="24"/>
          <w:sz-cs w:val="24"/>
        </w:rPr>
        <w:t xml:space="preserve"> jette un coup d’œil quand il </w:t>
      </w:r>
      <w:r>
        <w:rPr>
          <w:rFonts w:ascii="Times" w:hAnsi="Times" w:cs="Times"/>
          <w:sz w:val="24"/>
          <w:sz-cs w:val="24"/>
          <w:b/>
        </w:rPr>
        <w:t xml:space="preserve">le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lui</w:t>
      </w:r>
      <w:r>
        <w:rPr>
          <w:rFonts w:ascii="Times" w:hAnsi="Times" w:cs="Times"/>
          <w:sz w:val="24"/>
          <w:sz-cs w:val="24"/>
        </w:rPr>
        <w:t xml:space="preserve"> tend.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 À la fin, la femme dit </w:t>
      </w:r>
      <w:r>
        <w:rPr>
          <w:rFonts w:ascii="Times" w:hAnsi="Times" w:cs="Times"/>
          <w:sz w:val="24"/>
          <w:sz-cs w:val="24"/>
          <w:u w:val="single"/>
        </w:rPr>
        <w:t xml:space="preserve">à l’homme</w:t>
      </w:r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Times" w:hAnsi="Times" w:cs="Times"/>
          <w:sz w:val="24"/>
          <w:sz-cs w:val="24"/>
          <w:u w:val="single"/>
        </w:rPr>
        <w:t xml:space="preserve">qu’elle veut sortir avec lui le lendemain,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Oui, à la fin, la femme </w:t>
      </w:r>
      <w:r>
        <w:rPr>
          <w:rFonts w:ascii="Times" w:hAnsi="Times" w:cs="Times"/>
          <w:sz w:val="24"/>
          <w:sz-cs w:val="24"/>
          <w:b/>
        </w:rPr>
        <w:t xml:space="preserve">le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lui</w:t>
      </w:r>
      <w:r>
        <w:rPr>
          <w:rFonts w:ascii="Times" w:hAnsi="Times" w:cs="Times"/>
          <w:sz w:val="24"/>
          <w:sz-cs w:val="24"/>
        </w:rPr>
        <w:t xml:space="preserve"> dit.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B. Complétez les phrases suivantes avec </w:t>
      </w:r>
      <w:r>
        <w:rPr>
          <w:rFonts w:ascii="Times" w:hAnsi="Times" w:cs="Times"/>
          <w:sz w:val="24"/>
          <w:sz-cs w:val="24"/>
          <w:b/>
        </w:rPr>
        <w:t xml:space="preserve">le pronom relatif composé</w:t>
      </w:r>
      <w:r>
        <w:rPr>
          <w:rFonts w:ascii="Times" w:hAnsi="Times" w:cs="Times"/>
          <w:sz w:val="24"/>
          <w:sz-cs w:val="24"/>
        </w:rPr>
        <w:t xml:space="preserve"> approprié de la liste.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avec lequel</w:t>
        <w:tab/>
        <w:t xml:space="preserve"/>
        <w:tab/>
        <w:t xml:space="preserve"/>
        <w:tab/>
        <w:t xml:space="preserve">pour qui</w:t>
        <w:tab/>
        <w:t xml:space="preserve"/>
        <w:tab/>
        <w:t xml:space="preserve"/>
        <w:tab/>
        <w:t xml:space="preserve">de laquelle</w:t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pour lesquelles</w:t>
        <w:tab/>
        <w:t xml:space="preserve"/>
        <w:tab/>
        <w:t xml:space="preserve">auxquels</w:t>
        <w:tab/>
        <w:t xml:space="preserve"/>
        <w:tab/>
        <w:t xml:space="preserve"/>
        <w:tab/>
        <w:t xml:space="preserve">pour laquelle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sur laquelle</w:t>
        <w:tab/>
        <w:t xml:space="preserve"/>
        <w:tab/>
        <w:t xml:space="preserve"/>
        <w:tab/>
        <w:t xml:space="preserve">à laquelle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L’équipe </w:t>
      </w:r>
      <w:r>
        <w:rPr>
          <w:rFonts w:ascii="Times" w:hAnsi="Times" w:cs="Times"/>
          <w:sz w:val="24"/>
          <w:sz-cs w:val="24"/>
          <w:b/>
        </w:rPr>
        <w:t xml:space="preserve">pour laquelle </w:t>
      </w:r>
      <w:r>
        <w:rPr>
          <w:rFonts w:ascii="Times" w:hAnsi="Times" w:cs="Times"/>
          <w:sz w:val="24"/>
          <w:sz-cs w:val="24"/>
        </w:rPr>
        <w:t xml:space="preserve">je travaille est très fort.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Le client </w:t>
      </w:r>
      <w:r>
        <w:rPr>
          <w:rFonts w:ascii="Times" w:hAnsi="Times" w:cs="Times"/>
          <w:sz w:val="24"/>
          <w:sz-cs w:val="24"/>
          <w:b/>
        </w:rPr>
        <w:t xml:space="preserve">pour qui </w:t>
      </w:r>
      <w:r>
        <w:rPr>
          <w:rFonts w:ascii="Times" w:hAnsi="Times" w:cs="Times"/>
          <w:sz w:val="24"/>
          <w:sz-cs w:val="24"/>
        </w:rPr>
        <w:t xml:space="preserve">nous préparons ce dossier nous invite à diner ce soir.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Elle pense que la banque en face </w:t>
      </w:r>
      <w:r>
        <w:rPr>
          <w:rFonts w:ascii="Times" w:hAnsi="Times" w:cs="Times"/>
          <w:sz w:val="24"/>
          <w:sz-cs w:val="24"/>
          <w:b/>
        </w:rPr>
        <w:t xml:space="preserve">de laquelle</w:t>
      </w:r>
      <w:r>
        <w:rPr>
          <w:rFonts w:ascii="Times" w:hAnsi="Times" w:cs="Times"/>
          <w:sz w:val="24"/>
          <w:sz-cs w:val="24"/>
        </w:rPr>
        <w:t xml:space="preserve"> elle habite va fermer bientôt.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Les technologies </w:t>
      </w:r>
      <w:r>
        <w:rPr>
          <w:rFonts w:ascii="Times" w:hAnsi="Times" w:cs="Times"/>
          <w:sz w:val="24"/>
          <w:sz-cs w:val="24"/>
          <w:b/>
        </w:rPr>
        <w:t xml:space="preserve">auxquels</w:t>
      </w:r>
      <w:r>
        <w:rPr>
          <w:rFonts w:ascii="Times" w:hAnsi="Times" w:cs="Times"/>
          <w:sz w:val="24"/>
          <w:sz-cs w:val="24"/>
        </w:rPr>
        <w:t xml:space="preserve"> il a un grand intérêt améliorent sa productivité.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Les problèmes </w:t>
      </w:r>
      <w:r>
        <w:rPr>
          <w:rFonts w:ascii="Times" w:hAnsi="Times" w:cs="Times"/>
          <w:sz w:val="24"/>
          <w:sz-cs w:val="24"/>
          <w:b/>
        </w:rPr>
        <w:t xml:space="preserve">sur laquelle</w:t>
      </w:r>
      <w:r>
        <w:rPr>
          <w:rFonts w:ascii="Times" w:hAnsi="Times" w:cs="Times"/>
          <w:sz w:val="24"/>
          <w:sz-cs w:val="24"/>
        </w:rPr>
        <w:t xml:space="preserve"> elle doit trouver des solutions existent depuis un an.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Il ne comprend pas la raison </w:t>
      </w:r>
      <w:r>
        <w:rPr>
          <w:rFonts w:ascii="Times" w:hAnsi="Times" w:cs="Times"/>
          <w:sz w:val="24"/>
          <w:sz-cs w:val="24"/>
          <w:b/>
        </w:rPr>
        <w:t xml:space="preserve">pour laquelle </w:t>
      </w:r>
      <w:r>
        <w:rPr>
          <w:rFonts w:ascii="Times" w:hAnsi="Times" w:cs="Times"/>
          <w:sz w:val="24"/>
          <w:sz-cs w:val="24"/>
        </w:rPr>
        <w:t xml:space="preserve">son patron veut lui parler.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 La pensée critique est une compétence </w:t>
      </w:r>
      <w:r>
        <w:rPr>
          <w:rFonts w:ascii="Times" w:hAnsi="Times" w:cs="Times"/>
          <w:sz w:val="24"/>
          <w:sz-cs w:val="24"/>
          <w:b/>
        </w:rPr>
        <w:t xml:space="preserve">sur laquelle</w:t>
      </w:r>
      <w:r>
        <w:rPr>
          <w:rFonts w:ascii="Times" w:hAnsi="Times" w:cs="Times"/>
          <w:sz w:val="24"/>
          <w:sz-cs w:val="24"/>
        </w:rPr>
        <w:t xml:space="preserve"> le directeur met beaucoup d’importance.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 Elle respecte beaucoup le chef de service et souvent c’est son opinion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à laquelle</w:t>
      </w:r>
      <w:r>
        <w:rPr>
          <w:rFonts w:ascii="Times" w:hAnsi="Times" w:cs="Times"/>
          <w:sz w:val="24"/>
          <w:sz-cs w:val="24"/>
        </w:rPr>
        <w:t xml:space="preserve"> elle prête beaucoup d’attention.</w:t>
      </w:r>
    </w:p>
    <w:p>
      <w:pPr/>
      <w:r>
        <w:rPr>
          <w:rFonts w:ascii="Times" w:hAnsi="Times" w:cs="Times"/>
          <w:sz w:val="24"/>
          <w:sz-cs w:val="24"/>
        </w:rPr>
        <w:t xml:space="preserve"> 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Giguere, Noelle</dc:creator>
</cp:coreProperties>
</file>

<file path=docProps/meta.xml><?xml version="1.0" encoding="utf-8"?>
<meta xmlns="http://schemas.apple.com/cocoa/2006/metadata">
  <generator>CocoaOOXMLWriter/1894.7</generator>
</meta>
</file>