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7E94C" w14:textId="77777777" w:rsidR="0022012C" w:rsidRPr="004C1529" w:rsidRDefault="00BF1F5D">
      <w:pPr>
        <w:spacing w:before="200" w:after="200"/>
        <w:jc w:val="center"/>
        <w:rPr>
          <w:lang w:val="ru-RU"/>
        </w:rPr>
      </w:pPr>
      <w:r w:rsidRPr="004C1529">
        <w:rPr>
          <w:b/>
          <w:color w:val="1F4E79"/>
          <w:sz w:val="36"/>
          <w:lang w:val="ru-RU"/>
        </w:rPr>
        <w:t>Инструкция по оценке качества ответов агента «Следопыт»</w:t>
      </w:r>
    </w:p>
    <w:p w14:paraId="6ECE0750" w14:textId="77777777" w:rsidR="0022012C" w:rsidRPr="004C1529" w:rsidRDefault="00BF1F5D">
      <w:pPr>
        <w:spacing w:after="360"/>
        <w:jc w:val="center"/>
        <w:rPr>
          <w:lang w:val="ru-RU"/>
        </w:rPr>
      </w:pPr>
      <w:r w:rsidRPr="004C1529">
        <w:rPr>
          <w:i/>
          <w:color w:val="505050"/>
          <w:sz w:val="26"/>
          <w:lang w:val="ru-RU"/>
        </w:rPr>
        <w:t>Порядок экспертной проверки ответа по шкале 0/1</w:t>
      </w:r>
    </w:p>
    <w:p w14:paraId="70FB67E5" w14:textId="77777777" w:rsidR="0022012C" w:rsidRPr="004C1529" w:rsidRDefault="00BF1F5D">
      <w:pPr>
        <w:pStyle w:val="1"/>
        <w:rPr>
          <w:lang w:val="ru-RU"/>
        </w:rPr>
      </w:pPr>
      <w:r w:rsidRPr="004C1529">
        <w:rPr>
          <w:lang w:val="ru-RU"/>
        </w:rPr>
        <w:t>1. Общие положения</w:t>
      </w:r>
    </w:p>
    <w:p w14:paraId="77CDA251" w14:textId="77777777" w:rsidR="0022012C" w:rsidRPr="004C1529" w:rsidRDefault="00BF1F5D">
      <w:pPr>
        <w:rPr>
          <w:lang w:val="ru-RU"/>
        </w:rPr>
      </w:pPr>
      <w:r w:rsidRPr="004C1529">
        <w:rPr>
          <w:lang w:val="ru-RU"/>
        </w:rPr>
        <w:t xml:space="preserve">Настоящая инструкция устанавливает единый порядок экспертной оценки ответов агента «Следопыт». Цель оценки — определить, можно ли </w:t>
      </w:r>
      <w:r w:rsidRPr="004C1529">
        <w:rPr>
          <w:lang w:val="ru-RU"/>
        </w:rPr>
        <w:t>принять ответ агента как корректный ответ на вопрос пользователя на основании актуальной базы памяток.</w:t>
      </w:r>
    </w:p>
    <w:p w14:paraId="26D8ED72" w14:textId="77777777" w:rsidR="0022012C" w:rsidRPr="004C1529" w:rsidRDefault="00BF1F5D">
      <w:pPr>
        <w:rPr>
          <w:lang w:val="ru-RU"/>
        </w:rPr>
      </w:pPr>
      <w:r w:rsidRPr="004C1529">
        <w:rPr>
          <w:lang w:val="ru-RU"/>
        </w:rPr>
        <w:t>Итоговая шкала бинарная: 1 означает корректный ответ, 0 означает некорректный ответ. Оценка выставляется по содержанию ответа. Хорошая литературная форма</w:t>
      </w:r>
      <w:r w:rsidRPr="004C1529">
        <w:rPr>
          <w:lang w:val="ru-RU"/>
        </w:rPr>
        <w:t>, уверенный тон и наличие ссылок не являются основанием для оценки 1, если ответ не подтверждается памятками.</w:t>
      </w:r>
    </w:p>
    <w:tbl>
      <w:tblPr>
        <w:tblStyle w:val="aff0"/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22012C" w:rsidRPr="004C1529" w14:paraId="5C25B5FC" w14:textId="77777777">
        <w:tc>
          <w:tcPr>
            <w:tcW w:w="9360" w:type="dxa"/>
            <w:shd w:val="clear" w:color="auto" w:fill="F3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19F72B" w14:textId="77777777" w:rsidR="0022012C" w:rsidRPr="004C1529" w:rsidRDefault="00BF1F5D">
            <w:pPr>
              <w:spacing w:after="60"/>
              <w:rPr>
                <w:lang w:val="ru-RU"/>
              </w:rPr>
            </w:pPr>
            <w:r w:rsidRPr="004C1529">
              <w:rPr>
                <w:b/>
                <w:color w:val="1F4E79"/>
                <w:lang w:val="ru-RU"/>
              </w:rPr>
              <w:t>Основной принцип оценки</w:t>
            </w:r>
          </w:p>
          <w:p w14:paraId="5E2C14C5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lang w:val="ru-RU"/>
              </w:rPr>
              <w:t>Эксперт сравнивает ответ агента не со своим общим знанием и не с ожиданием пользователя, а с тем, что следует из актуально</w:t>
            </w:r>
            <w:r w:rsidRPr="004C1529">
              <w:rPr>
                <w:lang w:val="ru-RU"/>
              </w:rPr>
              <w:t>й совокупности памяток.</w:t>
            </w:r>
          </w:p>
        </w:tc>
      </w:tr>
    </w:tbl>
    <w:p w14:paraId="2DC37E62" w14:textId="77777777" w:rsidR="0022012C" w:rsidRPr="004C1529" w:rsidRDefault="00BF1F5D">
      <w:pPr>
        <w:pStyle w:val="1"/>
        <w:rPr>
          <w:lang w:val="ru-RU"/>
        </w:rPr>
      </w:pPr>
      <w:r w:rsidRPr="004C1529">
        <w:rPr>
          <w:lang w:val="ru-RU"/>
        </w:rPr>
        <w:t>2. Как агент формирует ответ</w:t>
      </w:r>
    </w:p>
    <w:p w14:paraId="3FD4366A" w14:textId="77777777" w:rsidR="0022012C" w:rsidRDefault="00BF1F5D">
      <w:r w:rsidRPr="004C1529">
        <w:rPr>
          <w:lang w:val="ru-RU"/>
        </w:rPr>
        <w:t xml:space="preserve">«Следопыт» работает с базой памяток. Его ответ должен быть результатом поиска и интерпретации этих памяток, а не самостоятельным предположением модели.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оценке</w:t>
      </w:r>
      <w:proofErr w:type="spellEnd"/>
      <w:r>
        <w:t xml:space="preserve"> </w:t>
      </w:r>
      <w:proofErr w:type="spellStart"/>
      <w:r>
        <w:t>важно</w:t>
      </w:r>
      <w:proofErr w:type="spellEnd"/>
      <w:r>
        <w:t xml:space="preserve"> понимать общий маршрут фо</w:t>
      </w:r>
      <w:r>
        <w:t>рмирования ответа.</w:t>
      </w:r>
    </w:p>
    <w:tbl>
      <w:tblPr>
        <w:tblStyle w:val="aff0"/>
        <w:tblW w:w="9360" w:type="dxa"/>
        <w:tblLayout w:type="fixed"/>
        <w:tblLook w:val="04A0" w:firstRow="1" w:lastRow="0" w:firstColumn="1" w:lastColumn="0" w:noHBand="0" w:noVBand="1"/>
      </w:tblPr>
      <w:tblGrid>
        <w:gridCol w:w="900"/>
        <w:gridCol w:w="4600"/>
        <w:gridCol w:w="3860"/>
      </w:tblGrid>
      <w:tr w:rsidR="0022012C" w14:paraId="4166A3B5" w14:textId="77777777">
        <w:tc>
          <w:tcPr>
            <w:tcW w:w="9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385EEB" w14:textId="77777777" w:rsidR="0022012C" w:rsidRDefault="00BF1F5D">
            <w:pPr>
              <w:spacing w:after="0"/>
            </w:pPr>
            <w:r>
              <w:rPr>
                <w:b/>
                <w:sz w:val="22"/>
              </w:rPr>
              <w:t>Этап</w:t>
            </w:r>
          </w:p>
        </w:tc>
        <w:tc>
          <w:tcPr>
            <w:tcW w:w="46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9E321D" w14:textId="77777777" w:rsidR="0022012C" w:rsidRDefault="00BF1F5D">
            <w:pPr>
              <w:spacing w:after="0"/>
            </w:pPr>
            <w:r>
              <w:rPr>
                <w:b/>
                <w:sz w:val="22"/>
              </w:rPr>
              <w:t>Что происходит</w:t>
            </w:r>
          </w:p>
        </w:tc>
        <w:tc>
          <w:tcPr>
            <w:tcW w:w="38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F56D15" w14:textId="77777777" w:rsidR="0022012C" w:rsidRDefault="00BF1F5D">
            <w:pPr>
              <w:spacing w:after="0"/>
            </w:pPr>
            <w:r>
              <w:rPr>
                <w:b/>
                <w:sz w:val="22"/>
              </w:rPr>
              <w:t>Что важно для оценки</w:t>
            </w:r>
          </w:p>
        </w:tc>
      </w:tr>
      <w:tr w:rsidR="0022012C" w:rsidRPr="004C1529" w14:paraId="3CF99238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331F2" w14:textId="77777777" w:rsidR="0022012C" w:rsidRDefault="00BF1F5D">
            <w:pPr>
              <w:spacing w:after="0"/>
            </w:pPr>
            <w:r>
              <w:rPr>
                <w:sz w:val="22"/>
              </w:rPr>
              <w:t>1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FC691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Агент принимает вопрос пользователя и выделяет рабочую ситуацию: продукт, действие, статус, ограничение или условие.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315E3F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 xml:space="preserve">Если вопрос понятен по смыслу, эксперт оценивает ответ именно </w:t>
            </w:r>
            <w:r w:rsidRPr="004C1529">
              <w:rPr>
                <w:sz w:val="22"/>
                <w:lang w:val="ru-RU"/>
              </w:rPr>
              <w:t>относительно этой ситуации, а не относительно соседней темы.</w:t>
            </w:r>
          </w:p>
        </w:tc>
      </w:tr>
      <w:tr w:rsidR="0022012C" w:rsidRPr="004C1529" w14:paraId="4204DAE5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6B4795" w14:textId="77777777" w:rsidR="0022012C" w:rsidRDefault="00BF1F5D">
            <w:pPr>
              <w:spacing w:after="0"/>
            </w:pPr>
            <w:r>
              <w:rPr>
                <w:sz w:val="22"/>
              </w:rPr>
              <w:t>2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A605C8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По базе памяток выполняется смысловой поиск. Он подбирает материалы, близкие к вопросу не только по словам, но и по содержанию.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389DA7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Ссылки и найденные памятки помогают проверке, но не заменяют сам</w:t>
            </w:r>
            <w:r w:rsidRPr="004C1529">
              <w:rPr>
                <w:sz w:val="22"/>
                <w:lang w:val="ru-RU"/>
              </w:rPr>
              <w:t>остоятельный просмотр всей релевантной базы.</w:t>
            </w:r>
          </w:p>
        </w:tc>
      </w:tr>
      <w:tr w:rsidR="0022012C" w:rsidRPr="004C1529" w14:paraId="150632E1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E6B1E" w14:textId="77777777" w:rsidR="0022012C" w:rsidRDefault="00BF1F5D"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03545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 xml:space="preserve">Найденные памятки проходят дополнительный отбор. Агент должен оставить те материалы, которые подходят к </w:t>
            </w:r>
            <w:proofErr w:type="gramStart"/>
            <w:r w:rsidRPr="004C1529">
              <w:rPr>
                <w:sz w:val="22"/>
                <w:lang w:val="ru-RU"/>
              </w:rPr>
              <w:t>ситуации</w:t>
            </w:r>
            <w:proofErr w:type="gramEnd"/>
            <w:r w:rsidRPr="004C1529">
              <w:rPr>
                <w:sz w:val="22"/>
                <w:lang w:val="ru-RU"/>
              </w:rPr>
              <w:t xml:space="preserve"> по существу.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8439B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Ошибочный выбор памятки часто приводит к правильному по форме, но неверному по сце</w:t>
            </w:r>
            <w:r w:rsidRPr="004C1529">
              <w:rPr>
                <w:sz w:val="22"/>
                <w:lang w:val="ru-RU"/>
              </w:rPr>
              <w:t>нарию ответу.</w:t>
            </w:r>
          </w:p>
        </w:tc>
      </w:tr>
      <w:tr w:rsidR="0022012C" w:rsidRPr="004C1529" w14:paraId="3407410A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AA39B" w14:textId="77777777" w:rsidR="0022012C" w:rsidRDefault="00BF1F5D">
            <w:pPr>
              <w:spacing w:after="0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32ED3" w14:textId="77777777" w:rsidR="0022012C" w:rsidRDefault="00BF1F5D">
            <w:pPr>
              <w:spacing w:after="0"/>
            </w:pPr>
            <w:r w:rsidRPr="004C1529">
              <w:rPr>
                <w:sz w:val="22"/>
                <w:lang w:val="ru-RU"/>
              </w:rPr>
              <w:t xml:space="preserve">На основании релевантных фрагментов формируется предварительный ответ. </w:t>
            </w:r>
            <w:proofErr w:type="spellStart"/>
            <w:r>
              <w:rPr>
                <w:sz w:val="22"/>
              </w:rPr>
              <w:t>Он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нужен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чтобы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пользователь</w:t>
            </w:r>
            <w:proofErr w:type="spellEnd"/>
            <w:r>
              <w:rPr>
                <w:sz w:val="22"/>
              </w:rPr>
              <w:t xml:space="preserve"> сразу получил применимый результат.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8335D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 xml:space="preserve">Предварительный ответ оценивается так же строго, как итоговый: он не должен противоречить </w:t>
            </w:r>
            <w:r w:rsidRPr="004C1529">
              <w:rPr>
                <w:sz w:val="22"/>
                <w:lang w:val="ru-RU"/>
              </w:rPr>
              <w:t>памяткам или придумывать отсутствующие правила.</w:t>
            </w:r>
          </w:p>
        </w:tc>
      </w:tr>
      <w:tr w:rsidR="0022012C" w14:paraId="0D0E8493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6F6B3" w14:textId="77777777" w:rsidR="0022012C" w:rsidRDefault="00BF1F5D">
            <w:pPr>
              <w:spacing w:after="0"/>
            </w:pPr>
            <w:r>
              <w:rPr>
                <w:sz w:val="22"/>
              </w:rPr>
              <w:t>5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2F13E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Далее агент проходит по деревьям памяток. В дереве есть информационные узлы и узлы выбора, где нужно определить подходящую ветку.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DA48C" w14:textId="77777777" w:rsidR="0022012C" w:rsidRDefault="00BF1F5D">
            <w:pPr>
              <w:spacing w:after="0"/>
            </w:pPr>
            <w:r w:rsidRPr="004C1529">
              <w:rPr>
                <w:sz w:val="22"/>
                <w:lang w:val="ru-RU"/>
              </w:rPr>
              <w:t xml:space="preserve">При проверке нужно понять, правильно ли агент выбрал ветку условий. </w:t>
            </w:r>
            <w:proofErr w:type="spellStart"/>
            <w:r>
              <w:rPr>
                <w:sz w:val="22"/>
              </w:rPr>
              <w:t>Неверна</w:t>
            </w:r>
            <w:r>
              <w:rPr>
                <w:sz w:val="22"/>
              </w:rPr>
              <w:t>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ветка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означает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неверный</w:t>
            </w:r>
            <w:proofErr w:type="spellEnd"/>
            <w:r>
              <w:rPr>
                <w:sz w:val="22"/>
              </w:rPr>
              <w:t xml:space="preserve"> ответ.</w:t>
            </w:r>
          </w:p>
        </w:tc>
      </w:tr>
      <w:tr w:rsidR="0022012C" w:rsidRPr="004C1529" w14:paraId="6ED0CE9A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0BC98" w14:textId="77777777" w:rsidR="0022012C" w:rsidRDefault="00BF1F5D">
            <w:pPr>
              <w:spacing w:after="0"/>
            </w:pPr>
            <w:r>
              <w:rPr>
                <w:sz w:val="22"/>
              </w:rPr>
              <w:t>6</w:t>
            </w:r>
          </w:p>
        </w:tc>
        <w:tc>
          <w:tcPr>
            <w:tcW w:w="4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FC7BF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После выбора релевантных фрагментов агент собирает ответ в связную формулировку.</w:t>
            </w:r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EAA87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Итоговая формулировка может отличаться от текста памятки, но смысл, ограничения и порядок действий должны сохраняться.</w:t>
            </w:r>
          </w:p>
        </w:tc>
      </w:tr>
    </w:tbl>
    <w:p w14:paraId="5B92CC1A" w14:textId="77777777" w:rsidR="0022012C" w:rsidRPr="004C1529" w:rsidRDefault="00BF1F5D">
      <w:pPr>
        <w:pStyle w:val="2"/>
        <w:rPr>
          <w:lang w:val="ru-RU"/>
        </w:rPr>
      </w:pPr>
      <w:r w:rsidRPr="004C1529">
        <w:rPr>
          <w:lang w:val="ru-RU"/>
        </w:rPr>
        <w:t>Дерево памятки</w:t>
      </w:r>
    </w:p>
    <w:p w14:paraId="29ACD97D" w14:textId="77777777" w:rsidR="0022012C" w:rsidRPr="004C1529" w:rsidRDefault="00BF1F5D">
      <w:pPr>
        <w:rPr>
          <w:lang w:val="ru-RU"/>
        </w:rPr>
      </w:pPr>
      <w:r w:rsidRPr="004C1529">
        <w:rPr>
          <w:lang w:val="ru-RU"/>
        </w:rPr>
        <w:t>Дере</w:t>
      </w:r>
      <w:r w:rsidRPr="004C1529">
        <w:rPr>
          <w:lang w:val="ru-RU"/>
        </w:rPr>
        <w:t>во памятки — это способ представить инструкцию как последовательность условий. Информационный узел содержит правило, описание действия или важное ограничение. Узел выбора задает развилку: например, тип клиента, наличие документа, статус операции, канал обр</w:t>
      </w:r>
      <w:r w:rsidRPr="004C1529">
        <w:rPr>
          <w:lang w:val="ru-RU"/>
        </w:rPr>
        <w:t>ащения или иной признак, от которого зависит порядок действий.</w:t>
      </w:r>
    </w:p>
    <w:p w14:paraId="6720544B" w14:textId="77777777" w:rsidR="0022012C" w:rsidRPr="004C1529" w:rsidRDefault="00BF1F5D">
      <w:pPr>
        <w:rPr>
          <w:lang w:val="ru-RU"/>
        </w:rPr>
      </w:pPr>
      <w:r w:rsidRPr="004C1529">
        <w:rPr>
          <w:lang w:val="ru-RU"/>
        </w:rPr>
        <w:t>Если в вопросе пользователя уже есть данные для выбора ветки, агент должен пройти по дереву самостоятельно. Если данных недостаточно, пользователь получает предварительный ответ и при необходим</w:t>
      </w:r>
      <w:r w:rsidRPr="004C1529">
        <w:rPr>
          <w:lang w:val="ru-RU"/>
        </w:rPr>
        <w:t>ости может продолжить уточнение. Для эксперта это означает, что любой показанный ответ проверяется по одному правилу: соответствует ли он тому сценарию, который подтверждается памятками.</w:t>
      </w:r>
    </w:p>
    <w:p w14:paraId="5E4EB0D0" w14:textId="77777777" w:rsidR="0022012C" w:rsidRPr="004C1529" w:rsidRDefault="00BF1F5D">
      <w:pPr>
        <w:pStyle w:val="1"/>
        <w:rPr>
          <w:lang w:val="ru-RU"/>
        </w:rPr>
      </w:pPr>
      <w:r w:rsidRPr="004C1529">
        <w:rPr>
          <w:lang w:val="ru-RU"/>
        </w:rPr>
        <w:t>3. Что именно оценивается</w:t>
      </w:r>
    </w:p>
    <w:p w14:paraId="0BE2072A" w14:textId="77777777" w:rsidR="0022012C" w:rsidRPr="004C1529" w:rsidRDefault="00BF1F5D">
      <w:pPr>
        <w:rPr>
          <w:lang w:val="ru-RU"/>
        </w:rPr>
      </w:pPr>
      <w:r w:rsidRPr="004C1529">
        <w:rPr>
          <w:lang w:val="ru-RU"/>
        </w:rPr>
        <w:t>Единицей оценки является пара: исходный воп</w:t>
      </w:r>
      <w:r w:rsidRPr="004C1529">
        <w:rPr>
          <w:lang w:val="ru-RU"/>
        </w:rPr>
        <w:t>рос пользователя и ответ агента. Оценивается не стиль общения, не длина текста и не наличие уверенного тона. Оценивается содержательная корректность: отвечает ли агент на заданный вопрос так, как это следует из актуальной базы памяток.</w:t>
      </w:r>
    </w:p>
    <w:p w14:paraId="79398370" w14:textId="77777777" w:rsidR="0022012C" w:rsidRPr="004C1529" w:rsidRDefault="00BF1F5D">
      <w:pPr>
        <w:numPr>
          <w:ilvl w:val="0"/>
          <w:numId w:val="1"/>
        </w:numPr>
        <w:spacing w:after="80"/>
        <w:ind w:left="360" w:hanging="180"/>
        <w:rPr>
          <w:lang w:val="ru-RU"/>
        </w:rPr>
      </w:pPr>
      <w:r w:rsidRPr="004C1529">
        <w:rPr>
          <w:lang w:val="ru-RU"/>
        </w:rPr>
        <w:t xml:space="preserve">Если ответ </w:t>
      </w:r>
      <w:r w:rsidRPr="004C1529">
        <w:rPr>
          <w:lang w:val="ru-RU"/>
        </w:rPr>
        <w:t>содержит несколько утверждений, каждое существенное утверждение должно подтверждаться памятками.</w:t>
      </w:r>
    </w:p>
    <w:p w14:paraId="2E744DD5" w14:textId="77777777" w:rsidR="0022012C" w:rsidRPr="004C1529" w:rsidRDefault="00BF1F5D">
      <w:pPr>
        <w:numPr>
          <w:ilvl w:val="0"/>
          <w:numId w:val="1"/>
        </w:numPr>
        <w:spacing w:after="80"/>
        <w:ind w:left="360" w:hanging="180"/>
        <w:rPr>
          <w:lang w:val="ru-RU"/>
        </w:rPr>
      </w:pPr>
      <w:r w:rsidRPr="004C1529">
        <w:rPr>
          <w:lang w:val="ru-RU"/>
        </w:rPr>
        <w:t>Если вопрос включает несколько обязательных частей, ответ должен закрывать все части, влияющие на решение.</w:t>
      </w:r>
    </w:p>
    <w:p w14:paraId="3EDABED1" w14:textId="77777777" w:rsidR="0022012C" w:rsidRPr="004C1529" w:rsidRDefault="00BF1F5D">
      <w:pPr>
        <w:numPr>
          <w:ilvl w:val="0"/>
          <w:numId w:val="1"/>
        </w:numPr>
        <w:spacing w:after="80"/>
        <w:ind w:left="360" w:hanging="180"/>
        <w:rPr>
          <w:lang w:val="ru-RU"/>
        </w:rPr>
      </w:pPr>
      <w:r w:rsidRPr="004C1529">
        <w:rPr>
          <w:lang w:val="ru-RU"/>
        </w:rPr>
        <w:t xml:space="preserve">Если ответ частично верный, но содержит критическую </w:t>
      </w:r>
      <w:r w:rsidRPr="004C1529">
        <w:rPr>
          <w:lang w:val="ru-RU"/>
        </w:rPr>
        <w:t>ошибку, итоговая оценка равна 0.</w:t>
      </w:r>
    </w:p>
    <w:p w14:paraId="68D73AFB" w14:textId="77777777" w:rsidR="0022012C" w:rsidRPr="004C1529" w:rsidRDefault="00BF1F5D">
      <w:pPr>
        <w:numPr>
          <w:ilvl w:val="0"/>
          <w:numId w:val="1"/>
        </w:numPr>
        <w:spacing w:after="80"/>
        <w:ind w:left="360" w:hanging="180"/>
        <w:rPr>
          <w:lang w:val="ru-RU"/>
        </w:rPr>
      </w:pPr>
      <w:r w:rsidRPr="004C1529">
        <w:rPr>
          <w:lang w:val="ru-RU"/>
        </w:rPr>
        <w:lastRenderedPageBreak/>
        <w:t>Если ответ короче памятки, но сохраняет правильный вывод и все существенные условия, итоговая оценка равна 1.</w:t>
      </w:r>
    </w:p>
    <w:p w14:paraId="23FE8DF8" w14:textId="77777777" w:rsidR="0022012C" w:rsidRPr="004C1529" w:rsidRDefault="00BF1F5D">
      <w:pPr>
        <w:numPr>
          <w:ilvl w:val="0"/>
          <w:numId w:val="1"/>
        </w:numPr>
        <w:spacing w:after="80"/>
        <w:ind w:left="360" w:hanging="180"/>
        <w:rPr>
          <w:lang w:val="ru-RU"/>
        </w:rPr>
      </w:pPr>
      <w:r w:rsidRPr="004C1529">
        <w:rPr>
          <w:lang w:val="ru-RU"/>
        </w:rPr>
        <w:t>Если ответ основан на внешнем знании, но такого правила нет в памятках, итоговая оценка равна 0.</w:t>
      </w:r>
    </w:p>
    <w:p w14:paraId="77993450" w14:textId="77777777" w:rsidR="0022012C" w:rsidRDefault="00BF1F5D">
      <w:pPr>
        <w:pStyle w:val="1"/>
      </w:pPr>
      <w:r>
        <w:t xml:space="preserve">4. </w:t>
      </w:r>
      <w:r>
        <w:t>Порядок проверки</w:t>
      </w:r>
    </w:p>
    <w:p w14:paraId="4B78DD5E" w14:textId="77777777" w:rsidR="0022012C" w:rsidRPr="004C1529" w:rsidRDefault="00BF1F5D" w:rsidP="004C1529">
      <w:pPr>
        <w:pStyle w:val="ad"/>
        <w:numPr>
          <w:ilvl w:val="0"/>
          <w:numId w:val="2"/>
        </w:numPr>
        <w:spacing w:after="80"/>
        <w:rPr>
          <w:lang w:val="ru-RU"/>
        </w:rPr>
      </w:pPr>
      <w:r w:rsidRPr="004C1529">
        <w:rPr>
          <w:lang w:val="ru-RU"/>
        </w:rPr>
        <w:t>Прочитать вопрос и выделить проверяемую ситуацию: кто обращается, по какому продукту или операции, какое действие требуется, какие условия явно указаны.</w:t>
      </w:r>
    </w:p>
    <w:p w14:paraId="76D1462C" w14:textId="77777777" w:rsidR="0022012C" w:rsidRPr="004C1529" w:rsidRDefault="00BF1F5D" w:rsidP="004C1529">
      <w:pPr>
        <w:pStyle w:val="ad"/>
        <w:numPr>
          <w:ilvl w:val="0"/>
          <w:numId w:val="2"/>
        </w:numPr>
        <w:spacing w:after="80"/>
        <w:rPr>
          <w:lang w:val="ru-RU"/>
        </w:rPr>
      </w:pPr>
      <w:r w:rsidRPr="004C1529">
        <w:rPr>
          <w:lang w:val="ru-RU"/>
        </w:rPr>
        <w:t>Прочитать ответ агента и выделить его основной вывод: что именно предлагается сделать,</w:t>
      </w:r>
      <w:r w:rsidRPr="004C1529">
        <w:rPr>
          <w:lang w:val="ru-RU"/>
        </w:rPr>
        <w:t xml:space="preserve"> разрешается, запрещается или поясняется.</w:t>
      </w:r>
    </w:p>
    <w:p w14:paraId="557DFCD2" w14:textId="77777777" w:rsidR="0022012C" w:rsidRPr="004C1529" w:rsidRDefault="00BF1F5D" w:rsidP="004C1529">
      <w:pPr>
        <w:pStyle w:val="ad"/>
        <w:numPr>
          <w:ilvl w:val="0"/>
          <w:numId w:val="2"/>
        </w:numPr>
        <w:spacing w:after="80"/>
        <w:rPr>
          <w:lang w:val="ru-RU"/>
        </w:rPr>
      </w:pPr>
      <w:r w:rsidRPr="004C1529">
        <w:rPr>
          <w:lang w:val="ru-RU"/>
        </w:rPr>
        <w:t>Открыть актуальную базу памяток и найти все материалы, которые относятся к ситуации. Нельзя ограничиваться только теми ссылками, которые агент показал в ответе.</w:t>
      </w:r>
    </w:p>
    <w:p w14:paraId="5D58E16C" w14:textId="77777777" w:rsidR="0022012C" w:rsidRPr="004C1529" w:rsidRDefault="00BF1F5D" w:rsidP="004C1529">
      <w:pPr>
        <w:pStyle w:val="ad"/>
        <w:numPr>
          <w:ilvl w:val="0"/>
          <w:numId w:val="2"/>
        </w:numPr>
        <w:spacing w:after="80"/>
        <w:rPr>
          <w:lang w:val="ru-RU"/>
        </w:rPr>
      </w:pPr>
      <w:r w:rsidRPr="004C1529">
        <w:rPr>
          <w:lang w:val="ru-RU"/>
        </w:rPr>
        <w:t>Определить правильный сценарий по памяткам. Если памя</w:t>
      </w:r>
      <w:r w:rsidRPr="004C1529">
        <w:rPr>
          <w:lang w:val="ru-RU"/>
        </w:rPr>
        <w:t>тка построена как дерево, нужно восстановить применимую ветку условий.</w:t>
      </w:r>
    </w:p>
    <w:p w14:paraId="35CCE3F9" w14:textId="77777777" w:rsidR="0022012C" w:rsidRPr="004C1529" w:rsidRDefault="00BF1F5D" w:rsidP="004C1529">
      <w:pPr>
        <w:pStyle w:val="ad"/>
        <w:numPr>
          <w:ilvl w:val="0"/>
          <w:numId w:val="2"/>
        </w:numPr>
        <w:spacing w:after="80"/>
        <w:rPr>
          <w:lang w:val="ru-RU"/>
        </w:rPr>
      </w:pPr>
      <w:r w:rsidRPr="004C1529">
        <w:rPr>
          <w:lang w:val="ru-RU"/>
        </w:rPr>
        <w:t>Сравнить ответ агента с найденным сценарием: совпадает ли вывод, не перепутан ли тип клиента, продукт, статус операции, канал обслуживания или условие применения.</w:t>
      </w:r>
    </w:p>
    <w:p w14:paraId="105284FA" w14:textId="77777777" w:rsidR="0022012C" w:rsidRPr="004C1529" w:rsidRDefault="00BF1F5D" w:rsidP="004C1529">
      <w:pPr>
        <w:pStyle w:val="ad"/>
        <w:numPr>
          <w:ilvl w:val="0"/>
          <w:numId w:val="2"/>
        </w:numPr>
        <w:spacing w:after="80"/>
        <w:rPr>
          <w:lang w:val="ru-RU"/>
        </w:rPr>
      </w:pPr>
      <w:r w:rsidRPr="004C1529">
        <w:rPr>
          <w:lang w:val="ru-RU"/>
        </w:rPr>
        <w:t xml:space="preserve">Проверить полноту: не </w:t>
      </w:r>
      <w:r w:rsidRPr="004C1529">
        <w:rPr>
          <w:lang w:val="ru-RU"/>
        </w:rPr>
        <w:t>пропущены ли обязательные ограничения, исключения, предварительные проверки, документы, сроки, запреты или последовательность действий.</w:t>
      </w:r>
    </w:p>
    <w:p w14:paraId="48C4232B" w14:textId="77777777" w:rsidR="0022012C" w:rsidRPr="004C1529" w:rsidRDefault="00BF1F5D" w:rsidP="004C1529">
      <w:pPr>
        <w:pStyle w:val="ad"/>
        <w:numPr>
          <w:ilvl w:val="0"/>
          <w:numId w:val="2"/>
        </w:numPr>
        <w:spacing w:after="80"/>
        <w:rPr>
          <w:lang w:val="ru-RU"/>
        </w:rPr>
      </w:pPr>
      <w:r w:rsidRPr="004C1529">
        <w:rPr>
          <w:lang w:val="ru-RU"/>
        </w:rPr>
        <w:t>Проверить отсутствие выдуманных сведений: агент не должен добавлять порядок действий, сроки, каналы, основания отказа ил</w:t>
      </w:r>
      <w:r w:rsidRPr="004C1529">
        <w:rPr>
          <w:lang w:val="ru-RU"/>
        </w:rPr>
        <w:t>и разрешения, которых нет в памятках.</w:t>
      </w:r>
    </w:p>
    <w:p w14:paraId="2785F2E0" w14:textId="77777777" w:rsidR="0022012C" w:rsidRPr="004C1529" w:rsidRDefault="00BF1F5D" w:rsidP="004C1529">
      <w:pPr>
        <w:pStyle w:val="ad"/>
        <w:numPr>
          <w:ilvl w:val="0"/>
          <w:numId w:val="2"/>
        </w:numPr>
        <w:spacing w:after="80"/>
        <w:rPr>
          <w:lang w:val="ru-RU"/>
        </w:rPr>
      </w:pPr>
      <w:r w:rsidRPr="004C1529">
        <w:rPr>
          <w:lang w:val="ru-RU"/>
        </w:rPr>
        <w:t>Выставить итоговую оценку: 1, если ответ корректен по памяткам; 0, если есть хотя бы одно существенное несоответствие.</w:t>
      </w:r>
    </w:p>
    <w:p w14:paraId="58C35570" w14:textId="77777777" w:rsidR="0022012C" w:rsidRDefault="00BF1F5D">
      <w:pPr>
        <w:pStyle w:val="1"/>
      </w:pPr>
      <w:r>
        <w:t>5</w:t>
      </w:r>
      <w:r>
        <w:t>. Критерии оценки</w:t>
      </w:r>
    </w:p>
    <w:tbl>
      <w:tblPr>
        <w:tblStyle w:val="aff0"/>
        <w:tblW w:w="9360" w:type="dxa"/>
        <w:tblLayout w:type="fixed"/>
        <w:tblLook w:val="04A0" w:firstRow="1" w:lastRow="0" w:firstColumn="1" w:lastColumn="0" w:noHBand="0" w:noVBand="1"/>
      </w:tblPr>
      <w:tblGrid>
        <w:gridCol w:w="2050"/>
        <w:gridCol w:w="3655"/>
        <w:gridCol w:w="3655"/>
      </w:tblGrid>
      <w:tr w:rsidR="0022012C" w14:paraId="2D5887B5" w14:textId="77777777">
        <w:tc>
          <w:tcPr>
            <w:tcW w:w="205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B19043" w14:textId="77777777" w:rsidR="0022012C" w:rsidRDefault="00BF1F5D">
            <w:pPr>
              <w:spacing w:after="0"/>
            </w:pPr>
            <w:r>
              <w:rPr>
                <w:b/>
                <w:sz w:val="22"/>
              </w:rPr>
              <w:t>Критерий</w:t>
            </w:r>
          </w:p>
        </w:tc>
        <w:tc>
          <w:tcPr>
            <w:tcW w:w="365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F84DBB" w14:textId="77777777" w:rsidR="0022012C" w:rsidRDefault="00BF1F5D">
            <w:pPr>
              <w:spacing w:after="0"/>
            </w:pPr>
            <w:r>
              <w:rPr>
                <w:b/>
                <w:sz w:val="22"/>
              </w:rPr>
              <w:t>Оценка 1</w:t>
            </w:r>
          </w:p>
        </w:tc>
        <w:tc>
          <w:tcPr>
            <w:tcW w:w="3655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CACE49" w14:textId="77777777" w:rsidR="0022012C" w:rsidRDefault="00BF1F5D">
            <w:pPr>
              <w:spacing w:after="0"/>
            </w:pPr>
            <w:r>
              <w:rPr>
                <w:b/>
                <w:sz w:val="22"/>
              </w:rPr>
              <w:t>Оценка 0</w:t>
            </w:r>
          </w:p>
        </w:tc>
      </w:tr>
      <w:tr w:rsidR="0022012C" w:rsidRPr="004C1529" w14:paraId="22FF7569" w14:textId="77777777"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B05A5" w14:textId="77777777" w:rsidR="0022012C" w:rsidRDefault="00BF1F5D">
            <w:pPr>
              <w:spacing w:after="0"/>
            </w:pPr>
            <w:r>
              <w:rPr>
                <w:sz w:val="22"/>
              </w:rPr>
              <w:t>Релевантность</w:t>
            </w:r>
          </w:p>
        </w:tc>
        <w:tc>
          <w:tcPr>
            <w:tcW w:w="3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44B15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Ответ относится к той ситуации, о кото</w:t>
            </w:r>
            <w:r w:rsidRPr="004C1529">
              <w:rPr>
                <w:sz w:val="22"/>
                <w:lang w:val="ru-RU"/>
              </w:rPr>
              <w:t>рой спросил пользователь.</w:t>
            </w:r>
          </w:p>
        </w:tc>
        <w:tc>
          <w:tcPr>
            <w:tcW w:w="3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12AB0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Ответ уходит в соседнюю тему, другой продукт, другой статус клиента или другой сценарий.</w:t>
            </w:r>
          </w:p>
        </w:tc>
      </w:tr>
      <w:tr w:rsidR="0022012C" w:rsidRPr="004C1529" w14:paraId="4EADEACC" w14:textId="77777777"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7FDF5" w14:textId="77777777" w:rsidR="0022012C" w:rsidRDefault="00BF1F5D">
            <w:pPr>
              <w:spacing w:after="0"/>
            </w:pPr>
            <w:proofErr w:type="spellStart"/>
            <w:r>
              <w:rPr>
                <w:sz w:val="22"/>
              </w:rPr>
              <w:t>Подтверждение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памятками</w:t>
            </w:r>
            <w:proofErr w:type="spellEnd"/>
          </w:p>
        </w:tc>
        <w:tc>
          <w:tcPr>
            <w:tcW w:w="3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E67E6B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Ключевые утверждения ответа прямо или по смыслу подтверждаются релевантными памятками.</w:t>
            </w:r>
          </w:p>
        </w:tc>
        <w:tc>
          <w:tcPr>
            <w:tcW w:w="3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8C7D40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 xml:space="preserve">В ответе есть </w:t>
            </w:r>
            <w:r w:rsidRPr="004C1529">
              <w:rPr>
                <w:sz w:val="22"/>
                <w:lang w:val="ru-RU"/>
              </w:rPr>
              <w:t>правило, действие, срок, запрет или разрешение, которого нет в памятках.</w:t>
            </w:r>
          </w:p>
        </w:tc>
      </w:tr>
      <w:tr w:rsidR="0022012C" w:rsidRPr="004C1529" w14:paraId="0B7E4344" w14:textId="77777777"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57931" w14:textId="77777777" w:rsidR="0022012C" w:rsidRDefault="00BF1F5D">
            <w:pPr>
              <w:spacing w:after="0"/>
            </w:pPr>
            <w:proofErr w:type="spellStart"/>
            <w:r>
              <w:rPr>
                <w:sz w:val="22"/>
              </w:rPr>
              <w:lastRenderedPageBreak/>
              <w:t>Выбор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ветки</w:t>
            </w:r>
            <w:proofErr w:type="spellEnd"/>
          </w:p>
        </w:tc>
        <w:tc>
          <w:tcPr>
            <w:tcW w:w="3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7018D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Агент применил правильную ветку дерева с учетом условий вопроса.</w:t>
            </w:r>
          </w:p>
        </w:tc>
        <w:tc>
          <w:tcPr>
            <w:tcW w:w="3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35344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Агент выбрал ветку, подходящую для другого условия, либо проигнорировал условие, указанное пользователем.</w:t>
            </w:r>
          </w:p>
        </w:tc>
      </w:tr>
      <w:tr w:rsidR="0022012C" w:rsidRPr="004C1529" w14:paraId="251A7CD9" w14:textId="77777777"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E7448C" w14:textId="77777777" w:rsidR="0022012C" w:rsidRDefault="00BF1F5D">
            <w:pPr>
              <w:spacing w:after="0"/>
            </w:pPr>
            <w:proofErr w:type="spellStart"/>
            <w:r>
              <w:rPr>
                <w:sz w:val="22"/>
              </w:rPr>
              <w:t>Полнота</w:t>
            </w:r>
            <w:proofErr w:type="spellEnd"/>
          </w:p>
        </w:tc>
        <w:tc>
          <w:tcPr>
            <w:tcW w:w="3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D7538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Ответ содержит все условия, без которых пользователь может неверно выполнить действие.</w:t>
            </w:r>
          </w:p>
        </w:tc>
        <w:tc>
          <w:tcPr>
            <w:tcW w:w="3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6AE54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Пропущено критическое ограничение, исключение, документ, предварительная проверка или последовательность шагов.</w:t>
            </w:r>
          </w:p>
        </w:tc>
      </w:tr>
      <w:tr w:rsidR="0022012C" w:rsidRPr="004C1529" w14:paraId="4CD2A991" w14:textId="77777777"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44A62" w14:textId="77777777" w:rsidR="0022012C" w:rsidRDefault="00BF1F5D">
            <w:pPr>
              <w:spacing w:after="0"/>
            </w:pPr>
            <w:proofErr w:type="spellStart"/>
            <w:r>
              <w:rPr>
                <w:sz w:val="22"/>
              </w:rPr>
              <w:t>Точность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обобщения</w:t>
            </w:r>
            <w:proofErr w:type="spellEnd"/>
          </w:p>
        </w:tc>
        <w:tc>
          <w:tcPr>
            <w:tcW w:w="3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1631E5" w14:textId="77777777" w:rsidR="0022012C" w:rsidRPr="004C1529" w:rsidRDefault="00BF1F5D">
            <w:pPr>
              <w:spacing w:after="0"/>
              <w:rPr>
                <w:lang w:val="ru-RU"/>
              </w:rPr>
            </w:pPr>
            <w:proofErr w:type="spellStart"/>
            <w:r w:rsidRPr="004C1529">
              <w:rPr>
                <w:sz w:val="22"/>
                <w:lang w:val="ru-RU"/>
              </w:rPr>
              <w:t>Переформулирование</w:t>
            </w:r>
            <w:proofErr w:type="spellEnd"/>
            <w:r w:rsidRPr="004C1529">
              <w:rPr>
                <w:sz w:val="22"/>
                <w:lang w:val="ru-RU"/>
              </w:rPr>
              <w:t xml:space="preserve"> не меняе</w:t>
            </w:r>
            <w:r w:rsidRPr="004C1529">
              <w:rPr>
                <w:sz w:val="22"/>
                <w:lang w:val="ru-RU"/>
              </w:rPr>
              <w:t>т смысл памятки.</w:t>
            </w:r>
          </w:p>
        </w:tc>
        <w:tc>
          <w:tcPr>
            <w:tcW w:w="3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5030C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Ответ делает правило шире, уже, жестче или мягче, чем оно задано в памятках.</w:t>
            </w:r>
          </w:p>
        </w:tc>
      </w:tr>
      <w:tr w:rsidR="0022012C" w:rsidRPr="004C1529" w14:paraId="61C3DFA8" w14:textId="77777777">
        <w:tc>
          <w:tcPr>
            <w:tcW w:w="2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C00115" w14:textId="77777777" w:rsidR="0022012C" w:rsidRDefault="00BF1F5D">
            <w:pPr>
              <w:spacing w:after="0"/>
            </w:pPr>
            <w:proofErr w:type="spellStart"/>
            <w:r>
              <w:rPr>
                <w:sz w:val="22"/>
              </w:rPr>
              <w:t>Практическая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применимость</w:t>
            </w:r>
            <w:proofErr w:type="spellEnd"/>
          </w:p>
        </w:tc>
        <w:tc>
          <w:tcPr>
            <w:tcW w:w="3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66191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Из ответа понятно, какой вывод или действие следует из памяток.</w:t>
            </w:r>
          </w:p>
        </w:tc>
        <w:tc>
          <w:tcPr>
            <w:tcW w:w="3655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09B078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Ответ настолько общий или уклончивый, что не закрывает вопрос при налич</w:t>
            </w:r>
            <w:r w:rsidRPr="004C1529">
              <w:rPr>
                <w:sz w:val="22"/>
                <w:lang w:val="ru-RU"/>
              </w:rPr>
              <w:t>ии нужной информации в базе.</w:t>
            </w:r>
          </w:p>
        </w:tc>
      </w:tr>
    </w:tbl>
    <w:p w14:paraId="326817CF" w14:textId="77777777" w:rsidR="0022012C" w:rsidRDefault="00BF1F5D">
      <w:pPr>
        <w:pStyle w:val="1"/>
      </w:pPr>
      <w:r>
        <w:t>6. Правила выставления оценки</w:t>
      </w:r>
    </w:p>
    <w:tbl>
      <w:tblPr>
        <w:tblStyle w:val="aff0"/>
        <w:tblW w:w="9360" w:type="dxa"/>
        <w:tblLayout w:type="fixed"/>
        <w:tblLook w:val="04A0" w:firstRow="1" w:lastRow="0" w:firstColumn="1" w:lastColumn="0" w:noHBand="0" w:noVBand="1"/>
      </w:tblPr>
      <w:tblGrid>
        <w:gridCol w:w="1153"/>
        <w:gridCol w:w="8167"/>
        <w:gridCol w:w="40"/>
      </w:tblGrid>
      <w:tr w:rsidR="0022012C" w:rsidRPr="004C1529" w14:paraId="162AEAAC" w14:textId="77777777" w:rsidTr="004C1529">
        <w:trPr>
          <w:gridAfter w:val="1"/>
          <w:wAfter w:w="40" w:type="dxa"/>
        </w:trPr>
        <w:tc>
          <w:tcPr>
            <w:tcW w:w="9320" w:type="dxa"/>
            <w:gridSpan w:val="2"/>
            <w:shd w:val="clear" w:color="auto" w:fill="F3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6629A1" w14:textId="77777777" w:rsidR="0022012C" w:rsidRPr="004C1529" w:rsidRDefault="00BF1F5D">
            <w:pPr>
              <w:spacing w:after="60"/>
              <w:rPr>
                <w:lang w:val="ru-RU"/>
              </w:rPr>
            </w:pPr>
            <w:r w:rsidRPr="004C1529">
              <w:rPr>
                <w:b/>
                <w:color w:val="1F4E79"/>
                <w:lang w:val="ru-RU"/>
              </w:rPr>
              <w:t>Бинарная шкала</w:t>
            </w:r>
          </w:p>
          <w:p w14:paraId="1057DFA1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lang w:val="ru-RU"/>
              </w:rPr>
              <w:t xml:space="preserve">В итоговой разметке фиксируется только одно значение: 1 или 0. Промежуточных оценок нет. Если ответ содержит существенную ошибку, оценка не может быть 1 даже при наличии </w:t>
            </w:r>
            <w:r w:rsidRPr="004C1529">
              <w:rPr>
                <w:lang w:val="ru-RU"/>
              </w:rPr>
              <w:t>правильных фрагментов.</w:t>
            </w:r>
          </w:p>
        </w:tc>
      </w:tr>
      <w:tr w:rsidR="0022012C" w14:paraId="61EFCBC0" w14:textId="77777777" w:rsidTr="004C1529">
        <w:tc>
          <w:tcPr>
            <w:tcW w:w="1153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799165" w14:textId="77777777" w:rsidR="0022012C" w:rsidRDefault="00BF1F5D">
            <w:pPr>
              <w:spacing w:after="0"/>
            </w:pPr>
            <w:proofErr w:type="spellStart"/>
            <w:r>
              <w:rPr>
                <w:b/>
                <w:sz w:val="22"/>
              </w:rPr>
              <w:t>Оценка</w:t>
            </w:r>
            <w:proofErr w:type="spellEnd"/>
          </w:p>
        </w:tc>
        <w:tc>
          <w:tcPr>
            <w:tcW w:w="8207" w:type="dxa"/>
            <w:gridSpan w:val="2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CB790D" w14:textId="77777777" w:rsidR="0022012C" w:rsidRDefault="00BF1F5D">
            <w:pPr>
              <w:spacing w:after="0"/>
            </w:pPr>
            <w:r>
              <w:rPr>
                <w:b/>
                <w:sz w:val="22"/>
              </w:rPr>
              <w:t>Правило применения</w:t>
            </w:r>
          </w:p>
        </w:tc>
      </w:tr>
      <w:tr w:rsidR="0022012C" w:rsidRPr="004C1529" w14:paraId="194F1EFE" w14:textId="77777777" w:rsidTr="004C1529">
        <w:tc>
          <w:tcPr>
            <w:tcW w:w="11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87165" w14:textId="77777777" w:rsidR="0022012C" w:rsidRDefault="00BF1F5D">
            <w:pPr>
              <w:spacing w:after="0"/>
            </w:pPr>
            <w:r>
              <w:rPr>
                <w:sz w:val="22"/>
              </w:rPr>
              <w:t>1</w:t>
            </w:r>
          </w:p>
        </w:tc>
        <w:tc>
          <w:tcPr>
            <w:tcW w:w="8207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31812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Ответ правильно отвечает на вопрос, соответствует применимой памятке или совокупности памяток и не содержит критических пропусков.</w:t>
            </w:r>
          </w:p>
        </w:tc>
      </w:tr>
      <w:tr w:rsidR="0022012C" w:rsidRPr="004C1529" w14:paraId="3C580451" w14:textId="77777777" w:rsidTr="004C1529">
        <w:tc>
          <w:tcPr>
            <w:tcW w:w="11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64AF72" w14:textId="77777777" w:rsidR="0022012C" w:rsidRDefault="00BF1F5D">
            <w:pPr>
              <w:spacing w:after="0"/>
            </w:pPr>
            <w:r>
              <w:rPr>
                <w:sz w:val="22"/>
              </w:rPr>
              <w:t>1</w:t>
            </w:r>
          </w:p>
        </w:tc>
        <w:tc>
          <w:tcPr>
            <w:tcW w:w="8207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B7298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 xml:space="preserve">Ответ сформулирован своими словами, но сохраняет смысл </w:t>
            </w:r>
            <w:r w:rsidRPr="004C1529">
              <w:rPr>
                <w:sz w:val="22"/>
                <w:lang w:val="ru-RU"/>
              </w:rPr>
              <w:t>памяток, условия применения и правильную последовательность действий.</w:t>
            </w:r>
          </w:p>
        </w:tc>
      </w:tr>
      <w:tr w:rsidR="0022012C" w:rsidRPr="004C1529" w14:paraId="7511F8A4" w14:textId="77777777" w:rsidTr="004C1529">
        <w:tc>
          <w:tcPr>
            <w:tcW w:w="11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A5BC3" w14:textId="77777777" w:rsidR="0022012C" w:rsidRDefault="00BF1F5D">
            <w:pPr>
              <w:spacing w:after="0"/>
            </w:pPr>
            <w:r>
              <w:rPr>
                <w:sz w:val="22"/>
              </w:rPr>
              <w:t>1</w:t>
            </w:r>
          </w:p>
        </w:tc>
        <w:tc>
          <w:tcPr>
            <w:tcW w:w="8207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F147D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Ответ не перечисляет второстепенные детали, которые не влияют на решение вопроса и не меняют порядок действий.</w:t>
            </w:r>
          </w:p>
        </w:tc>
      </w:tr>
      <w:tr w:rsidR="0022012C" w:rsidRPr="004C1529" w14:paraId="63777276" w14:textId="77777777" w:rsidTr="004C1529">
        <w:tc>
          <w:tcPr>
            <w:tcW w:w="11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CA7E2" w14:textId="77777777" w:rsidR="0022012C" w:rsidRDefault="00BF1F5D">
            <w:pPr>
              <w:spacing w:after="0"/>
            </w:pPr>
            <w:r>
              <w:rPr>
                <w:sz w:val="22"/>
              </w:rPr>
              <w:t>0</w:t>
            </w:r>
          </w:p>
        </w:tc>
        <w:tc>
          <w:tcPr>
            <w:tcW w:w="8207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17021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Ответ противоречит хотя бы одной релевантной памятке или применяет пр</w:t>
            </w:r>
            <w:r w:rsidRPr="004C1529">
              <w:rPr>
                <w:sz w:val="22"/>
                <w:lang w:val="ru-RU"/>
              </w:rPr>
              <w:t>авило к ситуации, для которой оно не предназначено.</w:t>
            </w:r>
          </w:p>
        </w:tc>
      </w:tr>
      <w:tr w:rsidR="0022012C" w:rsidRPr="004C1529" w14:paraId="03B91D66" w14:textId="77777777" w:rsidTr="004C1529">
        <w:tc>
          <w:tcPr>
            <w:tcW w:w="11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6EF5DA" w14:textId="77777777" w:rsidR="0022012C" w:rsidRDefault="00BF1F5D">
            <w:pPr>
              <w:spacing w:after="0"/>
            </w:pPr>
            <w:r>
              <w:rPr>
                <w:sz w:val="22"/>
              </w:rPr>
              <w:t>0</w:t>
            </w:r>
          </w:p>
        </w:tc>
        <w:tc>
          <w:tcPr>
            <w:tcW w:w="8207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DA95FE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Ответ содержит неподтвержденное утверждение: выдуманный шаг, срок, канал, ограничение, основание отказа или разрешение.</w:t>
            </w:r>
          </w:p>
        </w:tc>
      </w:tr>
      <w:tr w:rsidR="0022012C" w:rsidRPr="004C1529" w14:paraId="231C8CB8" w14:textId="77777777" w:rsidTr="004C1529">
        <w:tc>
          <w:tcPr>
            <w:tcW w:w="11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989A6" w14:textId="77777777" w:rsidR="0022012C" w:rsidRDefault="00BF1F5D">
            <w:pPr>
              <w:spacing w:after="0"/>
            </w:pPr>
            <w:r>
              <w:rPr>
                <w:sz w:val="22"/>
              </w:rPr>
              <w:t>0</w:t>
            </w:r>
          </w:p>
        </w:tc>
        <w:tc>
          <w:tcPr>
            <w:tcW w:w="8207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29CF7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 xml:space="preserve">Ответ пропускает условие, без которого пользователь может выполнить операцию </w:t>
            </w:r>
            <w:r w:rsidRPr="004C1529">
              <w:rPr>
                <w:sz w:val="22"/>
                <w:lang w:val="ru-RU"/>
              </w:rPr>
              <w:lastRenderedPageBreak/>
              <w:t>н</w:t>
            </w:r>
            <w:r w:rsidRPr="004C1529">
              <w:rPr>
                <w:sz w:val="22"/>
                <w:lang w:val="ru-RU"/>
              </w:rPr>
              <w:t>еправильно или принять неверное решение.</w:t>
            </w:r>
          </w:p>
        </w:tc>
      </w:tr>
      <w:tr w:rsidR="0022012C" w:rsidRPr="004C1529" w14:paraId="171123F9" w14:textId="77777777" w:rsidTr="004C1529">
        <w:tc>
          <w:tcPr>
            <w:tcW w:w="115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F3248" w14:textId="77777777" w:rsidR="0022012C" w:rsidRDefault="00BF1F5D">
            <w:pPr>
              <w:spacing w:after="0"/>
            </w:pPr>
            <w:r>
              <w:rPr>
                <w:sz w:val="22"/>
              </w:rPr>
              <w:lastRenderedPageBreak/>
              <w:t>0</w:t>
            </w:r>
          </w:p>
        </w:tc>
        <w:tc>
          <w:tcPr>
            <w:tcW w:w="8207" w:type="dxa"/>
            <w:gridSpan w:val="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8B9EB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В памятках есть достаточная информация для ответа, но агент не дал ее или заменил общим уходом от ответа.</w:t>
            </w:r>
          </w:p>
        </w:tc>
      </w:tr>
    </w:tbl>
    <w:p w14:paraId="079DB265" w14:textId="77777777" w:rsidR="0022012C" w:rsidRPr="004C1529" w:rsidRDefault="00BF1F5D">
      <w:pPr>
        <w:pStyle w:val="1"/>
        <w:rPr>
          <w:lang w:val="ru-RU"/>
        </w:rPr>
      </w:pPr>
      <w:r w:rsidRPr="004C1529">
        <w:rPr>
          <w:lang w:val="ru-RU"/>
        </w:rPr>
        <w:t>7. Работа с памятками при проверке</w:t>
      </w:r>
    </w:p>
    <w:p w14:paraId="47D1833D" w14:textId="77777777" w:rsidR="0022012C" w:rsidRPr="004C1529" w:rsidRDefault="00BF1F5D">
      <w:pPr>
        <w:rPr>
          <w:lang w:val="ru-RU"/>
        </w:rPr>
      </w:pPr>
      <w:r w:rsidRPr="004C1529">
        <w:rPr>
          <w:lang w:val="ru-RU"/>
        </w:rPr>
        <w:t>Проверка ответа должна выполняться по актуальной базе памяток как по е</w:t>
      </w:r>
      <w:r w:rsidRPr="004C1529">
        <w:rPr>
          <w:lang w:val="ru-RU"/>
        </w:rPr>
        <w:t>диному источнику правил. Ссылка, показанная агентом, является подсказкой, но не ограничивает проверку. Если вопрос относится к нескольким памяткам, эксперт учитывает их совместно.</w:t>
      </w:r>
    </w:p>
    <w:p w14:paraId="4BA49DFD" w14:textId="77777777" w:rsidR="0022012C" w:rsidRPr="004C1529" w:rsidRDefault="00BF1F5D" w:rsidP="004C1529">
      <w:pPr>
        <w:pStyle w:val="ad"/>
        <w:numPr>
          <w:ilvl w:val="0"/>
          <w:numId w:val="3"/>
        </w:numPr>
        <w:spacing w:after="80"/>
        <w:rPr>
          <w:lang w:val="ru-RU"/>
        </w:rPr>
      </w:pPr>
      <w:r w:rsidRPr="004C1529">
        <w:rPr>
          <w:lang w:val="ru-RU"/>
        </w:rPr>
        <w:t>Сначала определяется область вопроса: продукт, операция, субъект, канал и ус</w:t>
      </w:r>
      <w:r w:rsidRPr="004C1529">
        <w:rPr>
          <w:lang w:val="ru-RU"/>
        </w:rPr>
        <w:t>ловие применения.</w:t>
      </w:r>
    </w:p>
    <w:p w14:paraId="054DE328" w14:textId="77777777" w:rsidR="0022012C" w:rsidRPr="004C1529" w:rsidRDefault="00BF1F5D" w:rsidP="004C1529">
      <w:pPr>
        <w:pStyle w:val="ad"/>
        <w:numPr>
          <w:ilvl w:val="0"/>
          <w:numId w:val="3"/>
        </w:numPr>
        <w:spacing w:after="80"/>
        <w:rPr>
          <w:lang w:val="ru-RU"/>
        </w:rPr>
      </w:pPr>
      <w:r w:rsidRPr="004C1529">
        <w:rPr>
          <w:lang w:val="ru-RU"/>
        </w:rPr>
        <w:t>Затем ищутся все памятки, которые могут регулировать эту область, включая специальные инструкции и исключения.</w:t>
      </w:r>
    </w:p>
    <w:p w14:paraId="18102CC2" w14:textId="77777777" w:rsidR="0022012C" w:rsidRPr="004C1529" w:rsidRDefault="00BF1F5D" w:rsidP="004C1529">
      <w:pPr>
        <w:pStyle w:val="ad"/>
        <w:numPr>
          <w:ilvl w:val="0"/>
          <w:numId w:val="3"/>
        </w:numPr>
        <w:spacing w:after="80"/>
        <w:rPr>
          <w:lang w:val="ru-RU"/>
        </w:rPr>
      </w:pPr>
      <w:r w:rsidRPr="004C1529">
        <w:rPr>
          <w:lang w:val="ru-RU"/>
        </w:rPr>
        <w:t>Если есть общее правило и специальное правило для конкретного случая, применимым считается специальное правило.</w:t>
      </w:r>
    </w:p>
    <w:p w14:paraId="3F91BCEF" w14:textId="77777777" w:rsidR="0022012C" w:rsidRPr="004C1529" w:rsidRDefault="00BF1F5D" w:rsidP="004C1529">
      <w:pPr>
        <w:pStyle w:val="ad"/>
        <w:numPr>
          <w:ilvl w:val="0"/>
          <w:numId w:val="3"/>
        </w:numPr>
        <w:spacing w:after="80"/>
        <w:rPr>
          <w:lang w:val="ru-RU"/>
        </w:rPr>
      </w:pPr>
      <w:r w:rsidRPr="004C1529">
        <w:rPr>
          <w:lang w:val="ru-RU"/>
        </w:rPr>
        <w:t xml:space="preserve">Если </w:t>
      </w:r>
      <w:r w:rsidRPr="004C1529">
        <w:rPr>
          <w:lang w:val="ru-RU"/>
        </w:rPr>
        <w:t>памятка содержит развилки, эксперт восстанавливает ветку, которая соответствует условиям вопроса.</w:t>
      </w:r>
    </w:p>
    <w:p w14:paraId="5509E7FA" w14:textId="77777777" w:rsidR="0022012C" w:rsidRPr="004C1529" w:rsidRDefault="00BF1F5D" w:rsidP="004C1529">
      <w:pPr>
        <w:pStyle w:val="ad"/>
        <w:numPr>
          <w:ilvl w:val="0"/>
          <w:numId w:val="3"/>
        </w:numPr>
        <w:spacing w:after="80"/>
        <w:rPr>
          <w:lang w:val="ru-RU"/>
        </w:rPr>
      </w:pPr>
      <w:r w:rsidRPr="004C1529">
        <w:rPr>
          <w:lang w:val="ru-RU"/>
        </w:rPr>
        <w:t>Если ответ агента подтверждается одной памяткой, но противоречит другой применимой памятке, оценка равна 0.</w:t>
      </w:r>
    </w:p>
    <w:p w14:paraId="781542C6" w14:textId="77777777" w:rsidR="0022012C" w:rsidRPr="004C1529" w:rsidRDefault="00BF1F5D" w:rsidP="004C1529">
      <w:pPr>
        <w:pStyle w:val="ad"/>
        <w:numPr>
          <w:ilvl w:val="0"/>
          <w:numId w:val="3"/>
        </w:numPr>
        <w:spacing w:after="80"/>
        <w:rPr>
          <w:lang w:val="ru-RU"/>
        </w:rPr>
      </w:pPr>
      <w:r w:rsidRPr="004C1529">
        <w:rPr>
          <w:lang w:val="ru-RU"/>
        </w:rPr>
        <w:t>Если в памятках нет достаточного основания для кон</w:t>
      </w:r>
      <w:r w:rsidRPr="004C1529">
        <w:rPr>
          <w:lang w:val="ru-RU"/>
        </w:rPr>
        <w:t>кретного ответа, агент не должен выдавать конкретное действие как подтвержденное правило.</w:t>
      </w:r>
    </w:p>
    <w:p w14:paraId="62AFA7C7" w14:textId="77777777" w:rsidR="0022012C" w:rsidRDefault="00BF1F5D">
      <w:pPr>
        <w:pStyle w:val="1"/>
      </w:pPr>
      <w:r>
        <w:t>8</w:t>
      </w:r>
      <w:r>
        <w:t>. Типовые спорные ситуации</w:t>
      </w:r>
    </w:p>
    <w:tbl>
      <w:tblPr>
        <w:tblStyle w:val="aff0"/>
        <w:tblW w:w="9360" w:type="dxa"/>
        <w:tblLayout w:type="fixed"/>
        <w:tblLook w:val="04A0" w:firstRow="1" w:lastRow="0" w:firstColumn="1" w:lastColumn="0" w:noHBand="0" w:noVBand="1"/>
      </w:tblPr>
      <w:tblGrid>
        <w:gridCol w:w="3150"/>
        <w:gridCol w:w="6210"/>
      </w:tblGrid>
      <w:tr w:rsidR="0022012C" w14:paraId="3A41589E" w14:textId="77777777">
        <w:tc>
          <w:tcPr>
            <w:tcW w:w="315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C47542" w14:textId="77777777" w:rsidR="0022012C" w:rsidRDefault="00BF1F5D">
            <w:pPr>
              <w:spacing w:after="0"/>
            </w:pPr>
            <w:r>
              <w:rPr>
                <w:b/>
                <w:sz w:val="22"/>
              </w:rPr>
              <w:t>Ситуация</w:t>
            </w:r>
          </w:p>
        </w:tc>
        <w:tc>
          <w:tcPr>
            <w:tcW w:w="62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D3110A" w14:textId="77777777" w:rsidR="0022012C" w:rsidRDefault="00BF1F5D">
            <w:pPr>
              <w:spacing w:after="0"/>
            </w:pPr>
            <w:r>
              <w:rPr>
                <w:b/>
                <w:sz w:val="22"/>
              </w:rPr>
              <w:t>Как оценивать</w:t>
            </w:r>
          </w:p>
        </w:tc>
      </w:tr>
      <w:tr w:rsidR="0022012C" w:rsidRPr="004C1529" w14:paraId="49CEA7F2" w14:textId="77777777"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170C6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 xml:space="preserve">Ответ </w:t>
            </w:r>
            <w:proofErr w:type="gramStart"/>
            <w:r w:rsidRPr="004C1529">
              <w:rPr>
                <w:sz w:val="22"/>
                <w:lang w:val="ru-RU"/>
              </w:rPr>
              <w:t>верный по сути</w:t>
            </w:r>
            <w:proofErr w:type="gramEnd"/>
            <w:r w:rsidRPr="004C1529">
              <w:rPr>
                <w:sz w:val="22"/>
                <w:lang w:val="ru-RU"/>
              </w:rPr>
              <w:t>, но короче памятки.</w:t>
            </w:r>
          </w:p>
        </w:tc>
        <w:tc>
          <w:tcPr>
            <w:tcW w:w="62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051CC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Ставится 1, если не пропущены условия, влияющие на решение. Полный переск</w:t>
            </w:r>
            <w:r w:rsidRPr="004C1529">
              <w:rPr>
                <w:sz w:val="22"/>
                <w:lang w:val="ru-RU"/>
              </w:rPr>
              <w:t>аз памятки не требуется.</w:t>
            </w:r>
          </w:p>
        </w:tc>
      </w:tr>
      <w:tr w:rsidR="0022012C" w:rsidRPr="004C1529" w14:paraId="28096BBD" w14:textId="77777777"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DC888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Ответ содержит правильное начало и неверное продолжение.</w:t>
            </w:r>
          </w:p>
        </w:tc>
        <w:tc>
          <w:tcPr>
            <w:tcW w:w="62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D2C62C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Ставится 0. Наличие правильной части не компенсирует существенную ошибку.</w:t>
            </w:r>
          </w:p>
        </w:tc>
      </w:tr>
      <w:tr w:rsidR="0022012C" w14:paraId="5C87C2F6" w14:textId="77777777"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6FEC4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Ответ применим только при дополнительном условии.</w:t>
            </w:r>
          </w:p>
        </w:tc>
        <w:tc>
          <w:tcPr>
            <w:tcW w:w="62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85528" w14:textId="77777777" w:rsidR="0022012C" w:rsidRDefault="00BF1F5D">
            <w:pPr>
              <w:spacing w:after="0"/>
            </w:pPr>
            <w:r w:rsidRPr="004C1529">
              <w:rPr>
                <w:sz w:val="22"/>
                <w:lang w:val="ru-RU"/>
              </w:rPr>
              <w:t xml:space="preserve">Ставится 1 только если это условие явно </w:t>
            </w:r>
            <w:r w:rsidRPr="004C1529">
              <w:rPr>
                <w:sz w:val="22"/>
                <w:lang w:val="ru-RU"/>
              </w:rPr>
              <w:t xml:space="preserve">указано в вопросе или в самом ответе. </w:t>
            </w:r>
            <w:proofErr w:type="spellStart"/>
            <w:r>
              <w:rPr>
                <w:sz w:val="22"/>
              </w:rPr>
              <w:t>Если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условие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скрыто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ставится</w:t>
            </w:r>
            <w:proofErr w:type="spellEnd"/>
            <w:r>
              <w:rPr>
                <w:sz w:val="22"/>
              </w:rPr>
              <w:t xml:space="preserve"> 0.</w:t>
            </w:r>
          </w:p>
        </w:tc>
      </w:tr>
      <w:tr w:rsidR="0022012C" w:rsidRPr="004C1529" w14:paraId="111B2C6A" w14:textId="77777777"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F32A1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Вопрос сформулирован бытовыми словами, а памятка использует другие термины.</w:t>
            </w:r>
          </w:p>
        </w:tc>
        <w:tc>
          <w:tcPr>
            <w:tcW w:w="62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62D77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 xml:space="preserve">Оценивать нужно смысловое соответствие. Терминологическое отличие не является ошибкой, если сценарий выбран </w:t>
            </w:r>
            <w:r w:rsidRPr="004C1529">
              <w:rPr>
                <w:sz w:val="22"/>
                <w:lang w:val="ru-RU"/>
              </w:rPr>
              <w:t>правильно.</w:t>
            </w:r>
          </w:p>
        </w:tc>
      </w:tr>
      <w:tr w:rsidR="0022012C" w:rsidRPr="004C1529" w14:paraId="086C664C" w14:textId="77777777"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38D7D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 xml:space="preserve">Памятки содержат общее </w:t>
            </w:r>
            <w:r w:rsidRPr="004C1529">
              <w:rPr>
                <w:sz w:val="22"/>
                <w:lang w:val="ru-RU"/>
              </w:rPr>
              <w:lastRenderedPageBreak/>
              <w:t>правило и специальное исключение.</w:t>
            </w:r>
          </w:p>
        </w:tc>
        <w:tc>
          <w:tcPr>
            <w:tcW w:w="62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7C9FB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lastRenderedPageBreak/>
              <w:t xml:space="preserve">Приоритет имеет специальное правило для конкретной </w:t>
            </w:r>
            <w:r w:rsidRPr="004C1529">
              <w:rPr>
                <w:sz w:val="22"/>
                <w:lang w:val="ru-RU"/>
              </w:rPr>
              <w:lastRenderedPageBreak/>
              <w:t>ситуации. Игнорирование применимого исключения дает оценку 0.</w:t>
            </w:r>
          </w:p>
        </w:tc>
      </w:tr>
      <w:tr w:rsidR="0022012C" w14:paraId="05AF7CEB" w14:textId="77777777"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D295B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lastRenderedPageBreak/>
              <w:t>В памятках нет достаточной информации.</w:t>
            </w:r>
          </w:p>
        </w:tc>
        <w:tc>
          <w:tcPr>
            <w:tcW w:w="62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48674B" w14:textId="77777777" w:rsidR="0022012C" w:rsidRDefault="00BF1F5D">
            <w:pPr>
              <w:spacing w:after="0"/>
            </w:pPr>
            <w:r w:rsidRPr="004C1529">
              <w:rPr>
                <w:sz w:val="22"/>
                <w:lang w:val="ru-RU"/>
              </w:rPr>
              <w:t>Корректным может быть только аккур</w:t>
            </w:r>
            <w:r w:rsidRPr="004C1529">
              <w:rPr>
                <w:sz w:val="22"/>
                <w:lang w:val="ru-RU"/>
              </w:rPr>
              <w:t xml:space="preserve">атный ответ о невозможности подтвердить решение по базе. </w:t>
            </w:r>
            <w:proofErr w:type="spellStart"/>
            <w:r>
              <w:rPr>
                <w:sz w:val="22"/>
              </w:rPr>
              <w:t>Выдуманный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ответ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оценивается</w:t>
            </w:r>
            <w:proofErr w:type="spellEnd"/>
            <w:r>
              <w:rPr>
                <w:sz w:val="22"/>
              </w:rPr>
              <w:t xml:space="preserve"> 0.</w:t>
            </w:r>
          </w:p>
        </w:tc>
      </w:tr>
      <w:tr w:rsidR="0022012C" w:rsidRPr="004C1529" w14:paraId="6CCC5809" w14:textId="77777777"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80097" w14:textId="77777777" w:rsidR="0022012C" w:rsidRDefault="00BF1F5D">
            <w:pPr>
              <w:spacing w:after="0"/>
            </w:pPr>
            <w:r>
              <w:rPr>
                <w:sz w:val="22"/>
              </w:rPr>
              <w:t>Ответ слишком общий.</w:t>
            </w:r>
          </w:p>
        </w:tc>
        <w:tc>
          <w:tcPr>
            <w:tcW w:w="62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B63B2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 xml:space="preserve">Если вопрос требовал </w:t>
            </w:r>
            <w:proofErr w:type="gramStart"/>
            <w:r w:rsidRPr="004C1529">
              <w:rPr>
                <w:sz w:val="22"/>
                <w:lang w:val="ru-RU"/>
              </w:rPr>
              <w:t>конкретного порядка действий</w:t>
            </w:r>
            <w:proofErr w:type="gramEnd"/>
            <w:r w:rsidRPr="004C1529">
              <w:rPr>
                <w:sz w:val="22"/>
                <w:lang w:val="ru-RU"/>
              </w:rPr>
              <w:t xml:space="preserve"> и он есть в памятках, общий ответ оценивается 0.</w:t>
            </w:r>
          </w:p>
        </w:tc>
      </w:tr>
    </w:tbl>
    <w:p w14:paraId="765A5032" w14:textId="77777777" w:rsidR="0022012C" w:rsidRPr="004C1529" w:rsidRDefault="00BF1F5D">
      <w:pPr>
        <w:pStyle w:val="1"/>
        <w:rPr>
          <w:lang w:val="ru-RU"/>
        </w:rPr>
      </w:pPr>
      <w:r w:rsidRPr="004C1529">
        <w:rPr>
          <w:lang w:val="ru-RU"/>
        </w:rPr>
        <w:t>9. Критические ошибки</w:t>
      </w:r>
    </w:p>
    <w:p w14:paraId="01C382FB" w14:textId="77777777" w:rsidR="0022012C" w:rsidRPr="004C1529" w:rsidRDefault="00BF1F5D">
      <w:pPr>
        <w:rPr>
          <w:lang w:val="ru-RU"/>
        </w:rPr>
      </w:pPr>
      <w:r w:rsidRPr="004C1529">
        <w:rPr>
          <w:lang w:val="ru-RU"/>
        </w:rPr>
        <w:t>Ниже перечислены ошибки</w:t>
      </w:r>
      <w:r w:rsidRPr="004C1529">
        <w:rPr>
          <w:lang w:val="ru-RU"/>
        </w:rPr>
        <w:t>, при наличии которых ответ не может получить оценку 1. Достаточно одной такой ошибки, если она влияет на вывод, порядок действий или применимость ответа к вопросу пользователя.</w:t>
      </w:r>
    </w:p>
    <w:tbl>
      <w:tblPr>
        <w:tblStyle w:val="aff0"/>
        <w:tblW w:w="9360" w:type="dxa"/>
        <w:tblLayout w:type="fixed"/>
        <w:tblLook w:val="04A0" w:firstRow="1" w:lastRow="0" w:firstColumn="1" w:lastColumn="0" w:noHBand="0" w:noVBand="1"/>
      </w:tblPr>
      <w:tblGrid>
        <w:gridCol w:w="3300"/>
        <w:gridCol w:w="6060"/>
      </w:tblGrid>
      <w:tr w:rsidR="0022012C" w14:paraId="5EA95582" w14:textId="77777777">
        <w:tc>
          <w:tcPr>
            <w:tcW w:w="33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84918E" w14:textId="77777777" w:rsidR="0022012C" w:rsidRDefault="00BF1F5D">
            <w:pPr>
              <w:spacing w:after="0"/>
            </w:pPr>
            <w:proofErr w:type="spellStart"/>
            <w:r>
              <w:rPr>
                <w:b/>
                <w:sz w:val="22"/>
              </w:rPr>
              <w:t>Ошибка</w:t>
            </w:r>
            <w:proofErr w:type="spellEnd"/>
          </w:p>
        </w:tc>
        <w:tc>
          <w:tcPr>
            <w:tcW w:w="60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D0BB2C" w14:textId="77777777" w:rsidR="0022012C" w:rsidRDefault="00BF1F5D">
            <w:pPr>
              <w:spacing w:after="0"/>
            </w:pPr>
            <w:r>
              <w:rPr>
                <w:b/>
                <w:sz w:val="22"/>
              </w:rPr>
              <w:t>Почему это критично</w:t>
            </w:r>
          </w:p>
        </w:tc>
      </w:tr>
      <w:tr w:rsidR="0022012C" w:rsidRPr="004C1529" w14:paraId="4306A91B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243DB" w14:textId="77777777" w:rsidR="0022012C" w:rsidRDefault="00BF1F5D">
            <w:pPr>
              <w:spacing w:after="0"/>
            </w:pPr>
            <w:r>
              <w:rPr>
                <w:sz w:val="22"/>
              </w:rPr>
              <w:t>Неверный субъект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1E40E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 xml:space="preserve">Ответ дан для другого типа </w:t>
            </w:r>
            <w:r w:rsidRPr="004C1529">
              <w:rPr>
                <w:sz w:val="22"/>
                <w:lang w:val="ru-RU"/>
              </w:rPr>
              <w:t>клиента, представителя, получателя услуги или участника операции.</w:t>
            </w:r>
          </w:p>
        </w:tc>
      </w:tr>
      <w:tr w:rsidR="0022012C" w:rsidRPr="004C1529" w14:paraId="616A959A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2373D" w14:textId="77777777" w:rsidR="0022012C" w:rsidRDefault="00BF1F5D">
            <w:pPr>
              <w:spacing w:after="0"/>
            </w:pPr>
            <w:proofErr w:type="spellStart"/>
            <w:r>
              <w:rPr>
                <w:sz w:val="22"/>
              </w:rPr>
              <w:t>Неверный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продукт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или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операция</w:t>
            </w:r>
            <w:proofErr w:type="spellEnd"/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E157A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Агент использует памятку по похожей теме, но фактически отвечает не на тот вопрос.</w:t>
            </w:r>
          </w:p>
        </w:tc>
      </w:tr>
      <w:tr w:rsidR="0022012C" w:rsidRPr="004C1529" w14:paraId="1747981F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A1C32" w14:textId="77777777" w:rsidR="0022012C" w:rsidRDefault="00BF1F5D">
            <w:pPr>
              <w:spacing w:after="0"/>
            </w:pPr>
            <w:proofErr w:type="spellStart"/>
            <w:r>
              <w:rPr>
                <w:sz w:val="22"/>
              </w:rPr>
              <w:t>Игнорирование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условия</w:t>
            </w:r>
            <w:proofErr w:type="spellEnd"/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88F8B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В вопросе указано условие, которое меняет порядок дей</w:t>
            </w:r>
            <w:r w:rsidRPr="004C1529">
              <w:rPr>
                <w:sz w:val="22"/>
                <w:lang w:val="ru-RU"/>
              </w:rPr>
              <w:t>ствий, но агент применяет общий сценарий.</w:t>
            </w:r>
          </w:p>
        </w:tc>
      </w:tr>
      <w:tr w:rsidR="0022012C" w:rsidRPr="004C1529" w14:paraId="2CD60957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3A1D3" w14:textId="77777777" w:rsidR="0022012C" w:rsidRDefault="00BF1F5D">
            <w:pPr>
              <w:spacing w:after="0"/>
            </w:pPr>
            <w:proofErr w:type="spellStart"/>
            <w:r>
              <w:rPr>
                <w:sz w:val="22"/>
              </w:rPr>
              <w:t>Пропуск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запрета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или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ограничения</w:t>
            </w:r>
            <w:proofErr w:type="spellEnd"/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3D6D9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Пользователь может выполнить действие, которое памятка запрещает или разрешает только при дополнительных условиях.</w:t>
            </w:r>
          </w:p>
        </w:tc>
      </w:tr>
      <w:tr w:rsidR="0022012C" w:rsidRPr="004C1529" w14:paraId="5B9D56A5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12586" w14:textId="77777777" w:rsidR="0022012C" w:rsidRDefault="00BF1F5D">
            <w:pPr>
              <w:spacing w:after="0"/>
            </w:pPr>
            <w:proofErr w:type="spellStart"/>
            <w:r>
              <w:rPr>
                <w:sz w:val="22"/>
              </w:rPr>
              <w:t>Выдуманный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порядок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действий</w:t>
            </w:r>
            <w:proofErr w:type="spellEnd"/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95421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Агент добавляет шаги, каналы, сроки и</w:t>
            </w:r>
            <w:r w:rsidRPr="004C1529">
              <w:rPr>
                <w:sz w:val="22"/>
                <w:lang w:val="ru-RU"/>
              </w:rPr>
              <w:t>ли основания, которых нет в памятках.</w:t>
            </w:r>
          </w:p>
        </w:tc>
      </w:tr>
      <w:tr w:rsidR="0022012C" w:rsidRPr="004C1529" w14:paraId="6E79ED31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1DDEB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Неполный ответ на обязательный составной вопрос</w:t>
            </w:r>
          </w:p>
        </w:tc>
        <w:tc>
          <w:tcPr>
            <w:tcW w:w="6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B6260" w14:textId="77777777" w:rsidR="0022012C" w:rsidRPr="004C1529" w:rsidRDefault="00BF1F5D">
            <w:pPr>
              <w:spacing w:after="0"/>
              <w:rPr>
                <w:lang w:val="ru-RU"/>
              </w:rPr>
            </w:pPr>
            <w:r w:rsidRPr="004C1529">
              <w:rPr>
                <w:sz w:val="22"/>
                <w:lang w:val="ru-RU"/>
              </w:rPr>
              <w:t>Одна из существенных частей вопроса остается без ответа, хотя информация есть в базе.</w:t>
            </w:r>
          </w:p>
        </w:tc>
      </w:tr>
    </w:tbl>
    <w:p w14:paraId="568D555A" w14:textId="77777777" w:rsidR="0022012C" w:rsidRPr="004C1529" w:rsidRDefault="00BF1F5D">
      <w:pPr>
        <w:pStyle w:val="1"/>
        <w:rPr>
          <w:lang w:val="ru-RU"/>
        </w:rPr>
      </w:pPr>
      <w:r w:rsidRPr="004C1529">
        <w:rPr>
          <w:lang w:val="ru-RU"/>
        </w:rPr>
        <w:t>10. Итоговая фиксация оценки</w:t>
      </w:r>
    </w:p>
    <w:p w14:paraId="071054E9" w14:textId="77777777" w:rsidR="0022012C" w:rsidRPr="004C1529" w:rsidRDefault="00BF1F5D">
      <w:pPr>
        <w:rPr>
          <w:lang w:val="ru-RU"/>
        </w:rPr>
      </w:pPr>
      <w:r w:rsidRPr="004C1529">
        <w:rPr>
          <w:lang w:val="ru-RU"/>
        </w:rPr>
        <w:t xml:space="preserve">После проверки эксперт фиксирует только </w:t>
      </w:r>
      <w:r w:rsidRPr="004C1529">
        <w:rPr>
          <w:lang w:val="ru-RU"/>
        </w:rPr>
        <w:t>итоговую оценку. В итоговой форме по данной инструкции не создаются дополнительные текстовые поля.</w:t>
      </w:r>
    </w:p>
    <w:tbl>
      <w:tblPr>
        <w:tblStyle w:val="aff0"/>
        <w:tblW w:w="9360" w:type="dxa"/>
        <w:tblLayout w:type="fixed"/>
        <w:tblLook w:val="04A0" w:firstRow="1" w:lastRow="0" w:firstColumn="1" w:lastColumn="0" w:noHBand="0" w:noVBand="1"/>
      </w:tblPr>
      <w:tblGrid>
        <w:gridCol w:w="3300"/>
        <w:gridCol w:w="4860"/>
        <w:gridCol w:w="1200"/>
      </w:tblGrid>
      <w:tr w:rsidR="0022012C" w14:paraId="1ED38D32" w14:textId="77777777">
        <w:tc>
          <w:tcPr>
            <w:tcW w:w="33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9621C0" w14:textId="77777777" w:rsidR="0022012C" w:rsidRDefault="00BF1F5D">
            <w:pPr>
              <w:spacing w:after="0"/>
            </w:pPr>
            <w:proofErr w:type="spellStart"/>
            <w:r>
              <w:rPr>
                <w:b/>
                <w:sz w:val="22"/>
              </w:rPr>
              <w:t>Вопрос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пользователя</w:t>
            </w:r>
            <w:proofErr w:type="spellEnd"/>
          </w:p>
        </w:tc>
        <w:tc>
          <w:tcPr>
            <w:tcW w:w="48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997194" w14:textId="77777777" w:rsidR="0022012C" w:rsidRDefault="00BF1F5D">
            <w:pPr>
              <w:spacing w:after="0"/>
            </w:pPr>
            <w:r>
              <w:rPr>
                <w:b/>
                <w:sz w:val="22"/>
              </w:rPr>
              <w:t>Ответ агента</w:t>
            </w:r>
          </w:p>
        </w:tc>
        <w:tc>
          <w:tcPr>
            <w:tcW w:w="1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A728C2" w14:textId="77777777" w:rsidR="0022012C" w:rsidRDefault="00BF1F5D">
            <w:pPr>
              <w:spacing w:after="0"/>
            </w:pPr>
            <w:r>
              <w:rPr>
                <w:b/>
                <w:sz w:val="22"/>
              </w:rPr>
              <w:t>Оценка</w:t>
            </w:r>
          </w:p>
        </w:tc>
      </w:tr>
      <w:tr w:rsidR="0022012C" w14:paraId="41FA2A55" w14:textId="77777777">
        <w:tc>
          <w:tcPr>
            <w:tcW w:w="3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C6E2A" w14:textId="77777777" w:rsidR="0022012C" w:rsidRDefault="00BF1F5D">
            <w:pPr>
              <w:spacing w:after="0"/>
            </w:pPr>
            <w:r>
              <w:rPr>
                <w:sz w:val="22"/>
              </w:rPr>
              <w:t>Исходный вопрос</w:t>
            </w:r>
          </w:p>
        </w:tc>
        <w:tc>
          <w:tcPr>
            <w:tcW w:w="4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B012D" w14:textId="77777777" w:rsidR="0022012C" w:rsidRDefault="00BF1F5D">
            <w:pPr>
              <w:spacing w:after="0"/>
            </w:pPr>
            <w:r>
              <w:rPr>
                <w:sz w:val="22"/>
              </w:rPr>
              <w:t>Ответ «Следопыта»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8CC81" w14:textId="77777777" w:rsidR="0022012C" w:rsidRDefault="00BF1F5D">
            <w:pPr>
              <w:spacing w:after="0"/>
            </w:pPr>
            <w:r>
              <w:rPr>
                <w:sz w:val="22"/>
              </w:rPr>
              <w:t>0 или 1</w:t>
            </w:r>
          </w:p>
        </w:tc>
      </w:tr>
    </w:tbl>
    <w:p w14:paraId="3536E4EF" w14:textId="77777777" w:rsidR="0022012C" w:rsidRDefault="00BF1F5D">
      <w:pPr>
        <w:pStyle w:val="1"/>
      </w:pPr>
      <w:r>
        <w:lastRenderedPageBreak/>
        <w:t>11. Контрольное правило</w:t>
      </w:r>
    </w:p>
    <w:p w14:paraId="15F96770" w14:textId="77777777" w:rsidR="0022012C" w:rsidRPr="004C1529" w:rsidRDefault="00BF1F5D">
      <w:pPr>
        <w:rPr>
          <w:lang w:val="ru-RU"/>
        </w:rPr>
      </w:pPr>
      <w:r w:rsidRPr="004C1529">
        <w:rPr>
          <w:lang w:val="ru-RU"/>
        </w:rPr>
        <w:t xml:space="preserve">Перед выставлением 1 эксперт должен быть </w:t>
      </w:r>
      <w:r w:rsidRPr="004C1529">
        <w:rPr>
          <w:lang w:val="ru-RU"/>
        </w:rPr>
        <w:t>готов подтвердить три вещи: ответ относится к правильному сценарию, ключевые утверждения есть в памятках, а пропущенные детали не меняют решение. Если хотя бы одно из этих условий не выполняется, выставляется 0.</w:t>
      </w:r>
    </w:p>
    <w:sectPr w:rsidR="0022012C" w:rsidRPr="004C1529" w:rsidSect="00034616">
      <w:headerReference w:type="default" r:id="rId8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891C0" w14:textId="77777777" w:rsidR="00BF1F5D" w:rsidRDefault="00BF1F5D">
      <w:pPr>
        <w:spacing w:after="0" w:line="240" w:lineRule="auto"/>
      </w:pPr>
      <w:r>
        <w:separator/>
      </w:r>
    </w:p>
  </w:endnote>
  <w:endnote w:type="continuationSeparator" w:id="0">
    <w:p w14:paraId="210A0D7F" w14:textId="77777777" w:rsidR="00BF1F5D" w:rsidRDefault="00BF1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F4316" w14:textId="77777777" w:rsidR="00BF1F5D" w:rsidRDefault="00BF1F5D">
      <w:pPr>
        <w:spacing w:after="0" w:line="240" w:lineRule="auto"/>
      </w:pPr>
      <w:r>
        <w:separator/>
      </w:r>
    </w:p>
  </w:footnote>
  <w:footnote w:type="continuationSeparator" w:id="0">
    <w:p w14:paraId="623BF191" w14:textId="77777777" w:rsidR="00BF1F5D" w:rsidRDefault="00BF1F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A824E" w14:textId="77777777" w:rsidR="0022012C" w:rsidRPr="004C1529" w:rsidRDefault="00BF1F5D">
    <w:pPr>
      <w:pStyle w:val="a4"/>
      <w:jc w:val="center"/>
      <w:rPr>
        <w:lang w:val="ru-RU"/>
      </w:rPr>
    </w:pPr>
    <w:r w:rsidRPr="004C1529">
      <w:rPr>
        <w:color w:val="505050"/>
        <w:sz w:val="20"/>
        <w:lang w:val="ru-RU"/>
      </w:rPr>
      <w:t>Инструкция по оценке качест</w:t>
    </w:r>
    <w:r w:rsidRPr="004C1529">
      <w:rPr>
        <w:color w:val="505050"/>
        <w:sz w:val="20"/>
        <w:lang w:val="ru-RU"/>
      </w:rPr>
      <w:t>ва ответов агента «Следопыт»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CE0D3F"/>
    <w:multiLevelType w:val="singleLevel"/>
    <w:tmpl w:val="A4FE3082"/>
    <w:lvl w:ilvl="0">
      <w:start w:val="1"/>
      <w:numFmt w:val="bullet"/>
      <w:lvlText w:val="•"/>
      <w:lvlJc w:val="left"/>
      <w:pPr>
        <w:ind w:left="360" w:hanging="180"/>
      </w:pPr>
    </w:lvl>
  </w:abstractNum>
  <w:abstractNum w:abstractNumId="10" w15:restartNumberingAfterBreak="0">
    <w:nsid w:val="393E2D05"/>
    <w:multiLevelType w:val="singleLevel"/>
    <w:tmpl w:val="90BAC8B0"/>
    <w:lvl w:ilvl="0">
      <w:start w:val="1"/>
      <w:numFmt w:val="decimal"/>
      <w:pStyle w:val="a"/>
      <w:lvlText w:val="%1."/>
      <w:lvlJc w:val="left"/>
      <w:pPr>
        <w:ind w:left="540" w:hanging="270"/>
      </w:pPr>
    </w:lvl>
  </w:abstractNum>
  <w:abstractNum w:abstractNumId="11" w15:restartNumberingAfterBreak="0">
    <w:nsid w:val="3BA44716"/>
    <w:multiLevelType w:val="singleLevel"/>
    <w:tmpl w:val="D50496E6"/>
    <w:lvl w:ilvl="0">
      <w:start w:val="1"/>
      <w:numFmt w:val="decimal"/>
      <w:lvlText w:val="%1."/>
      <w:lvlJc w:val="left"/>
      <w:pPr>
        <w:ind w:left="540" w:hanging="270"/>
      </w:pPr>
    </w:lvl>
  </w:abstractNum>
  <w:abstractNum w:abstractNumId="12" w15:restartNumberingAfterBreak="0">
    <w:nsid w:val="3FC075B6"/>
    <w:multiLevelType w:val="hybridMultilevel"/>
    <w:tmpl w:val="404CF2C8"/>
    <w:lvl w:ilvl="0" w:tplc="0419000F">
      <w:start w:val="1"/>
      <w:numFmt w:val="decimal"/>
      <w:lvlText w:val="%1."/>
      <w:lvlJc w:val="left"/>
      <w:pPr>
        <w:ind w:left="989" w:hanging="360"/>
      </w:pPr>
    </w:lvl>
    <w:lvl w:ilvl="1" w:tplc="04190019" w:tentative="1">
      <w:start w:val="1"/>
      <w:numFmt w:val="lowerLetter"/>
      <w:lvlText w:val="%2."/>
      <w:lvlJc w:val="left"/>
      <w:pPr>
        <w:ind w:left="1709" w:hanging="360"/>
      </w:pPr>
    </w:lvl>
    <w:lvl w:ilvl="2" w:tplc="0419001B" w:tentative="1">
      <w:start w:val="1"/>
      <w:numFmt w:val="lowerRoman"/>
      <w:lvlText w:val="%3."/>
      <w:lvlJc w:val="right"/>
      <w:pPr>
        <w:ind w:left="2429" w:hanging="180"/>
      </w:pPr>
    </w:lvl>
    <w:lvl w:ilvl="3" w:tplc="0419000F" w:tentative="1">
      <w:start w:val="1"/>
      <w:numFmt w:val="decimal"/>
      <w:lvlText w:val="%4."/>
      <w:lvlJc w:val="left"/>
      <w:pPr>
        <w:ind w:left="3149" w:hanging="360"/>
      </w:pPr>
    </w:lvl>
    <w:lvl w:ilvl="4" w:tplc="04190019" w:tentative="1">
      <w:start w:val="1"/>
      <w:numFmt w:val="lowerLetter"/>
      <w:lvlText w:val="%5."/>
      <w:lvlJc w:val="left"/>
      <w:pPr>
        <w:ind w:left="3869" w:hanging="360"/>
      </w:pPr>
    </w:lvl>
    <w:lvl w:ilvl="5" w:tplc="0419001B" w:tentative="1">
      <w:start w:val="1"/>
      <w:numFmt w:val="lowerRoman"/>
      <w:lvlText w:val="%6."/>
      <w:lvlJc w:val="right"/>
      <w:pPr>
        <w:ind w:left="4589" w:hanging="180"/>
      </w:pPr>
    </w:lvl>
    <w:lvl w:ilvl="6" w:tplc="0419000F" w:tentative="1">
      <w:start w:val="1"/>
      <w:numFmt w:val="decimal"/>
      <w:lvlText w:val="%7."/>
      <w:lvlJc w:val="left"/>
      <w:pPr>
        <w:ind w:left="5309" w:hanging="360"/>
      </w:pPr>
    </w:lvl>
    <w:lvl w:ilvl="7" w:tplc="04190019" w:tentative="1">
      <w:start w:val="1"/>
      <w:numFmt w:val="lowerLetter"/>
      <w:lvlText w:val="%8."/>
      <w:lvlJc w:val="left"/>
      <w:pPr>
        <w:ind w:left="6029" w:hanging="360"/>
      </w:pPr>
    </w:lvl>
    <w:lvl w:ilvl="8" w:tplc="041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13" w15:restartNumberingAfterBreak="0">
    <w:nsid w:val="7C0106C3"/>
    <w:multiLevelType w:val="hybridMultilevel"/>
    <w:tmpl w:val="0930DEBA"/>
    <w:lvl w:ilvl="0" w:tplc="0419000F">
      <w:start w:val="1"/>
      <w:numFmt w:val="decimal"/>
      <w:lvlText w:val="%1."/>
      <w:lvlJc w:val="left"/>
      <w:pPr>
        <w:ind w:left="989" w:hanging="360"/>
      </w:pPr>
    </w:lvl>
    <w:lvl w:ilvl="1" w:tplc="04190019" w:tentative="1">
      <w:start w:val="1"/>
      <w:numFmt w:val="lowerLetter"/>
      <w:lvlText w:val="%2."/>
      <w:lvlJc w:val="left"/>
      <w:pPr>
        <w:ind w:left="1709" w:hanging="360"/>
      </w:pPr>
    </w:lvl>
    <w:lvl w:ilvl="2" w:tplc="0419001B" w:tentative="1">
      <w:start w:val="1"/>
      <w:numFmt w:val="lowerRoman"/>
      <w:lvlText w:val="%3."/>
      <w:lvlJc w:val="right"/>
      <w:pPr>
        <w:ind w:left="2429" w:hanging="180"/>
      </w:pPr>
    </w:lvl>
    <w:lvl w:ilvl="3" w:tplc="0419000F" w:tentative="1">
      <w:start w:val="1"/>
      <w:numFmt w:val="decimal"/>
      <w:lvlText w:val="%4."/>
      <w:lvlJc w:val="left"/>
      <w:pPr>
        <w:ind w:left="3149" w:hanging="360"/>
      </w:pPr>
    </w:lvl>
    <w:lvl w:ilvl="4" w:tplc="04190019" w:tentative="1">
      <w:start w:val="1"/>
      <w:numFmt w:val="lowerLetter"/>
      <w:lvlText w:val="%5."/>
      <w:lvlJc w:val="left"/>
      <w:pPr>
        <w:ind w:left="3869" w:hanging="360"/>
      </w:pPr>
    </w:lvl>
    <w:lvl w:ilvl="5" w:tplc="0419001B" w:tentative="1">
      <w:start w:val="1"/>
      <w:numFmt w:val="lowerRoman"/>
      <w:lvlText w:val="%6."/>
      <w:lvlJc w:val="right"/>
      <w:pPr>
        <w:ind w:left="4589" w:hanging="180"/>
      </w:pPr>
    </w:lvl>
    <w:lvl w:ilvl="6" w:tplc="0419000F" w:tentative="1">
      <w:start w:val="1"/>
      <w:numFmt w:val="decimal"/>
      <w:lvlText w:val="%7."/>
      <w:lvlJc w:val="left"/>
      <w:pPr>
        <w:ind w:left="5309" w:hanging="360"/>
      </w:pPr>
    </w:lvl>
    <w:lvl w:ilvl="7" w:tplc="04190019" w:tentative="1">
      <w:start w:val="1"/>
      <w:numFmt w:val="lowerLetter"/>
      <w:lvlText w:val="%8."/>
      <w:lvlJc w:val="left"/>
      <w:pPr>
        <w:ind w:left="6029" w:hanging="360"/>
      </w:pPr>
    </w:lvl>
    <w:lvl w:ilvl="8" w:tplc="0419001B" w:tentative="1">
      <w:start w:val="1"/>
      <w:numFmt w:val="lowerRoman"/>
      <w:lvlText w:val="%9."/>
      <w:lvlJc w:val="right"/>
      <w:pPr>
        <w:ind w:left="6749" w:hanging="180"/>
      </w:pPr>
    </w:lvl>
  </w:abstractNum>
  <w:num w:numId="1">
    <w:abstractNumId w:val="10"/>
  </w:num>
  <w:num w:numId="2">
    <w:abstractNumId w:val="12"/>
  </w:num>
  <w:num w:numId="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12C"/>
    <w:rsid w:val="0029639D"/>
    <w:rsid w:val="00326F90"/>
    <w:rsid w:val="004C1529"/>
    <w:rsid w:val="00AA1D8D"/>
    <w:rsid w:val="00B47730"/>
    <w:rsid w:val="00BF1F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326EED"/>
  <w14:defaultImageDpi w14:val="300"/>
  <w15:docId w15:val="{48D11709-C862-984C-A78A-667E501E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/>
    </w:pPr>
    <w:rPr>
      <w:rFonts w:ascii="Times New Roman" w:eastAsia="Times New Roman" w:hAnsi="Times New Roman"/>
      <w:color w:val="000000"/>
      <w:sz w:val="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1654</Words>
  <Characters>9429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2026-05-26T09:53:00Z</dcterms:modified>
  <cp:category/>
</cp:coreProperties>
</file>