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9DA" w:rsidRDefault="00F50CCD">
      <w:pPr>
        <w:rPr>
          <w:rFonts w:ascii="Arial" w:eastAsia="Arial" w:hAnsi="Arial" w:cs="Arial"/>
          <w:b/>
          <w:sz w:val="28"/>
          <w:szCs w:val="28"/>
        </w:rPr>
      </w:pPr>
      <w:r>
        <w:rPr>
          <w:rFonts w:ascii="Arial" w:eastAsia="Arial" w:hAnsi="Arial" w:cs="Arial"/>
          <w:b/>
          <w:sz w:val="28"/>
          <w:szCs w:val="28"/>
        </w:rPr>
        <w:t>Software Development Lifecycles (Advocate: Thiago Viana)</w:t>
      </w:r>
    </w:p>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P1: Describe two iterative and two sequential software lifecycle models.</w:t>
      </w:r>
    </w:p>
    <w:tbl>
      <w:tblPr>
        <w:tblStyle w:val="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hyperlink r:id="rId6">
              <w:r>
                <w:rPr>
                  <w:rFonts w:ascii="Arial" w:eastAsia="Arial" w:hAnsi="Arial" w:cs="Arial"/>
                  <w:color w:val="0563C1"/>
                  <w:sz w:val="22"/>
                  <w:szCs w:val="22"/>
                  <w:u w:val="single"/>
                </w:rPr>
                <w:t>https://github.com/MarkB19988/Glossary-of-Development-Terms/blob/master/README.md</w:t>
              </w:r>
            </w:hyperlink>
          </w:p>
          <w:p w:rsidR="000479DA" w:rsidRDefault="00F50CCD">
            <w:pPr>
              <w:rPr>
                <w:rFonts w:ascii="Arial" w:eastAsia="Arial" w:hAnsi="Arial" w:cs="Arial"/>
                <w:sz w:val="22"/>
                <w:szCs w:val="22"/>
              </w:rPr>
            </w:pPr>
            <w:r>
              <w:rPr>
                <w:rFonts w:ascii="Arial" w:eastAsia="Arial" w:hAnsi="Arial" w:cs="Arial"/>
                <w:sz w:val="22"/>
                <w:szCs w:val="22"/>
              </w:rPr>
              <w:t xml:space="preserve">   </w:t>
            </w:r>
          </w:p>
          <w:p w:rsidR="000479DA" w:rsidRDefault="00F50CCD">
            <w:pPr>
              <w:rPr>
                <w:rFonts w:ascii="Arial" w:eastAsia="Arial" w:hAnsi="Arial" w:cs="Arial"/>
                <w:b/>
                <w:sz w:val="22"/>
                <w:szCs w:val="22"/>
              </w:rPr>
            </w:pPr>
            <w:r>
              <w:rPr>
                <w:rFonts w:ascii="Arial" w:eastAsia="Arial" w:hAnsi="Arial" w:cs="Arial"/>
                <w:b/>
                <w:sz w:val="22"/>
                <w:szCs w:val="22"/>
              </w:rPr>
              <w:t>COMPLETED</w:t>
            </w:r>
          </w:p>
          <w:p w:rsidR="000479DA" w:rsidRDefault="000479DA">
            <w:pPr>
              <w:rPr>
                <w:rFonts w:ascii="Arial" w:eastAsia="Arial" w:hAnsi="Arial" w:cs="Arial"/>
                <w:sz w:val="22"/>
                <w:szCs w:val="22"/>
              </w:rPr>
            </w:pP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The above link points a section of my glossary that describes different lifecycle models including two iterative and two sequential.</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P2: Explain how risk i</w:t>
      </w:r>
      <w:r>
        <w:rPr>
          <w:rFonts w:ascii="Arial" w:eastAsia="Arial" w:hAnsi="Arial" w:cs="Arial"/>
          <w:b/>
          <w:sz w:val="22"/>
          <w:szCs w:val="22"/>
        </w:rPr>
        <w:t>s managed in the Spiral lifecycle model.</w:t>
      </w:r>
    </w:p>
    <w:tbl>
      <w:tblPr>
        <w:tblStyle w:val="a0"/>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7D3FB4">
            <w:pPr>
              <w:rPr>
                <w:rFonts w:ascii="Arial" w:eastAsia="Arial" w:hAnsi="Arial" w:cs="Arial"/>
                <w:sz w:val="22"/>
                <w:szCs w:val="22"/>
              </w:rPr>
            </w:pPr>
            <w:hyperlink r:id="rId7" w:history="1">
              <w:r w:rsidRPr="008A182F">
                <w:rPr>
                  <w:rStyle w:val="Hyperlink"/>
                  <w:rFonts w:ascii="Arial" w:eastAsia="Arial" w:hAnsi="Arial" w:cs="Arial"/>
                  <w:sz w:val="22"/>
                  <w:szCs w:val="22"/>
                </w:rPr>
                <w:t>https://github.com/MarkB19988/Glossary-of-Development-Terms/blob/master/README.md#how-risk-is-managed-in-t</w:t>
              </w:r>
              <w:r w:rsidRPr="008A182F">
                <w:rPr>
                  <w:rStyle w:val="Hyperlink"/>
                  <w:rFonts w:ascii="Arial" w:eastAsia="Arial" w:hAnsi="Arial" w:cs="Arial"/>
                  <w:sz w:val="22"/>
                  <w:szCs w:val="22"/>
                </w:rPr>
                <w:t>he-spiral-lifecycle-model</w:t>
              </w:r>
            </w:hyperlink>
          </w:p>
          <w:p w:rsidR="007D3FB4" w:rsidRDefault="007D3FB4">
            <w:pPr>
              <w:rPr>
                <w:rFonts w:ascii="Arial" w:eastAsia="Arial" w:hAnsi="Arial" w:cs="Arial"/>
                <w:sz w:val="22"/>
                <w:szCs w:val="22"/>
              </w:rPr>
            </w:pPr>
          </w:p>
          <w:p w:rsidR="000479DA" w:rsidRDefault="00F50CCD">
            <w:pPr>
              <w:rPr>
                <w:rFonts w:ascii="Arial" w:eastAsia="Arial" w:hAnsi="Arial" w:cs="Arial"/>
                <w:b/>
                <w:sz w:val="22"/>
                <w:szCs w:val="22"/>
              </w:rPr>
            </w:pPr>
            <w:r>
              <w:rPr>
                <w:rFonts w:ascii="Arial" w:eastAsia="Arial" w:hAnsi="Arial" w:cs="Arial"/>
                <w:b/>
                <w:sz w:val="22"/>
                <w:szCs w:val="22"/>
              </w:rPr>
              <w:t>COMPLETED</w:t>
            </w:r>
          </w:p>
          <w:p w:rsidR="000479DA" w:rsidRDefault="000479DA">
            <w:pPr>
              <w:rPr>
                <w:rFonts w:ascii="Arial" w:eastAsia="Arial" w:hAnsi="Arial" w:cs="Arial"/>
                <w:b/>
                <w:sz w:val="22"/>
                <w:szCs w:val="22"/>
              </w:rPr>
            </w:pP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The above link points to a section of my glossary that explains in more detail how risk is managed in the spiral model.</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P3: Explain the purpose of a feasibility report.</w:t>
      </w:r>
    </w:p>
    <w:tbl>
      <w:tblPr>
        <w:tblStyle w:val="a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hyperlink r:id="rId8" w:anchor="5--feasibility-report">
              <w:r>
                <w:rPr>
                  <w:rFonts w:ascii="Arial" w:eastAsia="Arial" w:hAnsi="Arial" w:cs="Arial"/>
                  <w:color w:val="1155CC"/>
                  <w:sz w:val="22"/>
                  <w:szCs w:val="22"/>
                  <w:u w:val="single"/>
                </w:rPr>
                <w:t>https://github.com/MarkB19988/Glossary-of-Development-Terms/blob/master/README.md#5--feasibility-rep</w:t>
              </w:r>
              <w:r>
                <w:rPr>
                  <w:rFonts w:ascii="Arial" w:eastAsia="Arial" w:hAnsi="Arial" w:cs="Arial"/>
                  <w:color w:val="1155CC"/>
                  <w:sz w:val="22"/>
                  <w:szCs w:val="22"/>
                  <w:u w:val="single"/>
                </w:rPr>
                <w:t>ort</w:t>
              </w:r>
            </w:hyperlink>
            <w:r>
              <w:rPr>
                <w:rFonts w:ascii="Arial" w:eastAsia="Arial" w:hAnsi="Arial" w:cs="Arial"/>
                <w:sz w:val="22"/>
                <w:szCs w:val="22"/>
              </w:rPr>
              <w:t xml:space="preserve"> </w:t>
            </w:r>
          </w:p>
          <w:p w:rsidR="000479DA" w:rsidRDefault="000479DA">
            <w:pPr>
              <w:rPr>
                <w:rFonts w:ascii="Arial" w:eastAsia="Arial" w:hAnsi="Arial" w:cs="Arial"/>
                <w:sz w:val="22"/>
                <w:szCs w:val="22"/>
              </w:rPr>
            </w:pPr>
          </w:p>
          <w:p w:rsidR="000479DA" w:rsidRDefault="00F50CCD">
            <w:pPr>
              <w:rPr>
                <w:rFonts w:ascii="Arial" w:eastAsia="Arial" w:hAnsi="Arial" w:cs="Arial"/>
                <w:sz w:val="22"/>
                <w:szCs w:val="22"/>
              </w:rPr>
            </w:pPr>
            <w:r>
              <w:rPr>
                <w:rFonts w:ascii="Arial" w:eastAsia="Arial" w:hAnsi="Arial" w:cs="Arial"/>
                <w:b/>
                <w:sz w:val="22"/>
                <w:szCs w:val="22"/>
              </w:rPr>
              <w:t>COMPLETED</w:t>
            </w:r>
          </w:p>
          <w:p w:rsidR="000479DA" w:rsidRDefault="000479DA">
            <w:pPr>
              <w:rPr>
                <w:rFonts w:ascii="Arial" w:eastAsia="Arial" w:hAnsi="Arial" w:cs="Arial"/>
                <w:sz w:val="22"/>
                <w:szCs w:val="22"/>
              </w:rPr>
            </w:pP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The above link points to a section of my glossary that explains the purpose of a feasibility report.</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0479DA">
      <w:pPr>
        <w:rPr>
          <w:rFonts w:ascii="Arial" w:eastAsia="Arial" w:hAnsi="Arial" w:cs="Arial"/>
          <w:b/>
          <w:sz w:val="22"/>
          <w:szCs w:val="22"/>
        </w:rPr>
      </w:pPr>
    </w:p>
    <w:p w:rsidR="007D3FB4" w:rsidRDefault="007D3FB4">
      <w:pPr>
        <w:rPr>
          <w:rFonts w:ascii="Arial" w:eastAsia="Arial" w:hAnsi="Arial" w:cs="Arial"/>
          <w:b/>
          <w:sz w:val="22"/>
          <w:szCs w:val="22"/>
        </w:rPr>
      </w:pPr>
    </w:p>
    <w:p w:rsidR="007D3FB4" w:rsidRDefault="007D3FB4">
      <w:pPr>
        <w:rPr>
          <w:rFonts w:ascii="Arial" w:eastAsia="Arial" w:hAnsi="Arial" w:cs="Arial"/>
          <w:b/>
          <w:sz w:val="22"/>
          <w:szCs w:val="22"/>
        </w:rPr>
      </w:pPr>
      <w:bookmarkStart w:id="0" w:name="_GoBack"/>
      <w:bookmarkEnd w:id="0"/>
    </w:p>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lastRenderedPageBreak/>
        <w:t>P4: Describe how technical solutions can be compared.</w:t>
      </w:r>
    </w:p>
    <w:tbl>
      <w:tblPr>
        <w:tblStyle w:val="a2"/>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hyperlink r:id="rId9" w:anchor="6-how-can-technical-solutions-be-compared">
              <w:r>
                <w:rPr>
                  <w:rFonts w:ascii="Arial" w:eastAsia="Arial" w:hAnsi="Arial" w:cs="Arial"/>
                  <w:color w:val="0563C1"/>
                  <w:sz w:val="22"/>
                  <w:szCs w:val="22"/>
                  <w:u w:val="single"/>
                </w:rPr>
                <w:t>https://github.com/MarkB19988/Glossary-of-Development-Terms/blob/master/README.md#6-how-can-technical-solution</w:t>
              </w:r>
              <w:r>
                <w:rPr>
                  <w:rFonts w:ascii="Arial" w:eastAsia="Arial" w:hAnsi="Arial" w:cs="Arial"/>
                  <w:color w:val="0563C1"/>
                  <w:sz w:val="22"/>
                  <w:szCs w:val="22"/>
                  <w:u w:val="single"/>
                </w:rPr>
                <w:t>s-be-compared</w:t>
              </w:r>
            </w:hyperlink>
          </w:p>
          <w:p w:rsidR="000479DA" w:rsidRDefault="00F50CCD">
            <w:pPr>
              <w:rPr>
                <w:rFonts w:ascii="Arial" w:eastAsia="Arial" w:hAnsi="Arial" w:cs="Arial"/>
                <w:sz w:val="22"/>
                <w:szCs w:val="22"/>
              </w:rPr>
            </w:pPr>
            <w:r>
              <w:rPr>
                <w:rFonts w:ascii="Arial" w:eastAsia="Arial" w:hAnsi="Arial" w:cs="Arial"/>
                <w:sz w:val="22"/>
                <w:szCs w:val="22"/>
              </w:rPr>
              <w:t xml:space="preserve"> </w:t>
            </w:r>
          </w:p>
          <w:p w:rsidR="000479DA" w:rsidRDefault="00F50CCD">
            <w:pPr>
              <w:rPr>
                <w:rFonts w:ascii="Arial" w:eastAsia="Arial" w:hAnsi="Arial" w:cs="Arial"/>
                <w:b/>
                <w:sz w:val="22"/>
                <w:szCs w:val="22"/>
              </w:rPr>
            </w:pPr>
            <w:r>
              <w:rPr>
                <w:rFonts w:ascii="Arial" w:eastAsia="Arial" w:hAnsi="Arial" w:cs="Arial"/>
                <w:b/>
                <w:sz w:val="22"/>
                <w:szCs w:val="22"/>
              </w:rPr>
              <w:t>COMPLETED</w:t>
            </w:r>
          </w:p>
          <w:p w:rsidR="000479DA" w:rsidRDefault="000479DA">
            <w:pPr>
              <w:rPr>
                <w:rFonts w:ascii="Arial" w:eastAsia="Arial" w:hAnsi="Arial" w:cs="Arial"/>
                <w:b/>
                <w:sz w:val="22"/>
                <w:szCs w:val="22"/>
              </w:rPr>
            </w:pP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The above link points to a section of my glossary that describes and explains how you can compare technical solutions.</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P5: Undertake a software investigation to meet a business need.</w:t>
      </w:r>
    </w:p>
    <w:tbl>
      <w:tblPr>
        <w:tblStyle w:val="a3"/>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hyperlink r:id="rId10" w:anchor="project-management-documentation">
              <w:r>
                <w:rPr>
                  <w:rFonts w:ascii="Arial" w:eastAsia="Arial" w:hAnsi="Arial" w:cs="Arial"/>
                  <w:color w:val="1155CC"/>
                  <w:sz w:val="22"/>
                  <w:szCs w:val="22"/>
                  <w:u w:val="single"/>
                </w:rPr>
                <w:t>https://github.com/MarkB19988/CapstoneProject1-ZSL/blob/master/README.md#project-management-documentation</w:t>
              </w:r>
            </w:hyperlink>
            <w:r>
              <w:rPr>
                <w:rFonts w:ascii="Arial" w:eastAsia="Arial" w:hAnsi="Arial" w:cs="Arial"/>
                <w:sz w:val="22"/>
                <w:szCs w:val="22"/>
              </w:rPr>
              <w:t xml:space="preserve"> </w:t>
            </w:r>
          </w:p>
          <w:p w:rsidR="000479DA" w:rsidRDefault="00F50CCD">
            <w:pPr>
              <w:rPr>
                <w:rFonts w:ascii="Arial" w:eastAsia="Arial" w:hAnsi="Arial" w:cs="Arial"/>
                <w:sz w:val="22"/>
                <w:szCs w:val="22"/>
              </w:rPr>
            </w:pPr>
            <w:hyperlink r:id="rId11" w:anchor="vi-adapting-to-feedback">
              <w:r>
                <w:rPr>
                  <w:rFonts w:ascii="Arial" w:eastAsia="Arial" w:hAnsi="Arial" w:cs="Arial"/>
                  <w:color w:val="0563C1"/>
                  <w:sz w:val="22"/>
                  <w:szCs w:val="22"/>
                  <w:u w:val="single"/>
                </w:rPr>
                <w:t>https://github.com/MarkB19988/ZSL-Amazing-Animal-Rescue/blob/master/README.md#vi-adapting-to-feedback</w:t>
              </w:r>
            </w:hyperlink>
          </w:p>
          <w:p w:rsidR="000479DA" w:rsidRDefault="000479DA">
            <w:pPr>
              <w:rPr>
                <w:rFonts w:ascii="Arial" w:eastAsia="Arial" w:hAnsi="Arial" w:cs="Arial"/>
                <w:sz w:val="22"/>
                <w:szCs w:val="22"/>
              </w:rPr>
            </w:pPr>
          </w:p>
          <w:p w:rsidR="000479DA" w:rsidRDefault="00F50CCD">
            <w:pPr>
              <w:rPr>
                <w:rFonts w:ascii="Arial" w:eastAsia="Arial" w:hAnsi="Arial" w:cs="Arial"/>
                <w:sz w:val="22"/>
                <w:szCs w:val="22"/>
              </w:rPr>
            </w:pPr>
            <w:r>
              <w:rPr>
                <w:rFonts w:ascii="Arial" w:eastAsia="Arial" w:hAnsi="Arial" w:cs="Arial"/>
                <w:b/>
                <w:sz w:val="22"/>
                <w:szCs w:val="22"/>
              </w:rPr>
              <w:t>COMPLETED</w:t>
            </w:r>
          </w:p>
          <w:p w:rsidR="000479DA" w:rsidRDefault="000479DA">
            <w:pPr>
              <w:rPr>
                <w:rFonts w:ascii="Arial" w:eastAsia="Arial" w:hAnsi="Arial" w:cs="Arial"/>
                <w:sz w:val="22"/>
                <w:szCs w:val="22"/>
              </w:rPr>
            </w:pP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The 2 links provided point to different sections of my ZSL project documentation that outline how we undertook a software investigation to meet the needs of ZSL. The first link points to the section that talks about our concept pitch that we made to ZSL, w</w:t>
            </w:r>
            <w:r>
              <w:rPr>
                <w:rFonts w:ascii="Arial" w:eastAsia="Arial" w:hAnsi="Arial" w:cs="Arial"/>
                <w:sz w:val="22"/>
                <w:szCs w:val="22"/>
              </w:rPr>
              <w:t>hat ideas we presented and what we made to support our presentation. The second talks about what feedback we got from them and how we adapted and made changes to meet ZSL’s needs.</w:t>
            </w: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P6: Use appropriate software analysis tools/techniques to carry out a soft</w:t>
      </w:r>
      <w:r>
        <w:rPr>
          <w:rFonts w:ascii="Arial" w:eastAsia="Arial" w:hAnsi="Arial" w:cs="Arial"/>
          <w:b/>
          <w:sz w:val="22"/>
          <w:szCs w:val="22"/>
        </w:rPr>
        <w:t>ware investigation and create supporting documentation.</w:t>
      </w:r>
    </w:p>
    <w:tbl>
      <w:tblPr>
        <w:tblStyle w:val="a4"/>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hyperlink r:id="rId12" w:anchor="tools-and-techniques">
              <w:r>
                <w:rPr>
                  <w:rFonts w:ascii="Arial" w:eastAsia="Arial" w:hAnsi="Arial" w:cs="Arial"/>
                  <w:color w:val="1155CC"/>
                  <w:sz w:val="22"/>
                  <w:szCs w:val="22"/>
                  <w:u w:val="single"/>
                </w:rPr>
                <w:t>https://github.com/MarkB19988/CapstoneProject1-ZSL/blob/master/README.md#tools-and</w:t>
              </w:r>
              <w:r>
                <w:rPr>
                  <w:rFonts w:ascii="Arial" w:eastAsia="Arial" w:hAnsi="Arial" w:cs="Arial"/>
                  <w:color w:val="1155CC"/>
                  <w:sz w:val="22"/>
                  <w:szCs w:val="22"/>
                  <w:u w:val="single"/>
                </w:rPr>
                <w:t>-techniques</w:t>
              </w:r>
            </w:hyperlink>
            <w:r>
              <w:rPr>
                <w:rFonts w:ascii="Arial" w:eastAsia="Arial" w:hAnsi="Arial" w:cs="Arial"/>
                <w:sz w:val="22"/>
                <w:szCs w:val="22"/>
              </w:rPr>
              <w:t xml:space="preserve"> </w:t>
            </w:r>
          </w:p>
          <w:p w:rsidR="000479DA" w:rsidRDefault="00F50CCD">
            <w:pPr>
              <w:rPr>
                <w:rFonts w:ascii="Arial" w:eastAsia="Arial" w:hAnsi="Arial" w:cs="Arial"/>
                <w:sz w:val="22"/>
                <w:szCs w:val="22"/>
              </w:rPr>
            </w:pPr>
            <w:hyperlink r:id="rId13">
              <w:r>
                <w:rPr>
                  <w:rFonts w:ascii="Arial" w:eastAsia="Arial" w:hAnsi="Arial" w:cs="Arial"/>
                  <w:color w:val="1155CC"/>
                  <w:sz w:val="22"/>
                  <w:szCs w:val="22"/>
                  <w:u w:val="single"/>
                </w:rPr>
                <w:t>https://github.com/MarkB19988/CapstoneProject1-ZSL/blob/master/AAR_SMGR.pptx</w:t>
              </w:r>
            </w:hyperlink>
            <w:r>
              <w:rPr>
                <w:rFonts w:ascii="Arial" w:eastAsia="Arial" w:hAnsi="Arial" w:cs="Arial"/>
                <w:sz w:val="22"/>
                <w:szCs w:val="22"/>
              </w:rPr>
              <w:t xml:space="preserve"> </w:t>
            </w:r>
          </w:p>
          <w:p w:rsidR="000479DA" w:rsidRDefault="00F50CCD">
            <w:pPr>
              <w:rPr>
                <w:rFonts w:ascii="Arial" w:eastAsia="Arial" w:hAnsi="Arial" w:cs="Arial"/>
                <w:sz w:val="22"/>
                <w:szCs w:val="22"/>
              </w:rPr>
            </w:pPr>
            <w:hyperlink r:id="rId14">
              <w:r>
                <w:rPr>
                  <w:rFonts w:ascii="Arial" w:eastAsia="Arial" w:hAnsi="Arial" w:cs="Arial"/>
                  <w:color w:val="1155CC"/>
                  <w:sz w:val="22"/>
                  <w:szCs w:val="22"/>
                  <w:u w:val="single"/>
                </w:rPr>
                <w:t>https://github.com/MarkB19988/CapstoneProject1-ZSL/blob/master/ZSL_Handout_TeamSMGR.pub</w:t>
              </w:r>
            </w:hyperlink>
            <w:r>
              <w:rPr>
                <w:rFonts w:ascii="Arial" w:eastAsia="Arial" w:hAnsi="Arial" w:cs="Arial"/>
                <w:sz w:val="22"/>
                <w:szCs w:val="22"/>
              </w:rPr>
              <w:t xml:space="preserve"> </w:t>
            </w:r>
          </w:p>
          <w:p w:rsidR="000479DA" w:rsidRDefault="000479DA">
            <w:pPr>
              <w:rPr>
                <w:rFonts w:ascii="Arial" w:eastAsia="Arial" w:hAnsi="Arial" w:cs="Arial"/>
                <w:sz w:val="22"/>
                <w:szCs w:val="22"/>
              </w:rPr>
            </w:pPr>
          </w:p>
          <w:p w:rsidR="000479DA" w:rsidRDefault="00F50CCD">
            <w:pPr>
              <w:rPr>
                <w:rFonts w:ascii="Arial" w:eastAsia="Arial" w:hAnsi="Arial" w:cs="Arial"/>
                <w:b/>
                <w:sz w:val="22"/>
                <w:szCs w:val="22"/>
              </w:rPr>
            </w:pPr>
            <w:r>
              <w:rPr>
                <w:rFonts w:ascii="Arial" w:eastAsia="Arial" w:hAnsi="Arial" w:cs="Arial"/>
                <w:b/>
                <w:sz w:val="22"/>
                <w:szCs w:val="22"/>
              </w:rPr>
              <w:t>COMPLETED</w:t>
            </w:r>
          </w:p>
          <w:p w:rsidR="000479DA" w:rsidRDefault="000479DA">
            <w:pPr>
              <w:rPr>
                <w:rFonts w:ascii="Arial" w:eastAsia="Arial" w:hAnsi="Arial" w:cs="Arial"/>
                <w:sz w:val="22"/>
                <w:szCs w:val="22"/>
              </w:rPr>
            </w:pP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The above link points to a section of my ZSL proj</w:t>
            </w:r>
            <w:r>
              <w:rPr>
                <w:rFonts w:ascii="Arial" w:eastAsia="Arial" w:hAnsi="Arial" w:cs="Arial"/>
                <w:sz w:val="22"/>
                <w:szCs w:val="22"/>
              </w:rPr>
              <w:t>ect documentation that outlines what tools and techniques I used to carry out my software investigation. The second and third links point to my powerpoint and handout respectively. Please keep in mind that the powerpoint and the handout will need to be dow</w:t>
            </w:r>
            <w:r>
              <w:rPr>
                <w:rFonts w:ascii="Arial" w:eastAsia="Arial" w:hAnsi="Arial" w:cs="Arial"/>
                <w:sz w:val="22"/>
                <w:szCs w:val="22"/>
              </w:rPr>
              <w:t>nloaded in order to view them.</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0479DA">
      <w:pPr>
        <w:rPr>
          <w:rFonts w:ascii="Arial" w:eastAsia="Arial" w:hAnsi="Arial" w:cs="Arial"/>
          <w:b/>
          <w:sz w:val="22"/>
          <w:szCs w:val="22"/>
        </w:rPr>
      </w:pPr>
    </w:p>
    <w:p w:rsidR="000479DA" w:rsidRDefault="000479DA">
      <w:pPr>
        <w:rPr>
          <w:rFonts w:ascii="Arial" w:eastAsia="Arial" w:hAnsi="Arial" w:cs="Arial"/>
          <w:b/>
          <w:sz w:val="22"/>
          <w:szCs w:val="22"/>
        </w:rPr>
      </w:pPr>
    </w:p>
    <w:p w:rsidR="000479DA" w:rsidRDefault="000479DA">
      <w:pPr>
        <w:rPr>
          <w:rFonts w:ascii="Arial" w:eastAsia="Arial" w:hAnsi="Arial" w:cs="Arial"/>
          <w:b/>
          <w:sz w:val="22"/>
          <w:szCs w:val="22"/>
        </w:rPr>
      </w:pPr>
    </w:p>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P7: Explain how user and software requirements have been addressed.</w:t>
      </w:r>
    </w:p>
    <w:tbl>
      <w:tblPr>
        <w:tblStyle w:val="a5"/>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hyperlink r:id="rId15" w:anchor="ii-epics-and-user-stories">
              <w:r>
                <w:rPr>
                  <w:rFonts w:ascii="Arial" w:eastAsia="Arial" w:hAnsi="Arial" w:cs="Arial"/>
                  <w:color w:val="1155CC"/>
                  <w:sz w:val="22"/>
                  <w:szCs w:val="22"/>
                  <w:u w:val="single"/>
                </w:rPr>
                <w:t>https://github.com/MarkB19988/Project1-TraceBall/blob/master/README.md#ii-epics-and-user-stories</w:t>
              </w:r>
            </w:hyperlink>
            <w:r>
              <w:rPr>
                <w:rFonts w:ascii="Arial" w:eastAsia="Arial" w:hAnsi="Arial" w:cs="Arial"/>
                <w:sz w:val="22"/>
                <w:szCs w:val="22"/>
              </w:rPr>
              <w:t xml:space="preserve"> </w:t>
            </w:r>
          </w:p>
          <w:p w:rsidR="007D3FB4" w:rsidRDefault="007D3FB4">
            <w:pPr>
              <w:rPr>
                <w:rFonts w:ascii="Arial" w:eastAsia="Arial" w:hAnsi="Arial" w:cs="Arial"/>
                <w:sz w:val="22"/>
                <w:szCs w:val="22"/>
              </w:rPr>
            </w:pPr>
          </w:p>
          <w:p w:rsidR="000479DA" w:rsidRDefault="00F50CCD">
            <w:pPr>
              <w:rPr>
                <w:rFonts w:ascii="Arial" w:eastAsia="Arial" w:hAnsi="Arial" w:cs="Arial"/>
                <w:b/>
                <w:sz w:val="22"/>
                <w:szCs w:val="22"/>
              </w:rPr>
            </w:pPr>
            <w:r>
              <w:rPr>
                <w:rFonts w:ascii="Arial" w:eastAsia="Arial" w:hAnsi="Arial" w:cs="Arial"/>
                <w:b/>
                <w:sz w:val="22"/>
                <w:szCs w:val="22"/>
              </w:rPr>
              <w:t>COMPLETED</w:t>
            </w:r>
          </w:p>
          <w:p w:rsidR="007D3FB4" w:rsidRDefault="007D3FB4">
            <w:pPr>
              <w:rPr>
                <w:rFonts w:ascii="Arial" w:eastAsia="Arial" w:hAnsi="Arial" w:cs="Arial"/>
                <w:sz w:val="22"/>
                <w:szCs w:val="22"/>
              </w:rPr>
            </w:pP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The above link points to the section of my Project 1 documentation that outlines my project tasks and requirements and a section below explains ho</w:t>
            </w:r>
            <w:r>
              <w:rPr>
                <w:rFonts w:ascii="Arial" w:eastAsia="Arial" w:hAnsi="Arial" w:cs="Arial"/>
                <w:sz w:val="22"/>
                <w:szCs w:val="22"/>
              </w:rPr>
              <w:t>w I divided up the work and what I did to address each requirement.</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M1: Describe, with an example, why a particular lifecycle model is selected for a development environment.</w:t>
      </w:r>
    </w:p>
    <w:tbl>
      <w:tblPr>
        <w:tblStyle w:val="a6"/>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7D3FB4" w:rsidRDefault="007D3FB4">
            <w:pPr>
              <w:rPr>
                <w:rFonts w:ascii="Arial" w:eastAsia="Arial" w:hAnsi="Arial" w:cs="Arial"/>
                <w:sz w:val="22"/>
                <w:szCs w:val="22"/>
              </w:rPr>
            </w:pPr>
            <w:hyperlink r:id="rId16" w:history="1">
              <w:r w:rsidRPr="008A182F">
                <w:rPr>
                  <w:rStyle w:val="Hyperlink"/>
                  <w:rFonts w:ascii="Arial" w:eastAsia="Arial" w:hAnsi="Arial" w:cs="Arial"/>
                  <w:sz w:val="22"/>
                  <w:szCs w:val="22"/>
                </w:rPr>
                <w:t>https://github.com/MarkB19988/Glossary-of-De</w:t>
              </w:r>
              <w:r w:rsidRPr="008A182F">
                <w:rPr>
                  <w:rStyle w:val="Hyperlink"/>
                  <w:rFonts w:ascii="Arial" w:eastAsia="Arial" w:hAnsi="Arial" w:cs="Arial"/>
                  <w:sz w:val="22"/>
                  <w:szCs w:val="22"/>
                </w:rPr>
                <w:t>v</w:t>
              </w:r>
              <w:r w:rsidRPr="008A182F">
                <w:rPr>
                  <w:rStyle w:val="Hyperlink"/>
                  <w:rFonts w:ascii="Arial" w:eastAsia="Arial" w:hAnsi="Arial" w:cs="Arial"/>
                  <w:sz w:val="22"/>
                  <w:szCs w:val="22"/>
                </w:rPr>
                <w:t>elopment-Terms/blob/master/README.md#what-is-it-best-used-for</w:t>
              </w:r>
            </w:hyperlink>
          </w:p>
          <w:p w:rsidR="000479DA" w:rsidRDefault="000479DA">
            <w:pPr>
              <w:rPr>
                <w:rFonts w:ascii="Arial" w:eastAsia="Arial" w:hAnsi="Arial" w:cs="Arial"/>
                <w:sz w:val="22"/>
                <w:szCs w:val="22"/>
              </w:rPr>
            </w:pPr>
          </w:p>
          <w:p w:rsidR="000479DA" w:rsidRDefault="00F50CCD">
            <w:pPr>
              <w:rPr>
                <w:rFonts w:ascii="Arial" w:eastAsia="Arial" w:hAnsi="Arial" w:cs="Arial"/>
                <w:sz w:val="22"/>
                <w:szCs w:val="22"/>
              </w:rPr>
            </w:pPr>
            <w:r>
              <w:rPr>
                <w:rFonts w:ascii="Arial" w:eastAsia="Arial" w:hAnsi="Arial" w:cs="Arial"/>
                <w:b/>
                <w:sz w:val="22"/>
                <w:szCs w:val="22"/>
              </w:rPr>
              <w:t>COMPLETED</w:t>
            </w:r>
          </w:p>
          <w:p w:rsidR="000479DA" w:rsidRDefault="000479DA">
            <w:pPr>
              <w:rPr>
                <w:rFonts w:ascii="Arial" w:eastAsia="Arial" w:hAnsi="Arial" w:cs="Arial"/>
                <w:sz w:val="22"/>
                <w:szCs w:val="22"/>
              </w:rPr>
            </w:pP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The abo</w:t>
            </w:r>
            <w:r>
              <w:rPr>
                <w:rFonts w:ascii="Arial" w:eastAsia="Arial" w:hAnsi="Arial" w:cs="Arial"/>
                <w:sz w:val="22"/>
                <w:szCs w:val="22"/>
              </w:rPr>
              <w:t>ve link points to a section of my glossary that explains, with a given example (iOS) why a certain lifecycle model is suited for that type of development.</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M2: Discuss the components of a feasibility report.</w:t>
      </w:r>
    </w:p>
    <w:tbl>
      <w:tblPr>
        <w:tblStyle w:val="a7"/>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hyperlink r:id="rId17" w:anchor="5--feasibility-report">
              <w:r>
                <w:rPr>
                  <w:rFonts w:ascii="Arial" w:eastAsia="Arial" w:hAnsi="Arial" w:cs="Arial"/>
                  <w:color w:val="0563C1"/>
                  <w:sz w:val="22"/>
                  <w:szCs w:val="22"/>
                  <w:u w:val="single"/>
                </w:rPr>
                <w:t>https://github.com/MarkB19988/Glossary-of-Development-Terms/blob/master/README.md#5--feasibility-report</w:t>
              </w:r>
            </w:hyperlink>
          </w:p>
          <w:p w:rsidR="000479DA" w:rsidRDefault="000479DA">
            <w:pPr>
              <w:rPr>
                <w:rFonts w:ascii="Arial" w:eastAsia="Arial" w:hAnsi="Arial" w:cs="Arial"/>
                <w:sz w:val="22"/>
                <w:szCs w:val="22"/>
              </w:rPr>
            </w:pPr>
          </w:p>
          <w:p w:rsidR="000479DA" w:rsidRDefault="00F50CCD">
            <w:pPr>
              <w:rPr>
                <w:rFonts w:ascii="Arial" w:eastAsia="Arial" w:hAnsi="Arial" w:cs="Arial"/>
                <w:sz w:val="22"/>
                <w:szCs w:val="22"/>
              </w:rPr>
            </w:pPr>
            <w:r>
              <w:rPr>
                <w:rFonts w:ascii="Arial" w:eastAsia="Arial" w:hAnsi="Arial" w:cs="Arial"/>
                <w:b/>
                <w:sz w:val="22"/>
                <w:szCs w:val="22"/>
              </w:rPr>
              <w:t>COMPLETED</w:t>
            </w:r>
          </w:p>
          <w:p w:rsidR="000479DA" w:rsidRDefault="000479DA">
            <w:pPr>
              <w:rPr>
                <w:rFonts w:ascii="Arial" w:eastAsia="Arial" w:hAnsi="Arial" w:cs="Arial"/>
                <w:sz w:val="22"/>
                <w:szCs w:val="22"/>
              </w:rPr>
            </w:pP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The above link points to a section of my glossary that talks about the different components of a feasibility report</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0479DA">
      <w:pPr>
        <w:rPr>
          <w:rFonts w:ascii="Arial" w:eastAsia="Arial" w:hAnsi="Arial" w:cs="Arial"/>
          <w:b/>
          <w:sz w:val="22"/>
          <w:szCs w:val="22"/>
        </w:rPr>
      </w:pPr>
    </w:p>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M3: Analyse how software requirements can be traced throughout the software lifecycle.</w:t>
      </w:r>
    </w:p>
    <w:tbl>
      <w:tblPr>
        <w:tblStyle w:val="a8"/>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Please use this section to provide all appropria</w:t>
            </w:r>
            <w:r>
              <w:rPr>
                <w:rFonts w:ascii="Arial" w:eastAsia="Arial" w:hAnsi="Arial" w:cs="Arial"/>
                <w:sz w:val="22"/>
                <w:szCs w:val="22"/>
              </w:rPr>
              <w:t xml:space="preserve">te, valid and checked http Links that point to your evidence; use multiple lines to separate multiple links </w:t>
            </w: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Please provide a short (between 3 to 8 well considered, fully proofread and reflected sentences) explanation that justifies why the evidence/links</w:t>
            </w:r>
            <w:r>
              <w:rPr>
                <w:rFonts w:ascii="Arial" w:eastAsia="Arial" w:hAnsi="Arial" w:cs="Arial"/>
                <w:sz w:val="22"/>
                <w:szCs w:val="22"/>
              </w:rPr>
              <w:t xml:space="preserve"> you have provided is suitable as evidence of this requirement </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M4: Discuss two approaches to improving software quality.</w:t>
      </w:r>
    </w:p>
    <w:tbl>
      <w:tblPr>
        <w:tblStyle w:val="a9"/>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 xml:space="preserve">Please use this section to provide all appropriate, valid and checked http Links that point to your evidence; use multiple lines to separate multiple links </w:t>
            </w: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Please provide a short (between 3 to 8 well considered, fully proofread and reflected sentences) e</w:t>
            </w:r>
            <w:r>
              <w:rPr>
                <w:rFonts w:ascii="Arial" w:eastAsia="Arial" w:hAnsi="Arial" w:cs="Arial"/>
                <w:sz w:val="22"/>
                <w:szCs w:val="22"/>
              </w:rPr>
              <w:t xml:space="preserve">xplanation that justifies why the evidence/links you have provided is suitable as evidence of this requirement </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M5: Suggest two software behavioural specification methods and illustrate their use with an example.</w:t>
      </w:r>
    </w:p>
    <w:tbl>
      <w:tblPr>
        <w:tblStyle w:val="a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Please use this section to provide all a</w:t>
            </w:r>
            <w:r>
              <w:rPr>
                <w:rFonts w:ascii="Arial" w:eastAsia="Arial" w:hAnsi="Arial" w:cs="Arial"/>
                <w:sz w:val="22"/>
                <w:szCs w:val="22"/>
              </w:rPr>
              <w:t xml:space="preserve">ppropriate, valid and checked http Links that point to your evidence; use multiple lines to separate multiple links </w:t>
            </w: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Please provide a short (between 3 to 8 well considered, fully proofread and reflected sentences) explanation that justifies why the eviden</w:t>
            </w:r>
            <w:r>
              <w:rPr>
                <w:rFonts w:ascii="Arial" w:eastAsia="Arial" w:hAnsi="Arial" w:cs="Arial"/>
                <w:sz w:val="22"/>
                <w:szCs w:val="22"/>
              </w:rPr>
              <w:t xml:space="preserve">ce/links you have provided is suitable as evidence of this requirement </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M6: Differentiate between a finite state machine (FSM) and an extended- FSM, providing an application for both.</w:t>
      </w:r>
    </w:p>
    <w:tbl>
      <w:tblPr>
        <w:tblStyle w:val="ab"/>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 xml:space="preserve">Please use this section to provide all appropriate, valid and checked http Links that point to your evidence; use multiple lines to separate multiple links </w:t>
            </w: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Please provide a short (between 3 to 8 well considered, fully proofread and reflected sentences) e</w:t>
            </w:r>
            <w:r>
              <w:rPr>
                <w:rFonts w:ascii="Arial" w:eastAsia="Arial" w:hAnsi="Arial" w:cs="Arial"/>
                <w:sz w:val="22"/>
                <w:szCs w:val="22"/>
              </w:rPr>
              <w:t xml:space="preserve">xplanation that justifies why the evidence/links you have provided is suitable as evidence of this requirement </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0479DA">
      <w:pPr>
        <w:rPr>
          <w:rFonts w:ascii="Arial" w:eastAsia="Arial" w:hAnsi="Arial" w:cs="Arial"/>
          <w:b/>
          <w:sz w:val="22"/>
          <w:szCs w:val="22"/>
        </w:rPr>
      </w:pPr>
    </w:p>
    <w:p w:rsidR="000479DA" w:rsidRDefault="000479DA">
      <w:pPr>
        <w:rPr>
          <w:rFonts w:ascii="Arial" w:eastAsia="Arial" w:hAnsi="Arial" w:cs="Arial"/>
          <w:b/>
          <w:sz w:val="22"/>
          <w:szCs w:val="22"/>
        </w:rPr>
      </w:pPr>
    </w:p>
    <w:p w:rsidR="000479DA" w:rsidRDefault="000479DA">
      <w:pPr>
        <w:rPr>
          <w:rFonts w:ascii="Arial" w:eastAsia="Arial" w:hAnsi="Arial" w:cs="Arial"/>
          <w:b/>
          <w:sz w:val="22"/>
          <w:szCs w:val="22"/>
        </w:rPr>
      </w:pPr>
    </w:p>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lastRenderedPageBreak/>
        <w:t>D1: Assess the merits of applying the Waterfall lifecycle model to a large software development project.</w:t>
      </w:r>
    </w:p>
    <w:tbl>
      <w:tblPr>
        <w:tblStyle w:val="ac"/>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Please use this section to provi</w:t>
            </w:r>
            <w:r>
              <w:rPr>
                <w:rFonts w:ascii="Arial" w:eastAsia="Arial" w:hAnsi="Arial" w:cs="Arial"/>
                <w:sz w:val="22"/>
                <w:szCs w:val="22"/>
              </w:rPr>
              <w:t xml:space="preserve">de all appropriate, valid and checked http Links that point to your evidence; use multiple lines to separate multiple links </w:t>
            </w: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D2: Assess the impact of different feasibil</w:t>
      </w:r>
      <w:r>
        <w:rPr>
          <w:rFonts w:ascii="Arial" w:eastAsia="Arial" w:hAnsi="Arial" w:cs="Arial"/>
          <w:b/>
          <w:sz w:val="22"/>
          <w:szCs w:val="22"/>
        </w:rPr>
        <w:t>ity criteria on a software investigation.</w:t>
      </w:r>
    </w:p>
    <w:tbl>
      <w:tblPr>
        <w:tblStyle w:val="ad"/>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 xml:space="preserve">Please use this section to provide all appropriate, valid and checked http Links that point to your evidence; use multiple lines to separate multiple links </w:t>
            </w: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 xml:space="preserve">Please provide a short (between 3 to 8 well considered, </w:t>
            </w:r>
            <w:r>
              <w:rPr>
                <w:rFonts w:ascii="Arial" w:eastAsia="Arial" w:hAnsi="Arial" w:cs="Arial"/>
                <w:sz w:val="22"/>
                <w:szCs w:val="22"/>
              </w:rPr>
              <w:t xml:space="preserve">fully proofread and reflected sentences) explanation that justifies why the evidence/links you have provided is suitable as evidence of this requirement </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D3: Critically evaluate how the use of the function design paradigm in the software development lif</w:t>
      </w:r>
      <w:r>
        <w:rPr>
          <w:rFonts w:ascii="Arial" w:eastAsia="Arial" w:hAnsi="Arial" w:cs="Arial"/>
          <w:b/>
          <w:sz w:val="22"/>
          <w:szCs w:val="22"/>
        </w:rPr>
        <w:t>ecycle can improve software quality.</w:t>
      </w:r>
    </w:p>
    <w:tbl>
      <w:tblPr>
        <w:tblStyle w:val="ae"/>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 xml:space="preserve">Please use this section to provide all appropriate, valid and checked http Links that point to your evidence; use multiple lines to separate multiple links </w:t>
            </w: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p w:rsidR="000479DA" w:rsidRDefault="00F50CCD">
      <w:pPr>
        <w:rPr>
          <w:rFonts w:ascii="Arial" w:eastAsia="Arial" w:hAnsi="Arial" w:cs="Arial"/>
          <w:b/>
          <w:sz w:val="22"/>
          <w:szCs w:val="22"/>
        </w:rPr>
      </w:pPr>
      <w:r>
        <w:rPr>
          <w:rFonts w:ascii="Arial" w:eastAsia="Arial" w:hAnsi="Arial" w:cs="Arial"/>
          <w:b/>
          <w:sz w:val="22"/>
          <w:szCs w:val="22"/>
        </w:rPr>
        <w:t>D4: Present justifications of how data driv</w:t>
      </w:r>
      <w:r>
        <w:rPr>
          <w:rFonts w:ascii="Arial" w:eastAsia="Arial" w:hAnsi="Arial" w:cs="Arial"/>
          <w:b/>
          <w:sz w:val="22"/>
          <w:szCs w:val="22"/>
        </w:rPr>
        <w:t>en software can improve the reliability and effectiveness of software.</w:t>
      </w:r>
    </w:p>
    <w:tbl>
      <w:tblPr>
        <w:tblStyle w:val="af"/>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 xml:space="preserve">Please use this section to provide all appropriate, valid and checked http Links that point to your evidence; use multiple lines to separate multiple links </w:t>
            </w:r>
          </w:p>
        </w:tc>
      </w:tr>
      <w:tr w:rsidR="000479DA">
        <w:tc>
          <w:tcPr>
            <w:tcW w:w="15390" w:type="dxa"/>
          </w:tcPr>
          <w:p w:rsidR="000479DA" w:rsidRDefault="00F50CCD">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0479DA" w:rsidRDefault="000479DA">
            <w:pPr>
              <w:rPr>
                <w:rFonts w:ascii="Arial" w:eastAsia="Arial" w:hAnsi="Arial" w:cs="Arial"/>
                <w:sz w:val="22"/>
                <w:szCs w:val="22"/>
              </w:rPr>
            </w:pPr>
          </w:p>
        </w:tc>
      </w:tr>
    </w:tbl>
    <w:p w:rsidR="000479DA" w:rsidRDefault="000479DA">
      <w:pPr>
        <w:rPr>
          <w:rFonts w:ascii="Arial" w:eastAsia="Arial" w:hAnsi="Arial" w:cs="Arial"/>
          <w:b/>
          <w:sz w:val="22"/>
          <w:szCs w:val="22"/>
        </w:rPr>
      </w:pPr>
    </w:p>
    <w:sectPr w:rsidR="000479DA">
      <w:headerReference w:type="default" r:id="rId18"/>
      <w:footerReference w:type="even" r:id="rId19"/>
      <w:footerReference w:type="default" r:id="rId20"/>
      <w:pgSz w:w="16840" w:h="11900"/>
      <w:pgMar w:top="2160" w:right="720" w:bottom="432" w:left="720" w:header="288"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CCD" w:rsidRDefault="00F50CCD">
      <w:r>
        <w:separator/>
      </w:r>
    </w:p>
  </w:endnote>
  <w:endnote w:type="continuationSeparator" w:id="0">
    <w:p w:rsidR="00F50CCD" w:rsidRDefault="00F50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9DA" w:rsidRDefault="00F50CCD">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0479DA" w:rsidRDefault="000479DA">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9DA" w:rsidRDefault="00F50CCD">
    <w:pPr>
      <w:pBdr>
        <w:top w:val="nil"/>
        <w:left w:val="nil"/>
        <w:bottom w:val="nil"/>
        <w:right w:val="nil"/>
        <w:between w:val="nil"/>
      </w:pBdr>
      <w:tabs>
        <w:tab w:val="center" w:pos="4513"/>
        <w:tab w:val="right" w:pos="9026"/>
      </w:tabs>
      <w:rPr>
        <w:rFonts w:ascii="Arial" w:eastAsia="Arial" w:hAnsi="Arial" w:cs="Arial"/>
        <w:color w:val="7F7F7F"/>
        <w:sz w:val="20"/>
        <w:szCs w:val="20"/>
      </w:rPr>
    </w:pPr>
    <w:r>
      <w:rPr>
        <w:rFonts w:ascii="Arial" w:eastAsia="Arial" w:hAnsi="Arial" w:cs="Arial"/>
        <w:color w:val="7F7F7F"/>
        <w:sz w:val="20"/>
        <w:szCs w:val="20"/>
      </w:rPr>
      <w:fldChar w:fldCharType="begin"/>
    </w:r>
    <w:r>
      <w:rPr>
        <w:rFonts w:ascii="Arial" w:eastAsia="Arial" w:hAnsi="Arial" w:cs="Arial"/>
        <w:color w:val="7F7F7F"/>
        <w:sz w:val="20"/>
        <w:szCs w:val="20"/>
      </w:rPr>
      <w:instrText>PAGE</w:instrText>
    </w:r>
    <w:r w:rsidR="007D3FB4">
      <w:rPr>
        <w:rFonts w:ascii="Arial" w:eastAsia="Arial" w:hAnsi="Arial" w:cs="Arial"/>
        <w:color w:val="7F7F7F"/>
        <w:sz w:val="20"/>
        <w:szCs w:val="20"/>
      </w:rPr>
      <w:fldChar w:fldCharType="separate"/>
    </w:r>
    <w:r w:rsidR="007D3FB4">
      <w:rPr>
        <w:rFonts w:ascii="Arial" w:eastAsia="Arial" w:hAnsi="Arial" w:cs="Arial"/>
        <w:noProof/>
        <w:color w:val="7F7F7F"/>
        <w:sz w:val="20"/>
        <w:szCs w:val="20"/>
      </w:rPr>
      <w:t>2</w:t>
    </w:r>
    <w:r>
      <w:rPr>
        <w:rFonts w:ascii="Arial" w:eastAsia="Arial" w:hAnsi="Arial" w:cs="Arial"/>
        <w:color w:val="7F7F7F"/>
        <w:sz w:val="20"/>
        <w:szCs w:val="20"/>
      </w:rPr>
      <w:fldChar w:fldCharType="end"/>
    </w:r>
  </w:p>
  <w:p w:rsidR="000479DA" w:rsidRDefault="000479DA">
    <w:pPr>
      <w:pBdr>
        <w:top w:val="nil"/>
        <w:left w:val="nil"/>
        <w:bottom w:val="nil"/>
        <w:right w:val="nil"/>
        <w:between w:val="nil"/>
      </w:pBdr>
      <w:tabs>
        <w:tab w:val="center" w:pos="4513"/>
        <w:tab w:val="right" w:pos="9026"/>
      </w:tabs>
      <w:ind w:right="360"/>
      <w:rPr>
        <w:color w:val="000000"/>
        <w:sz w:val="20"/>
        <w:szCs w:val="20"/>
      </w:rPr>
    </w:pPr>
  </w:p>
  <w:tbl>
    <w:tblPr>
      <w:tblStyle w:val="af1"/>
      <w:tblW w:w="13950" w:type="dxa"/>
      <w:tblBorders>
        <w:top w:val="nil"/>
        <w:left w:val="nil"/>
        <w:bottom w:val="nil"/>
        <w:right w:val="nil"/>
        <w:insideH w:val="nil"/>
        <w:insideV w:val="nil"/>
      </w:tblBorders>
      <w:tblLayout w:type="fixed"/>
      <w:tblLook w:val="0400" w:firstRow="0" w:lastRow="0" w:firstColumn="0" w:lastColumn="0" w:noHBand="0" w:noVBand="1"/>
    </w:tblPr>
    <w:tblGrid>
      <w:gridCol w:w="6975"/>
      <w:gridCol w:w="6975"/>
    </w:tblGrid>
    <w:tr w:rsidR="000479DA">
      <w:tc>
        <w:tcPr>
          <w:tcW w:w="6975" w:type="dxa"/>
        </w:tcPr>
        <w:p w:rsidR="000479DA" w:rsidRDefault="00F50CCD">
          <w:pPr>
            <w:pBdr>
              <w:top w:val="nil"/>
              <w:left w:val="nil"/>
              <w:bottom w:val="nil"/>
              <w:right w:val="nil"/>
              <w:between w:val="nil"/>
            </w:pBdr>
            <w:tabs>
              <w:tab w:val="center" w:pos="4513"/>
              <w:tab w:val="right" w:pos="9026"/>
            </w:tabs>
            <w:rPr>
              <w:rFonts w:ascii="Arial" w:eastAsia="Arial" w:hAnsi="Arial" w:cs="Arial"/>
              <w:color w:val="7F7F7F"/>
              <w:sz w:val="20"/>
              <w:szCs w:val="20"/>
            </w:rPr>
          </w:pPr>
          <w:r>
            <w:rPr>
              <w:rFonts w:ascii="Arial" w:eastAsia="Arial" w:hAnsi="Arial" w:cs="Arial"/>
              <w:color w:val="7F7F7F"/>
              <w:sz w:val="20"/>
              <w:szCs w:val="20"/>
            </w:rPr>
            <w:t xml:space="preserve">Version 1.0 </w:t>
          </w:r>
        </w:p>
      </w:tc>
      <w:tc>
        <w:tcPr>
          <w:tcW w:w="6975" w:type="dxa"/>
        </w:tcPr>
        <w:p w:rsidR="000479DA" w:rsidRDefault="000479DA">
          <w:pPr>
            <w:pBdr>
              <w:top w:val="nil"/>
              <w:left w:val="nil"/>
              <w:bottom w:val="nil"/>
              <w:right w:val="nil"/>
              <w:between w:val="nil"/>
            </w:pBdr>
            <w:tabs>
              <w:tab w:val="center" w:pos="4513"/>
              <w:tab w:val="right" w:pos="9026"/>
            </w:tabs>
            <w:rPr>
              <w:rFonts w:ascii="Arial" w:eastAsia="Arial" w:hAnsi="Arial" w:cs="Arial"/>
              <w:color w:val="7F7F7F"/>
              <w:sz w:val="20"/>
              <w:szCs w:val="20"/>
            </w:rPr>
          </w:pPr>
        </w:p>
      </w:tc>
    </w:tr>
  </w:tbl>
  <w:p w:rsidR="000479DA" w:rsidRDefault="000479DA">
    <w:pPr>
      <w:pBdr>
        <w:top w:val="nil"/>
        <w:left w:val="nil"/>
        <w:bottom w:val="nil"/>
        <w:right w:val="nil"/>
        <w:between w:val="nil"/>
      </w:pBdr>
      <w:tabs>
        <w:tab w:val="center" w:pos="4513"/>
        <w:tab w:val="right" w:pos="9026"/>
      </w:tabs>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CCD" w:rsidRDefault="00F50CCD">
      <w:r>
        <w:separator/>
      </w:r>
    </w:p>
  </w:footnote>
  <w:footnote w:type="continuationSeparator" w:id="0">
    <w:p w:rsidR="00F50CCD" w:rsidRDefault="00F50C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9DA" w:rsidRDefault="000479DA">
    <w:pPr>
      <w:pBdr>
        <w:top w:val="nil"/>
        <w:left w:val="nil"/>
        <w:bottom w:val="nil"/>
        <w:right w:val="nil"/>
        <w:between w:val="nil"/>
      </w:pBdr>
      <w:tabs>
        <w:tab w:val="center" w:pos="4513"/>
        <w:tab w:val="right" w:pos="9026"/>
      </w:tabs>
      <w:rPr>
        <w:b/>
        <w:color w:val="000000"/>
        <w:sz w:val="32"/>
        <w:szCs w:val="32"/>
      </w:rPr>
    </w:pPr>
  </w:p>
  <w:tbl>
    <w:tblPr>
      <w:tblStyle w:val="af0"/>
      <w:tblW w:w="13950" w:type="dxa"/>
      <w:tblBorders>
        <w:top w:val="nil"/>
        <w:left w:val="nil"/>
        <w:bottom w:val="nil"/>
        <w:right w:val="nil"/>
        <w:insideH w:val="nil"/>
        <w:insideV w:val="nil"/>
      </w:tblBorders>
      <w:tblLayout w:type="fixed"/>
      <w:tblLook w:val="0400" w:firstRow="0" w:lastRow="0" w:firstColumn="0" w:lastColumn="0" w:noHBand="0" w:noVBand="1"/>
    </w:tblPr>
    <w:tblGrid>
      <w:gridCol w:w="3168"/>
      <w:gridCol w:w="10782"/>
    </w:tblGrid>
    <w:tr w:rsidR="000479DA">
      <w:trPr>
        <w:trHeight w:val="860"/>
      </w:trPr>
      <w:tc>
        <w:tcPr>
          <w:tcW w:w="13950" w:type="dxa"/>
          <w:gridSpan w:val="2"/>
          <w:vAlign w:val="center"/>
        </w:tcPr>
        <w:p w:rsidR="000479DA" w:rsidRDefault="00F50CCD">
          <w:pPr>
            <w:pBdr>
              <w:top w:val="nil"/>
              <w:left w:val="nil"/>
              <w:bottom w:val="nil"/>
              <w:right w:val="nil"/>
              <w:between w:val="nil"/>
            </w:pBdr>
            <w:tabs>
              <w:tab w:val="center" w:pos="4513"/>
              <w:tab w:val="right" w:pos="9026"/>
            </w:tabs>
            <w:rPr>
              <w:b/>
              <w:color w:val="000000"/>
              <w:sz w:val="32"/>
              <w:szCs w:val="32"/>
            </w:rPr>
          </w:pPr>
          <w:r>
            <w:rPr>
              <w:b/>
              <w:color w:val="000000"/>
              <w:sz w:val="32"/>
              <w:szCs w:val="32"/>
            </w:rPr>
            <w:t>HN Computing Criteria Mapping Document – Semester A 2017-2018</w:t>
          </w:r>
        </w:p>
      </w:tc>
    </w:tr>
    <w:tr w:rsidR="000479DA">
      <w:tc>
        <w:tcPr>
          <w:tcW w:w="3168" w:type="dxa"/>
        </w:tcPr>
        <w:p w:rsidR="000479DA" w:rsidRDefault="00F50CCD">
          <w:pPr>
            <w:pBdr>
              <w:top w:val="nil"/>
              <w:left w:val="nil"/>
              <w:bottom w:val="nil"/>
              <w:right w:val="nil"/>
              <w:between w:val="nil"/>
            </w:pBdr>
            <w:tabs>
              <w:tab w:val="center" w:pos="4513"/>
              <w:tab w:val="right" w:pos="9026"/>
            </w:tabs>
            <w:rPr>
              <w:b/>
              <w:color w:val="000000"/>
              <w:sz w:val="32"/>
              <w:szCs w:val="32"/>
            </w:rPr>
          </w:pPr>
          <w:r>
            <w:rPr>
              <w:b/>
              <w:color w:val="000000"/>
              <w:sz w:val="32"/>
              <w:szCs w:val="32"/>
            </w:rPr>
            <w:t>Student Name:</w:t>
          </w:r>
        </w:p>
      </w:tc>
      <w:tc>
        <w:tcPr>
          <w:tcW w:w="10782" w:type="dxa"/>
        </w:tcPr>
        <w:p w:rsidR="000479DA" w:rsidRDefault="00F50CCD">
          <w:pPr>
            <w:pBdr>
              <w:top w:val="nil"/>
              <w:left w:val="nil"/>
              <w:bottom w:val="nil"/>
              <w:right w:val="nil"/>
              <w:between w:val="nil"/>
            </w:pBdr>
            <w:tabs>
              <w:tab w:val="center" w:pos="4513"/>
              <w:tab w:val="right" w:pos="9026"/>
            </w:tabs>
            <w:rPr>
              <w:color w:val="000000"/>
              <w:sz w:val="32"/>
              <w:szCs w:val="32"/>
            </w:rPr>
          </w:pPr>
          <w:r>
            <w:rPr>
              <w:color w:val="000000"/>
              <w:sz w:val="32"/>
              <w:szCs w:val="32"/>
            </w:rPr>
            <w:t xml:space="preserve">Biswell, Mark </w:t>
          </w:r>
        </w:p>
      </w:tc>
    </w:tr>
  </w:tbl>
  <w:p w:rsidR="000479DA" w:rsidRDefault="000479DA">
    <w:pPr>
      <w:pBdr>
        <w:top w:val="nil"/>
        <w:left w:val="nil"/>
        <w:bottom w:val="nil"/>
        <w:right w:val="nil"/>
        <w:between w:val="nil"/>
      </w:pBdr>
      <w:tabs>
        <w:tab w:val="center" w:pos="4513"/>
        <w:tab w:val="right" w:pos="9026"/>
      </w:tabs>
      <w:rPr>
        <w:b/>
        <w:color w:val="000000"/>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79DA"/>
    <w:rsid w:val="000479DA"/>
    <w:rsid w:val="007D3FB4"/>
    <w:rsid w:val="00F50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966F"/>
  <w15:docId w15:val="{823E5153-E750-4FDD-9477-161395C0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character" w:styleId="Hyperlink">
    <w:name w:val="Hyperlink"/>
    <w:basedOn w:val="DefaultParagraphFont"/>
    <w:uiPriority w:val="99"/>
    <w:unhideWhenUsed/>
    <w:rsid w:val="007D3FB4"/>
    <w:rPr>
      <w:color w:val="0000FF" w:themeColor="hyperlink"/>
      <w:u w:val="single"/>
    </w:rPr>
  </w:style>
  <w:style w:type="character" w:styleId="FollowedHyperlink">
    <w:name w:val="FollowedHyperlink"/>
    <w:basedOn w:val="DefaultParagraphFont"/>
    <w:uiPriority w:val="99"/>
    <w:semiHidden/>
    <w:unhideWhenUsed/>
    <w:rsid w:val="007D3F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MarkB19988/Glossary-of-Development-Terms/blob/master/README.md" TargetMode="External"/><Relationship Id="rId13" Type="http://schemas.openxmlformats.org/officeDocument/2006/relationships/hyperlink" Target="https://github.com/MarkB19988/CapstoneProject1-ZSL/blob/master/AAR_SMGR.pptx"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MarkB19988/Glossary-of-Development-Terms/blob/master/README.md#how-risk-is-managed-in-the-spiral-lifecycle-model" TargetMode="External"/><Relationship Id="rId12" Type="http://schemas.openxmlformats.org/officeDocument/2006/relationships/hyperlink" Target="https://github.com/MarkB19988/CapstoneProject1-ZSL/blob/master/README.md" TargetMode="External"/><Relationship Id="rId17" Type="http://schemas.openxmlformats.org/officeDocument/2006/relationships/hyperlink" Target="https://github.com/MarkB19988/Glossary-of-Development-Terms/blob/master/README.md" TargetMode="External"/><Relationship Id="rId2" Type="http://schemas.openxmlformats.org/officeDocument/2006/relationships/settings" Target="settings.xml"/><Relationship Id="rId16" Type="http://schemas.openxmlformats.org/officeDocument/2006/relationships/hyperlink" Target="https://github.com/MarkB19988/Glossary-of-Development-Terms/blob/master/README.md#what-is-it-best-used-for"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MarkB19988/Glossary-of-Development-Terms/blob/master/README.md" TargetMode="External"/><Relationship Id="rId11" Type="http://schemas.openxmlformats.org/officeDocument/2006/relationships/hyperlink" Target="https://github.com/MarkB19988/ZSL-Amazing-Animal-Rescue/blob/master/README.md" TargetMode="External"/><Relationship Id="rId5" Type="http://schemas.openxmlformats.org/officeDocument/2006/relationships/endnotes" Target="endnotes.xml"/><Relationship Id="rId15" Type="http://schemas.openxmlformats.org/officeDocument/2006/relationships/hyperlink" Target="https://github.com/MarkB19988/Project1-TraceBall/blob/master/README.md" TargetMode="External"/><Relationship Id="rId10" Type="http://schemas.openxmlformats.org/officeDocument/2006/relationships/hyperlink" Target="https://github.com/MarkB19988/CapstoneProject1-ZSL/blob/master/README.md"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MarkB19988/Glossary-of-Development-Terms/blob/master/README.md" TargetMode="External"/><Relationship Id="rId14" Type="http://schemas.openxmlformats.org/officeDocument/2006/relationships/hyperlink" Target="https://github.com/MarkB19988/CapstoneProject1-ZSL/blob/master/ZSL_Handout_TeamSMGR.pu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Biswell</cp:lastModifiedBy>
  <cp:revision>2</cp:revision>
  <dcterms:created xsi:type="dcterms:W3CDTF">2018-05-02T09:16:00Z</dcterms:created>
  <dcterms:modified xsi:type="dcterms:W3CDTF">2018-05-02T09:19:00Z</dcterms:modified>
</cp:coreProperties>
</file>