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2wdjpxeybr19" w:id="1"/>
      <w:bookmarkEnd w:id="1"/>
      <w:r w:rsidDel="00000000" w:rsidR="00000000" w:rsidRPr="00000000">
        <w:rPr>
          <w:rtl w:val="0"/>
        </w:rPr>
        <w:t xml:space="preserve">Evaluatieverslag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1"/>
        <w:tblW w:w="5490.0" w:type="dxa"/>
        <w:jc w:val="left"/>
        <w:tblInd w:w="3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tblGridChange w:id="0">
          <w:tblGrid>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Naam:</w:t>
            </w:r>
          </w:p>
          <w:p w:rsidR="00000000" w:rsidDel="00000000" w:rsidP="00000000" w:rsidRDefault="00000000" w:rsidRPr="00000000" w14:paraId="00000028">
            <w:pPr>
              <w:spacing w:line="240" w:lineRule="auto"/>
              <w:rPr/>
            </w:pPr>
            <w:r w:rsidDel="00000000" w:rsidR="00000000" w:rsidRPr="00000000">
              <w:rPr>
                <w:rtl w:val="0"/>
              </w:rPr>
              <w:t xml:space="preserve">Leerlingnummer:</w:t>
            </w:r>
          </w:p>
          <w:p w:rsidR="00000000" w:rsidDel="00000000" w:rsidP="00000000" w:rsidRDefault="00000000" w:rsidRPr="00000000" w14:paraId="00000029">
            <w:pPr>
              <w:spacing w:line="240" w:lineRule="auto"/>
              <w:rPr/>
            </w:pPr>
            <w:r w:rsidDel="00000000" w:rsidR="00000000" w:rsidRPr="00000000">
              <w:rPr>
                <w:rtl w:val="0"/>
              </w:rPr>
              <w:t xml:space="preserve">Datum:</w:t>
            </w:r>
          </w:p>
          <w:p w:rsidR="00000000" w:rsidDel="00000000" w:rsidP="00000000" w:rsidRDefault="00000000" w:rsidRPr="00000000" w14:paraId="0000002A">
            <w:pPr>
              <w:spacing w:line="240" w:lineRule="auto"/>
              <w:rPr/>
            </w:pPr>
            <w:r w:rsidDel="00000000" w:rsidR="00000000" w:rsidRPr="00000000">
              <w:rPr>
                <w:rtl w:val="0"/>
              </w:rPr>
              <w:t xml:space="preserve">Versie:</w:t>
            </w:r>
          </w:p>
        </w:tc>
      </w:tr>
    </w:tbl>
    <w:p w:rsidR="00000000" w:rsidDel="00000000" w:rsidP="00000000" w:rsidRDefault="00000000" w:rsidRPr="00000000" w14:paraId="0000002B">
      <w:pPr>
        <w:pStyle w:val="Heading1"/>
        <w:rPr/>
      </w:pPr>
      <w:bookmarkStart w:colFirst="0" w:colLast="0" w:name="_gtgxcze7v3k3"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2C">
          <w:pPr>
            <w:tabs>
              <w:tab w:val="right" w:pos="9076"/>
            </w:tabs>
            <w:spacing w:before="80" w:line="240" w:lineRule="auto"/>
            <w:rPr>
              <w:color w:val="1155cc"/>
              <w:u w:val="single"/>
            </w:rPr>
          </w:pPr>
          <w:r w:rsidDel="00000000" w:rsidR="00000000" w:rsidRPr="00000000">
            <w:fldChar w:fldCharType="begin"/>
            <w:instrText xml:space="preserve"> TOC \h \u \z </w:instrText>
            <w:fldChar w:fldCharType="separate"/>
          </w:r>
          <w:hyperlink w:anchor="_2wdjpxeybr19">
            <w:r w:rsidDel="00000000" w:rsidR="00000000" w:rsidRPr="00000000">
              <w:rPr>
                <w:color w:val="1155cc"/>
                <w:u w:val="single"/>
                <w:rtl w:val="0"/>
              </w:rPr>
              <w:t xml:space="preserve">Evaluatieverslag</w:t>
            </w:r>
          </w:hyperlink>
          <w:r w:rsidDel="00000000" w:rsidR="00000000" w:rsidRPr="00000000">
            <w:rPr>
              <w:color w:val="1155cc"/>
              <w:u w:val="single"/>
              <w:rtl w:val="0"/>
            </w:rPr>
            <w:tab/>
          </w:r>
          <w:r w:rsidDel="00000000" w:rsidR="00000000" w:rsidRPr="00000000">
            <w:fldChar w:fldCharType="begin"/>
            <w:instrText xml:space="preserve"> PAGEREF _2wdjpxeybr19 \h </w:instrText>
            <w:fldChar w:fldCharType="separate"/>
          </w:r>
          <w:r w:rsidDel="00000000" w:rsidR="00000000" w:rsidRPr="00000000">
            <w:rPr>
              <w:b w:val="1"/>
              <w:color w:val="1155cc"/>
              <w:u w:val="singl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6"/>
            </w:tabs>
            <w:spacing w:before="200" w:line="240" w:lineRule="auto"/>
            <w:rPr>
              <w:color w:val="1155cc"/>
              <w:u w:val="single"/>
            </w:rPr>
          </w:pPr>
          <w:hyperlink w:anchor="_gtgxcze7v3k3">
            <w:r w:rsidDel="00000000" w:rsidR="00000000" w:rsidRPr="00000000">
              <w:rPr>
                <w:color w:val="1155cc"/>
                <w:u w:val="single"/>
                <w:rtl w:val="0"/>
              </w:rPr>
              <w:t xml:space="preserve">Inhoudsopgave</w:t>
            </w:r>
          </w:hyperlink>
          <w:r w:rsidDel="00000000" w:rsidR="00000000" w:rsidRPr="00000000">
            <w:rPr>
              <w:color w:val="1155cc"/>
              <w:u w:val="single"/>
              <w:rtl w:val="0"/>
            </w:rPr>
            <w:tab/>
          </w:r>
          <w:r w:rsidDel="00000000" w:rsidR="00000000" w:rsidRPr="00000000">
            <w:fldChar w:fldCharType="begin"/>
            <w:instrText xml:space="preserve"> PAGEREF _gtgxcze7v3k3 \h </w:instrText>
            <w:fldChar w:fldCharType="separate"/>
          </w:r>
          <w:r w:rsidDel="00000000" w:rsidR="00000000" w:rsidRPr="00000000">
            <w:rPr>
              <w:b w:val="1"/>
              <w:color w:val="1155cc"/>
              <w:u w:val="singl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6"/>
            </w:tabs>
            <w:spacing w:before="200" w:line="240" w:lineRule="auto"/>
            <w:rPr>
              <w:b w:val="1"/>
            </w:rPr>
          </w:pPr>
          <w:hyperlink w:anchor="_c6r2oy714uvi">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_c6r2oy714uvi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6"/>
            </w:tabs>
            <w:spacing w:before="200" w:line="240" w:lineRule="auto"/>
            <w:rPr/>
          </w:pPr>
          <w:hyperlink w:anchor="_1zdfihm3gqjm">
            <w:r w:rsidDel="00000000" w:rsidR="00000000" w:rsidRPr="00000000">
              <w:rPr>
                <w:rtl w:val="0"/>
              </w:rPr>
              <w:t xml:space="preserve">Evaluatie</w:t>
            </w:r>
          </w:hyperlink>
          <w:r w:rsidDel="00000000" w:rsidR="00000000" w:rsidRPr="00000000">
            <w:rPr>
              <w:rtl w:val="0"/>
            </w:rPr>
            <w:tab/>
          </w:r>
          <w:r w:rsidDel="00000000" w:rsidR="00000000" w:rsidRPr="00000000">
            <w:fldChar w:fldCharType="begin"/>
            <w:instrText xml:space="preserve"> PAGEREF _1zdfihm3gqjm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6"/>
            </w:tabs>
            <w:spacing w:before="60" w:line="240" w:lineRule="auto"/>
            <w:ind w:left="720" w:firstLine="0"/>
            <w:rPr/>
          </w:pPr>
          <w:hyperlink w:anchor="_s115gq3r5ao7">
            <w:r w:rsidDel="00000000" w:rsidR="00000000" w:rsidRPr="00000000">
              <w:rPr>
                <w:rtl w:val="0"/>
              </w:rPr>
              <w:t xml:space="preserve">Betrokkenen</w:t>
            </w:r>
          </w:hyperlink>
          <w:r w:rsidDel="00000000" w:rsidR="00000000" w:rsidRPr="00000000">
            <w:rPr>
              <w:rtl w:val="0"/>
            </w:rPr>
            <w:tab/>
          </w:r>
          <w:r w:rsidDel="00000000" w:rsidR="00000000" w:rsidRPr="00000000">
            <w:fldChar w:fldCharType="begin"/>
            <w:instrText xml:space="preserve"> PAGEREF _s115gq3r5ao7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6"/>
            </w:tabs>
            <w:spacing w:before="60" w:line="240" w:lineRule="auto"/>
            <w:ind w:left="720" w:firstLine="0"/>
            <w:rPr/>
          </w:pPr>
          <w:hyperlink r:id="rId6">
            <w:r w:rsidDel="00000000" w:rsidR="00000000" w:rsidRPr="00000000">
              <w:rPr>
                <w:rtl w:val="0"/>
              </w:rPr>
              <w:t xml:space="preserve">Evaluatie product</w:t>
            </w:r>
          </w:hyperlink>
          <w:r w:rsidDel="00000000" w:rsidR="00000000" w:rsidRPr="00000000">
            <w:rPr>
              <w:rtl w:val="0"/>
            </w:rPr>
            <w:tab/>
          </w:r>
          <w:hyperlink r:id="rId7">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14:paraId="00000032">
          <w:pPr>
            <w:tabs>
              <w:tab w:val="right" w:pos="9076"/>
            </w:tabs>
            <w:spacing w:after="80" w:before="60" w:line="240" w:lineRule="auto"/>
            <w:ind w:left="720" w:firstLine="0"/>
            <w:rPr/>
          </w:pPr>
          <w:hyperlink w:anchor="_a2k7ay91yu6p">
            <w:r w:rsidDel="00000000" w:rsidR="00000000" w:rsidRPr="00000000">
              <w:rPr>
                <w:rtl w:val="0"/>
              </w:rPr>
              <w:t xml:space="preserve">Evaluatie proces</w:t>
            </w:r>
          </w:hyperlink>
          <w:r w:rsidDel="00000000" w:rsidR="00000000" w:rsidRPr="00000000">
            <w:rPr>
              <w:rtl w:val="0"/>
            </w:rPr>
            <w:tab/>
          </w:r>
          <w:r w:rsidDel="00000000" w:rsidR="00000000" w:rsidRPr="00000000">
            <w:fldChar w:fldCharType="begin"/>
            <w:instrText xml:space="preserve"> PAGEREF _a2k7ay91yu6p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c6r2oy714uvi" w:id="3"/>
      <w:bookmarkEnd w:id="3"/>
      <w:r w:rsidDel="00000000" w:rsidR="00000000" w:rsidRPr="00000000">
        <w:rPr>
          <w:rtl w:val="0"/>
        </w:rPr>
        <w:t xml:space="preserve">Inleiding</w:t>
      </w:r>
    </w:p>
    <w:p w:rsidR="00000000" w:rsidDel="00000000" w:rsidP="00000000" w:rsidRDefault="00000000" w:rsidRPr="00000000" w14:paraId="00000036">
      <w:pPr>
        <w:rPr/>
      </w:pPr>
      <w:r w:rsidDel="00000000" w:rsidR="00000000" w:rsidRPr="00000000">
        <w:rPr>
          <w:rtl w:val="0"/>
        </w:rPr>
        <w:t xml:space="preserve">In dit evaluatieverslag wordt het product en het proces met betrekking tot de ontwikkeling van de applicatie rent-a-car beschreven.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1zdfihm3gqjm" w:id="4"/>
      <w:bookmarkEnd w:id="4"/>
      <w:r w:rsidDel="00000000" w:rsidR="00000000" w:rsidRPr="00000000">
        <w:rPr>
          <w:rtl w:val="0"/>
        </w:rPr>
        <w:t xml:space="preserve">Evaluatie</w:t>
      </w:r>
    </w:p>
    <w:p w:rsidR="00000000" w:rsidDel="00000000" w:rsidP="00000000" w:rsidRDefault="00000000" w:rsidRPr="00000000" w14:paraId="00000039">
      <w:pPr>
        <w:pStyle w:val="Heading3"/>
        <w:rPr/>
      </w:pPr>
      <w:bookmarkStart w:colFirst="0" w:colLast="0" w:name="_s115gq3r5ao7" w:id="5"/>
      <w:bookmarkEnd w:id="5"/>
      <w:r w:rsidDel="00000000" w:rsidR="00000000" w:rsidRPr="00000000">
        <w:rPr>
          <w:rtl w:val="0"/>
        </w:rPr>
        <w:t xml:space="preserve">Betrokkenen</w:t>
      </w:r>
    </w:p>
    <w:p w:rsidR="00000000" w:rsidDel="00000000" w:rsidP="00000000" w:rsidRDefault="00000000" w:rsidRPr="00000000" w14:paraId="0000003A">
      <w:pPr>
        <w:rPr/>
      </w:pPr>
      <w:r w:rsidDel="00000000" w:rsidR="00000000" w:rsidRPr="00000000">
        <w:rPr>
          <w:rtl w:val="0"/>
        </w:rPr>
        <w:t xml:space="preserve">P. de Vries als projectleider &amp; opdrachtgever  voor de rent a car applicatie. M.H. Bout als ontwikkelaar voor dit project</w:t>
      </w:r>
    </w:p>
    <w:p w:rsidR="00000000" w:rsidDel="00000000" w:rsidP="00000000" w:rsidRDefault="00000000" w:rsidRPr="00000000" w14:paraId="0000003B">
      <w:pPr>
        <w:pStyle w:val="Heading3"/>
        <w:rPr/>
      </w:pPr>
      <w:bookmarkStart w:colFirst="0" w:colLast="0" w:name="_pa8oftnwfp1c" w:id="6"/>
      <w:bookmarkEnd w:id="6"/>
      <w:r w:rsidDel="00000000" w:rsidR="00000000" w:rsidRPr="00000000">
        <w:rPr>
          <w:rtl w:val="0"/>
        </w:rPr>
        <w:t xml:space="preserve">Evaluatie product</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Goed</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De gebruiker gaf me complimenten over het volgende</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Het verkrijgen van informatie zoals een csv te kunnen downloaden van alle bestellingen en het downloaden van een factuur in de vorm van een pdf </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De look van de site is goed alles is uniform</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Zelf ben ik trots op de medewerker pagina omdat de informatie overzichten (bestellingen, producten en medewekers) goed bij elkaar staan en dat alle informatie in onder 10 klikken kan worden opgehaald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Verbeteren</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Sommige delen van de UI waren wat onduidelijk, waarom waren bepaalde dingen in beeld</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Delen van de site waren niet goed responsive en bewogen niet mee met de grootte van de browser</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rPr/>
      </w:pPr>
      <w:bookmarkStart w:colFirst="0" w:colLast="0" w:name="_a2k7ay91yu6p" w:id="7"/>
      <w:bookmarkEnd w:id="7"/>
      <w:r w:rsidDel="00000000" w:rsidR="00000000" w:rsidRPr="00000000">
        <w:rPr>
          <w:rtl w:val="0"/>
        </w:rPr>
        <w:t xml:space="preserve">Evaluatie proces</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Goed</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Veel notities genomen aan de hand van gesprekken en dus veel informatie beschikbaar</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door het gebruik van versiebeheer software in connectie met github maakt de progressie van het project heel overzichtelijk</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Verbeteren</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door externe factoren is de duur van het project erg verlengd waardoor het veel langer heeft geduurd dan gepland om het project aan de opdrachtgever te laten zien</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in de eerste planfase van het project ben ik iets te snel gegaan met het inplannen van testgespreken terwijl ik onvoldoende rekening hield met mogelijjke tegenslagen</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dnbponXIF1CaMWt9AAw0TMhulqPqXsX0AgyfeNZih_M/edit#heading=h.lt35yyax5oz3" TargetMode="External"/><Relationship Id="rId7" Type="http://schemas.openxmlformats.org/officeDocument/2006/relationships/hyperlink" Target="https://docs.google.com/document/d/1dnbponXIF1CaMWt9AAw0TMhulqPqXsX0AgyfeNZih_M/edit#heading=h.lt35yyax5oz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