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CFB3F" w14:textId="77777777" w:rsidR="006B5FD4" w:rsidRPr="00C169FF" w:rsidRDefault="00C169FF">
      <w:pPr>
        <w:rPr>
          <w:b/>
          <w:color w:val="595959" w:themeColor="text1" w:themeTint="A6"/>
        </w:rPr>
      </w:pPr>
      <w:r w:rsidRPr="00C169FF">
        <w:rPr>
          <w:b/>
          <w:color w:val="595959" w:themeColor="text1" w:themeTint="A6"/>
        </w:rPr>
        <w:t>Intro</w:t>
      </w:r>
    </w:p>
    <w:p w14:paraId="0A8F7156" w14:textId="1C2D2309" w:rsidR="007E2DD5" w:rsidRPr="00C169FF" w:rsidRDefault="001B10A2">
      <w:pPr>
        <w:rPr>
          <w:color w:val="595959" w:themeColor="text1" w:themeTint="A6"/>
        </w:rPr>
      </w:pPr>
      <w:r>
        <w:rPr>
          <w:color w:val="595959" w:themeColor="text1" w:themeTint="A6"/>
        </w:rPr>
        <w:t>We</w:t>
      </w:r>
      <w:r w:rsidR="00C169FF" w:rsidRPr="00C169FF">
        <w:rPr>
          <w:color w:val="595959" w:themeColor="text1" w:themeTint="A6"/>
        </w:rPr>
        <w:t xml:space="preserve"> Finance is a P2P money lending application for short term personal finance. </w:t>
      </w:r>
      <w:r w:rsidR="00C169FF">
        <w:rPr>
          <w:color w:val="595959" w:themeColor="text1" w:themeTint="A6"/>
        </w:rPr>
        <w:t xml:space="preserve">Users have two options when using the app. To invest money or to request money. </w:t>
      </w:r>
      <w:r w:rsidR="007E2DD5">
        <w:rPr>
          <w:color w:val="595959" w:themeColor="text1" w:themeTint="A6"/>
        </w:rPr>
        <w:t>The investment option for a user is based on a number of predetermined factors they set on their account. How much they want to invest of their t</w:t>
      </w:r>
      <w:bookmarkStart w:id="0" w:name="_GoBack"/>
      <w:bookmarkEnd w:id="0"/>
      <w:r w:rsidR="007E2DD5">
        <w:rPr>
          <w:color w:val="595959" w:themeColor="text1" w:themeTint="A6"/>
        </w:rPr>
        <w:t>otal account balance, the higher the amount the greater the return. Requests are anonymous, no information is shared between users. When a request is made our system processes this and determines the best possible investors to choose. Are they willing</w:t>
      </w:r>
      <w:r w:rsidR="00C53B9D">
        <w:rPr>
          <w:color w:val="595959" w:themeColor="text1" w:themeTint="A6"/>
        </w:rPr>
        <w:t xml:space="preserve"> to invest</w:t>
      </w:r>
      <w:r w:rsidR="007E2DD5">
        <w:rPr>
          <w:color w:val="595959" w:themeColor="text1" w:themeTint="A6"/>
        </w:rPr>
        <w:t xml:space="preserve">, do they have enough, what are they investing, how long they want to invest for? A pool of money from multiple investors is gathered and sent to the requester. </w:t>
      </w:r>
      <w:r w:rsidR="00C53B9D">
        <w:rPr>
          <w:color w:val="595959" w:themeColor="text1" w:themeTint="A6"/>
        </w:rPr>
        <w:t>Money must then be returned (Including interest) on or before the end date.</w:t>
      </w:r>
      <w:r w:rsidR="00E37296">
        <w:rPr>
          <w:color w:val="595959" w:themeColor="text1" w:themeTint="A6"/>
        </w:rPr>
        <w:t xml:space="preserve"> </w:t>
      </w:r>
      <w:r w:rsidR="00482809">
        <w:rPr>
          <w:color w:val="595959" w:themeColor="text1" w:themeTint="A6"/>
        </w:rPr>
        <w:t>Moo calculates the total that needs to be returned then takes it from there venmo on the required date. Failure will result in a one-time bill to their account and removal from the platform. Bank details are only given when requesting money to ensure payment for loans.</w:t>
      </w:r>
    </w:p>
    <w:p w14:paraId="3BFBB4BA" w14:textId="77777777" w:rsidR="00C169FF" w:rsidRPr="00C169FF" w:rsidRDefault="00C169FF">
      <w:pPr>
        <w:rPr>
          <w:color w:val="595959" w:themeColor="text1" w:themeTint="A6"/>
        </w:rPr>
      </w:pPr>
    </w:p>
    <w:p w14:paraId="42511E29" w14:textId="77777777" w:rsidR="00C169FF" w:rsidRDefault="00C169FF"/>
    <w:p w14:paraId="3CFED586" w14:textId="77777777" w:rsidR="00D346CE" w:rsidRPr="00C169FF" w:rsidRDefault="00D346CE">
      <w:pPr>
        <w:rPr>
          <w:b/>
          <w:color w:val="595959" w:themeColor="text1" w:themeTint="A6"/>
        </w:rPr>
      </w:pPr>
      <w:r w:rsidRPr="00C169FF">
        <w:rPr>
          <w:b/>
          <w:color w:val="595959" w:themeColor="text1" w:themeTint="A6"/>
        </w:rPr>
        <w:t>About</w:t>
      </w:r>
    </w:p>
    <w:p w14:paraId="17524C3A" w14:textId="77777777" w:rsidR="00D346CE" w:rsidRP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D346CE">
        <w:rPr>
          <w:color w:val="595959" w:themeColor="text1" w:themeTint="A6"/>
        </w:rPr>
        <w:t>An independent money lending site. P2P</w:t>
      </w:r>
    </w:p>
    <w:p w14:paraId="4B42F8AE" w14:textId="77777777" w:rsid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Uses Ve</w:t>
      </w:r>
      <w:r w:rsidR="004A4260">
        <w:rPr>
          <w:color w:val="595959" w:themeColor="text1" w:themeTint="A6"/>
        </w:rPr>
        <w:t>n</w:t>
      </w:r>
      <w:r>
        <w:rPr>
          <w:color w:val="595959" w:themeColor="text1" w:themeTint="A6"/>
        </w:rPr>
        <w:t>mo API. (Issues with regulations. Easier)</w:t>
      </w:r>
    </w:p>
    <w:p w14:paraId="634AFA1C" w14:textId="77777777" w:rsid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Users can request money.</w:t>
      </w:r>
    </w:p>
    <w:p w14:paraId="4E69E847" w14:textId="77777777" w:rsid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Users can invest money.</w:t>
      </w:r>
    </w:p>
    <w:p w14:paraId="5000B90B" w14:textId="77777777" w:rsid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No one person funds a request.</w:t>
      </w:r>
    </w:p>
    <w:p w14:paraId="46C7BF40" w14:textId="77777777" w:rsid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Requests are split between a number of investors.</w:t>
      </w:r>
    </w:p>
    <w:p w14:paraId="7800D56F" w14:textId="77777777" w:rsid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Once money is requested. User cannot invest or request. (Stop from abusing system)</w:t>
      </w:r>
    </w:p>
    <w:p w14:paraId="530905B3" w14:textId="77777777" w:rsidR="00D346CE" w:rsidRDefault="00D346CE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Algorithm provides the best way to get investments. Depending on a number of factors. E.g. how much they want to invest, reliability.</w:t>
      </w:r>
    </w:p>
    <w:p w14:paraId="1C2C7FF8" w14:textId="77777777" w:rsidR="00D346CE" w:rsidRDefault="007F503A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Simple layout. Only the basics.</w:t>
      </w:r>
    </w:p>
    <w:p w14:paraId="7235FBB2" w14:textId="77777777" w:rsidR="007F503A" w:rsidRDefault="007F503A" w:rsidP="00D346CE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Returns on investment are based on going lending rates.</w:t>
      </w:r>
    </w:p>
    <w:p w14:paraId="1C05DB1F" w14:textId="77777777" w:rsidR="007F503A" w:rsidRDefault="007F503A" w:rsidP="007F503A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Short term lending.  Max month. Min 4 days. Depending on time of month?</w:t>
      </w:r>
    </w:p>
    <w:p w14:paraId="27B3E6B1" w14:textId="77777777" w:rsidR="007F503A" w:rsidRDefault="007F503A" w:rsidP="007F503A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Month to month basis. E.g. if it’s the 16</w:t>
      </w:r>
      <w:r w:rsidRPr="007F503A">
        <w:rPr>
          <w:color w:val="595959" w:themeColor="text1" w:themeTint="A6"/>
          <w:vertAlign w:val="superscript"/>
        </w:rPr>
        <w:t>th</w:t>
      </w:r>
      <w:r>
        <w:rPr>
          <w:color w:val="595959" w:themeColor="text1" w:themeTint="A6"/>
        </w:rPr>
        <w:t xml:space="preserve"> money can only be loaned until one day after the end of the month. This ensures the site is being used correctly.</w:t>
      </w:r>
    </w:p>
    <w:p w14:paraId="3BA5D125" w14:textId="77777777" w:rsidR="004A4260" w:rsidRPr="007F503A" w:rsidRDefault="004A4260" w:rsidP="007F503A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Max request is $500 depending on the reliability of the user.</w:t>
      </w:r>
    </w:p>
    <w:p w14:paraId="63553ECC" w14:textId="77777777" w:rsidR="007F503A" w:rsidRPr="007F503A" w:rsidRDefault="007F503A" w:rsidP="00C169FF">
      <w:pPr>
        <w:pStyle w:val="ListParagraph"/>
        <w:ind w:left="1440"/>
        <w:rPr>
          <w:color w:val="595959" w:themeColor="text1" w:themeTint="A6"/>
        </w:rPr>
      </w:pPr>
    </w:p>
    <w:p w14:paraId="58570774" w14:textId="77777777" w:rsidR="00C53B9D" w:rsidRPr="00C53B9D" w:rsidRDefault="00C53B9D" w:rsidP="00C53B9D">
      <w:pPr>
        <w:rPr>
          <w:color w:val="595959" w:themeColor="text1" w:themeTint="A6"/>
        </w:rPr>
      </w:pPr>
    </w:p>
    <w:p w14:paraId="1DC5C3D6" w14:textId="77777777" w:rsidR="00C53B9D" w:rsidRPr="00C53B9D" w:rsidRDefault="00C53B9D" w:rsidP="00C53B9D">
      <w:pPr>
        <w:rPr>
          <w:b/>
          <w:color w:val="595959" w:themeColor="text1" w:themeTint="A6"/>
        </w:rPr>
      </w:pPr>
      <w:r w:rsidRPr="00C53B9D">
        <w:rPr>
          <w:b/>
          <w:color w:val="595959" w:themeColor="text1" w:themeTint="A6"/>
        </w:rPr>
        <w:t>Tech Stack</w:t>
      </w:r>
    </w:p>
    <w:p w14:paraId="46F6A249" w14:textId="77777777" w:rsidR="00C53B9D" w:rsidRPr="00C53B9D" w:rsidRDefault="00C53B9D" w:rsidP="00C53B9D">
      <w:pPr>
        <w:pStyle w:val="ListParagraph"/>
        <w:numPr>
          <w:ilvl w:val="0"/>
          <w:numId w:val="2"/>
        </w:numPr>
        <w:rPr>
          <w:b/>
          <w:color w:val="595959" w:themeColor="text1" w:themeTint="A6"/>
        </w:rPr>
      </w:pPr>
      <w:proofErr w:type="spellStart"/>
      <w:r w:rsidRPr="00C53B9D">
        <w:rPr>
          <w:color w:val="595959" w:themeColor="text1" w:themeTint="A6"/>
        </w:rPr>
        <w:t>Laravel</w:t>
      </w:r>
      <w:proofErr w:type="spellEnd"/>
    </w:p>
    <w:p w14:paraId="7EBCB789" w14:textId="77777777" w:rsidR="00C53B9D" w:rsidRPr="00C53B9D" w:rsidRDefault="00C53B9D" w:rsidP="00C53B9D">
      <w:pPr>
        <w:pStyle w:val="ListParagraph"/>
        <w:numPr>
          <w:ilvl w:val="0"/>
          <w:numId w:val="2"/>
        </w:numPr>
        <w:rPr>
          <w:b/>
          <w:color w:val="595959" w:themeColor="text1" w:themeTint="A6"/>
        </w:rPr>
      </w:pPr>
      <w:r w:rsidRPr="00C53B9D">
        <w:rPr>
          <w:color w:val="595959" w:themeColor="text1" w:themeTint="A6"/>
        </w:rPr>
        <w:t>React</w:t>
      </w:r>
    </w:p>
    <w:p w14:paraId="28DA0DFD" w14:textId="77777777" w:rsidR="00C53B9D" w:rsidRPr="00C53B9D" w:rsidRDefault="00C53B9D" w:rsidP="00C53B9D">
      <w:pPr>
        <w:pStyle w:val="ListParagraph"/>
        <w:numPr>
          <w:ilvl w:val="0"/>
          <w:numId w:val="2"/>
        </w:numPr>
        <w:rPr>
          <w:b/>
          <w:color w:val="595959" w:themeColor="text1" w:themeTint="A6"/>
        </w:rPr>
      </w:pPr>
      <w:r>
        <w:rPr>
          <w:color w:val="595959" w:themeColor="text1" w:themeTint="A6"/>
        </w:rPr>
        <w:t>PHP</w:t>
      </w:r>
    </w:p>
    <w:p w14:paraId="50576944" w14:textId="77777777" w:rsidR="00C53B9D" w:rsidRPr="00C53B9D" w:rsidRDefault="00C53B9D" w:rsidP="00C53B9D">
      <w:pPr>
        <w:pStyle w:val="ListParagraph"/>
        <w:ind w:left="1440"/>
        <w:rPr>
          <w:b/>
          <w:color w:val="595959" w:themeColor="text1" w:themeTint="A6"/>
        </w:rPr>
      </w:pPr>
    </w:p>
    <w:p w14:paraId="446E450C" w14:textId="77777777" w:rsidR="00C53B9D" w:rsidRPr="00C53B9D" w:rsidRDefault="00C53B9D" w:rsidP="00C53B9D">
      <w:pPr>
        <w:ind w:left="1080"/>
        <w:rPr>
          <w:b/>
        </w:rPr>
      </w:pPr>
    </w:p>
    <w:sectPr w:rsidR="00C53B9D" w:rsidRPr="00C53B9D" w:rsidSect="009207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3C80E" w14:textId="77777777" w:rsidR="008A139E" w:rsidRDefault="008A139E" w:rsidP="00D346CE">
      <w:r>
        <w:separator/>
      </w:r>
    </w:p>
  </w:endnote>
  <w:endnote w:type="continuationSeparator" w:id="0">
    <w:p w14:paraId="78132998" w14:textId="77777777" w:rsidR="008A139E" w:rsidRDefault="008A139E" w:rsidP="00D3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ACB28" w14:textId="77777777" w:rsidR="008A139E" w:rsidRDefault="008A139E" w:rsidP="00D346CE">
      <w:r>
        <w:separator/>
      </w:r>
    </w:p>
  </w:footnote>
  <w:footnote w:type="continuationSeparator" w:id="0">
    <w:p w14:paraId="7159D24E" w14:textId="77777777" w:rsidR="008A139E" w:rsidRDefault="008A139E" w:rsidP="00D346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98198" w14:textId="7721749B" w:rsidR="00D346CE" w:rsidRDefault="001B10A2" w:rsidP="00D346CE">
    <w:pPr>
      <w:pStyle w:val="Heading1"/>
      <w:rPr>
        <w:b/>
        <w:color w:val="FFB3B7"/>
      </w:rPr>
    </w:pPr>
    <w:r>
      <w:rPr>
        <w:b/>
        <w:color w:val="FFB3B7"/>
      </w:rPr>
      <w:t>We</w:t>
    </w:r>
    <w:r w:rsidR="00D346CE" w:rsidRPr="00D346CE">
      <w:rPr>
        <w:b/>
        <w:color w:val="FFB3B7"/>
      </w:rPr>
      <w:t xml:space="preserve"> Finance</w:t>
    </w:r>
    <w:r w:rsidR="00D346CE">
      <w:rPr>
        <w:b/>
        <w:color w:val="FFB3B7"/>
      </w:rPr>
      <w:t xml:space="preserve"> (Working Title)</w:t>
    </w:r>
  </w:p>
  <w:p w14:paraId="6DDD83FA" w14:textId="77777777" w:rsidR="00D346CE" w:rsidRPr="00D346CE" w:rsidRDefault="00D346CE" w:rsidP="00D346C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0209"/>
    <w:multiLevelType w:val="hybridMultilevel"/>
    <w:tmpl w:val="9C2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77A"/>
    <w:multiLevelType w:val="hybridMultilevel"/>
    <w:tmpl w:val="E6DC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C570B"/>
    <w:multiLevelType w:val="hybridMultilevel"/>
    <w:tmpl w:val="84808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CE"/>
    <w:rsid w:val="001B10A2"/>
    <w:rsid w:val="00482809"/>
    <w:rsid w:val="004A4260"/>
    <w:rsid w:val="007E2DD5"/>
    <w:rsid w:val="007E5C99"/>
    <w:rsid w:val="007F503A"/>
    <w:rsid w:val="008A139E"/>
    <w:rsid w:val="008F3D38"/>
    <w:rsid w:val="0092072B"/>
    <w:rsid w:val="00C169FF"/>
    <w:rsid w:val="00C53B9D"/>
    <w:rsid w:val="00D346CE"/>
    <w:rsid w:val="00E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92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6CE"/>
  </w:style>
  <w:style w:type="paragraph" w:styleId="Footer">
    <w:name w:val="footer"/>
    <w:basedOn w:val="Normal"/>
    <w:link w:val="FooterChar"/>
    <w:uiPriority w:val="99"/>
    <w:unhideWhenUsed/>
    <w:rsid w:val="00D34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6CE"/>
  </w:style>
  <w:style w:type="character" w:customStyle="1" w:styleId="Heading1Char">
    <w:name w:val="Heading 1 Char"/>
    <w:basedOn w:val="DefaultParagraphFont"/>
    <w:link w:val="Heading1"/>
    <w:uiPriority w:val="9"/>
    <w:rsid w:val="00D34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markc9309@yahoo.com</dc:creator>
  <cp:keywords/>
  <dc:description/>
  <cp:lastModifiedBy>markc9309@yahoo.com</cp:lastModifiedBy>
  <cp:revision>2</cp:revision>
  <dcterms:created xsi:type="dcterms:W3CDTF">2018-03-27T03:13:00Z</dcterms:created>
  <dcterms:modified xsi:type="dcterms:W3CDTF">2018-03-27T03:51:00Z</dcterms:modified>
</cp:coreProperties>
</file>