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EEF7FC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Tr="009E354F" w14:paraId="7DB31BA6" w14:textId="77777777">
        <w:trPr>
          <w:tblHeader/>
        </w:trPr>
        <w:tc>
          <w:tcPr>
            <w:tcW w:w="1440" w:type="dxa"/>
          </w:tcPr>
          <w:p w:rsidR="005D240C" w:rsidRDefault="007A3F2E" w14:paraId="5B3101E4" w14:textId="77777777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 w14:paraId="02226CC3" w14:textId="77777777">
            <w:pPr>
              <w:pStyle w:val="Title"/>
            </w:pPr>
            <w:r>
              <w:t>Meeting Minutes</w:t>
            </w:r>
          </w:p>
        </w:tc>
      </w:tr>
    </w:tbl>
    <w:p w:rsidR="005D240C" w:rsidRDefault="007A3F2E" w14:paraId="5B38B2F4" w14:textId="77777777">
      <w:pPr>
        <w:pStyle w:val="Heading1"/>
      </w:pPr>
      <w:r>
        <w:t>Call to order</w:t>
      </w:r>
    </w:p>
    <w:p w:rsidR="005D240C" w:rsidRDefault="007A3F2E" w14:paraId="293630F4" w14:textId="06545CC8">
      <w:r>
        <w:t xml:space="preserve">A meeting of </w:t>
      </w:r>
      <w:r w:rsidR="000C4903">
        <w:rPr>
          <w:rStyle w:val="Strong"/>
        </w:rPr>
        <w:t>The Squids</w:t>
      </w:r>
      <w:r>
        <w:t xml:space="preserve"> was held </w:t>
      </w:r>
      <w:r w:rsidR="000C4903">
        <w:t>online</w:t>
      </w:r>
      <w:r>
        <w:t xml:space="preserve"> on </w:t>
      </w:r>
      <w:r w:rsidR="000C4903">
        <w:rPr>
          <w:rStyle w:val="Strong"/>
        </w:rPr>
        <w:t>2</w:t>
      </w:r>
      <w:r w:rsidR="00E4396E">
        <w:rPr>
          <w:rStyle w:val="Strong"/>
        </w:rPr>
        <w:t>1</w:t>
      </w:r>
      <w:r w:rsidR="000C4903">
        <w:rPr>
          <w:rStyle w:val="Strong"/>
        </w:rPr>
        <w:t>/01/25</w:t>
      </w:r>
      <w:r w:rsidR="00CE704A">
        <w:rPr>
          <w:rStyle w:val="Strong"/>
        </w:rPr>
        <w:t xml:space="preserve"> </w:t>
      </w:r>
      <w:r w:rsidRPr="00CE704A" w:rsidR="00CE704A">
        <w:rPr>
          <w:rStyle w:val="Strong"/>
          <w:color w:val="auto"/>
        </w:rPr>
        <w:t>from</w:t>
      </w:r>
      <w:r w:rsidR="00CE704A">
        <w:rPr>
          <w:rStyle w:val="Strong"/>
        </w:rPr>
        <w:t xml:space="preserve"> </w:t>
      </w:r>
      <w:r w:rsidR="003026FB">
        <w:rPr>
          <w:rStyle w:val="Strong"/>
        </w:rPr>
        <w:t>10am onwards</w:t>
      </w:r>
    </w:p>
    <w:p w:rsidR="005D240C" w:rsidRDefault="007A3F2E" w14:paraId="1F00D337" w14:textId="77777777">
      <w:pPr>
        <w:pStyle w:val="Heading1"/>
      </w:pPr>
      <w:r>
        <w:t>Attendees</w:t>
      </w:r>
    </w:p>
    <w:p w:rsidR="005D240C" w:rsidRDefault="007A3F2E" w14:paraId="7DB39EE6" w14:textId="3E0CB428">
      <w:r>
        <w:t xml:space="preserve">Attendees included </w:t>
      </w:r>
      <w:r w:rsidR="000C4903">
        <w:rPr>
          <w:rStyle w:val="Strong"/>
        </w:rPr>
        <w:t>Mark, Lili, Alex, Flynn, Viktor, Cameron, Edward.</w:t>
      </w:r>
    </w:p>
    <w:p w:rsidR="005D240C" w:rsidRDefault="00CE704A" w14:paraId="35BCE92B" w14:textId="098CFBB5">
      <w:pPr>
        <w:pStyle w:val="Heading1"/>
      </w:pPr>
      <w:r>
        <w:t>Tasks Done</w:t>
      </w:r>
      <w:r w:rsidR="00E4396E">
        <w:t xml:space="preserve"> since last meeting</w:t>
      </w:r>
    </w:p>
    <w:p w:rsidR="000C4903" w:rsidP="000C4903" w:rsidRDefault="000C4903" w14:paraId="1FECB0B0" w14:textId="32A3EDEE">
      <w:pPr>
        <w:pStyle w:val="ListParagraph"/>
        <w:numPr>
          <w:ilvl w:val="0"/>
          <w:numId w:val="15"/>
        </w:numPr>
      </w:pPr>
      <w:r>
        <w:t xml:space="preserve">Created </w:t>
      </w:r>
      <w:r w:rsidR="00E4396E">
        <w:t>Database</w:t>
      </w:r>
    </w:p>
    <w:p w:rsidR="00E4396E" w:rsidP="000C4903" w:rsidRDefault="00E4396E" w14:paraId="469D5715" w14:textId="2EF862AD">
      <w:pPr>
        <w:pStyle w:val="ListParagraph"/>
        <w:numPr>
          <w:ilvl w:val="0"/>
          <w:numId w:val="15"/>
        </w:numPr>
      </w:pPr>
      <w:r>
        <w:t>AWS has been set up</w:t>
      </w:r>
    </w:p>
    <w:p w:rsidR="00E4396E" w:rsidP="000C4903" w:rsidRDefault="00E4396E" w14:paraId="15C156FD" w14:textId="7DFC7F9F">
      <w:pPr>
        <w:pStyle w:val="ListParagraph"/>
        <w:numPr>
          <w:ilvl w:val="0"/>
          <w:numId w:val="15"/>
        </w:numPr>
      </w:pPr>
      <w:r>
        <w:t>TCPIP connection set up is in progress</w:t>
      </w:r>
    </w:p>
    <w:p w:rsidR="00E4396E" w:rsidP="000C4903" w:rsidRDefault="00E4396E" w14:paraId="0D264180" w14:textId="4450B11E" w14:noSpellErr="1">
      <w:pPr>
        <w:pStyle w:val="ListParagraph"/>
        <w:numPr>
          <w:ilvl w:val="0"/>
          <w:numId w:val="15"/>
        </w:numPr>
        <w:rPr/>
      </w:pPr>
      <w:r w:rsidR="00E4396E">
        <w:rPr/>
        <w:t>Tags and Labels have been assigned properly on GitHub</w:t>
      </w:r>
    </w:p>
    <w:p w:rsidR="1D2E9E46" w:rsidP="27C3CF92" w:rsidRDefault="1D2E9E46" w14:paraId="095F2C2A" w14:textId="22D0DA7F">
      <w:pPr>
        <w:pStyle w:val="ListParagraph"/>
        <w:numPr>
          <w:ilvl w:val="0"/>
          <w:numId w:val="15"/>
        </w:numPr>
        <w:rPr/>
      </w:pPr>
      <w:r w:rsidR="1D2E9E46">
        <w:rPr/>
        <w:t>Switch has been set up</w:t>
      </w:r>
    </w:p>
    <w:p w:rsidR="00E4396E" w:rsidP="00E4396E" w:rsidRDefault="00E4396E" w14:paraId="02B0ED09" w14:textId="77777777"/>
    <w:p w:rsidR="000C4903" w:rsidRDefault="000C4903" w14:paraId="67CF1E2C" w14:textId="77777777">
      <w:pPr>
        <w:pStyle w:val="Heading1"/>
      </w:pPr>
    </w:p>
    <w:p w:rsidR="005D240C" w:rsidRDefault="00CE704A" w14:paraId="4B1F98A1" w14:textId="56431D7D">
      <w:pPr>
        <w:pStyle w:val="Heading1"/>
      </w:pPr>
      <w:r w:rsidR="00CE704A">
        <w:rPr/>
        <w:t>Tasks To Do</w:t>
      </w:r>
    </w:p>
    <w:p w:rsidR="005D240C" w:rsidP="27C3CF92" w:rsidRDefault="00CE704A" w14:paraId="25D20103" w14:textId="74D0F41D">
      <w:pPr>
        <w:pStyle w:val="Normal"/>
      </w:pPr>
      <w:r w:rsidR="3D763EEC">
        <w:rPr/>
        <w:t>Frontend:</w:t>
      </w:r>
      <w:r w:rsidR="6C78CD9A">
        <w:rPr/>
        <w:t xml:space="preserve"> </w:t>
      </w:r>
    </w:p>
    <w:p w:rsidR="43C2748A" w:rsidP="2A73AF94" w:rsidRDefault="43C2748A" w14:paraId="05272FDF" w14:textId="645DE5FA">
      <w:pPr>
        <w:pStyle w:val="ListParagraph"/>
        <w:numPr>
          <w:ilvl w:val="0"/>
          <w:numId w:val="16"/>
        </w:numPr>
        <w:rPr/>
      </w:pPr>
      <w:r w:rsidR="43C2748A">
        <w:rPr/>
        <w:t>Complete visual aspect</w:t>
      </w:r>
    </w:p>
    <w:p w:rsidR="43C2748A" w:rsidP="2A73AF94" w:rsidRDefault="43C2748A" w14:paraId="51482C54" w14:textId="3E85A454">
      <w:pPr>
        <w:pStyle w:val="ListParagraph"/>
        <w:numPr>
          <w:ilvl w:val="0"/>
          <w:numId w:val="16"/>
        </w:numPr>
        <w:rPr/>
      </w:pPr>
      <w:r w:rsidR="43C2748A">
        <w:rPr/>
        <w:t>Complete JavaScript sending JSON to switch</w:t>
      </w:r>
    </w:p>
    <w:p w:rsidR="005D240C" w:rsidP="27C3CF92" w:rsidRDefault="00CE704A" w14:paraId="35A96F9D" w14:textId="06A39558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 w:hanging="0"/>
        <w:jc w:val="left"/>
      </w:pPr>
      <w:r w:rsidR="02D9C4C7">
        <w:rPr/>
        <w:t>Switch:</w:t>
      </w:r>
    </w:p>
    <w:p w:rsidR="787F311A" w:rsidP="2A73AF94" w:rsidRDefault="787F311A" w14:paraId="32BD5FD0" w14:textId="7DE5A567">
      <w:pPr>
        <w:pStyle w:val="ListParagraph"/>
        <w:numPr>
          <w:ilvl w:val="0"/>
          <w:numId w:val="17"/>
        </w:numPr>
        <w:suppressLineNumbers w:val="0"/>
        <w:bidi w:val="0"/>
        <w:spacing w:before="120" w:beforeAutospacing="off" w:after="120" w:afterAutospacing="off" w:line="288" w:lineRule="auto"/>
        <w:ind w:right="0"/>
        <w:jc w:val="left"/>
        <w:rPr/>
      </w:pPr>
      <w:r w:rsidR="787F311A">
        <w:rPr/>
        <w:t xml:space="preserve">Complete receiving </w:t>
      </w:r>
      <w:r w:rsidR="787F311A">
        <w:rPr/>
        <w:t>Json</w:t>
      </w:r>
      <w:r w:rsidR="787F311A">
        <w:rPr/>
        <w:t xml:space="preserve"> side of switch</w:t>
      </w:r>
    </w:p>
    <w:p w:rsidR="787F311A" w:rsidP="2A73AF94" w:rsidRDefault="787F311A" w14:paraId="4F0A6390" w14:textId="016584B8">
      <w:pPr>
        <w:pStyle w:val="ListParagraph"/>
        <w:numPr>
          <w:ilvl w:val="0"/>
          <w:numId w:val="17"/>
        </w:numPr>
        <w:suppressLineNumbers w:val="0"/>
        <w:bidi w:val="0"/>
        <w:spacing w:before="120" w:beforeAutospacing="off" w:after="120" w:afterAutospacing="off" w:line="288" w:lineRule="auto"/>
        <w:ind w:right="0"/>
        <w:jc w:val="left"/>
        <w:rPr/>
      </w:pPr>
      <w:r w:rsidR="787F311A">
        <w:rPr/>
        <w:t xml:space="preserve">Complete sending </w:t>
      </w:r>
      <w:r w:rsidR="787F311A">
        <w:rPr/>
        <w:t>Json</w:t>
      </w:r>
      <w:r w:rsidR="787F311A">
        <w:rPr/>
        <w:t xml:space="preserve"> side of switch</w:t>
      </w:r>
    </w:p>
    <w:p w:rsidR="005D240C" w:rsidP="27C3CF92" w:rsidRDefault="00CE704A" w14:paraId="036757CC" w14:textId="03A543B6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/>
        <w:jc w:val="left"/>
      </w:pPr>
      <w:r w:rsidR="02D9C4C7">
        <w:rPr/>
        <w:t>Simulator:</w:t>
      </w:r>
    </w:p>
    <w:p w:rsidR="005D240C" w:rsidP="27C3CF92" w:rsidRDefault="00CE704A" w14:paraId="7D1420FB" w14:textId="6AA6B6A7">
      <w:pPr>
        <w:pStyle w:val="ListParagraph"/>
        <w:numPr>
          <w:ilvl w:val="0"/>
          <w:numId w:val="14"/>
        </w:numPr>
        <w:suppressLineNumbers w:val="0"/>
        <w:bidi w:val="0"/>
        <w:spacing w:before="120" w:beforeAutospacing="off" w:after="120" w:afterAutospacing="off" w:line="288" w:lineRule="auto"/>
        <w:ind w:right="0"/>
        <w:jc w:val="left"/>
        <w:rPr/>
      </w:pPr>
      <w:r w:rsidR="61115939">
        <w:rPr/>
        <w:t>Develop</w:t>
      </w:r>
      <w:r w:rsidR="02D9C4C7">
        <w:rPr/>
        <w:t xml:space="preserve"> Simulation</w:t>
      </w:r>
    </w:p>
    <w:p w:rsidR="005D240C" w:rsidP="27C3CF92" w:rsidRDefault="00CE704A" w14:paraId="03A67455" w14:textId="1D1643C0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 w:hanging="0"/>
        <w:jc w:val="left"/>
      </w:pPr>
    </w:p>
    <w:p w:rsidR="005D240C" w:rsidP="27C3CF92" w:rsidRDefault="00CE704A" w14:paraId="2D1308F9" w14:textId="0B97A5EB">
      <w:pPr>
        <w:pStyle w:val="ListParagraph"/>
        <w:suppressLineNumbers w:val="0"/>
        <w:bidi w:val="0"/>
        <w:spacing w:before="120" w:beforeAutospacing="off" w:after="120" w:afterAutospacing="off" w:line="288" w:lineRule="auto"/>
        <w:ind w:left="360" w:right="0" w:hanging="0"/>
        <w:jc w:val="left"/>
      </w:pPr>
    </w:p>
    <w:p w:rsidR="005D240C" w:rsidP="27C3CF92" w:rsidRDefault="00CE704A" w14:paraId="38178F05" w14:textId="22F6EC92">
      <w:pPr>
        <w:pStyle w:val="ListParagraph"/>
        <w:suppressLineNumbers w:val="0"/>
        <w:bidi w:val="0"/>
        <w:spacing w:before="120" w:beforeAutospacing="off" w:after="120" w:afterAutospacing="off" w:line="288" w:lineRule="auto"/>
        <w:ind w:left="720" w:right="0" w:hanging="360"/>
        <w:jc w:val="left"/>
      </w:pPr>
    </w:p>
    <w:p w:rsidR="005D240C" w:rsidP="27C3CF92" w:rsidRDefault="00CE704A" w14:paraId="2D53FF0C" w14:textId="3B56AD76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 w:hanging="0"/>
        <w:jc w:val="left"/>
      </w:pPr>
      <w:r w:rsidR="00CE704A">
        <w:rPr/>
        <w:t>Other notes</w:t>
      </w:r>
    </w:p>
    <w:p w:rsidR="000C4903" w:rsidRDefault="000C4903" w14:paraId="5D6D86F5" w14:textId="2B7FF02B">
      <w:hyperlink w:history="1" r:id="rId8">
        <w:r w:rsidRPr="00B022FB">
          <w:rPr>
            <w:rStyle w:val="Hyperlink"/>
          </w:rPr>
          <w:t>https://pkg.go.dev/crypto</w:t>
        </w:r>
      </w:hyperlink>
    </w:p>
    <w:p w:rsidR="000C4903" w:rsidRDefault="000C4903" w14:paraId="1555C69C" w14:textId="655D27AC">
      <w:hyperlink w:history="1" r:id="rId9">
        <w:r w:rsidRPr="00B022FB">
          <w:rPr>
            <w:rStyle w:val="Hyperlink"/>
          </w:rPr>
          <w:t>https://pkg.go.dev/std</w:t>
        </w:r>
      </w:hyperlink>
    </w:p>
    <w:sectPr w:rsidR="000C4903">
      <w:footerReference w:type="default" r:id="rId10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97F" w:rsidRDefault="0080597F" w14:paraId="6F7F0025" w14:textId="77777777">
      <w:pPr>
        <w:spacing w:before="0" w:after="0" w:line="240" w:lineRule="auto"/>
      </w:pPr>
      <w:r>
        <w:separator/>
      </w:r>
    </w:p>
    <w:p w:rsidR="0080597F" w:rsidRDefault="0080597F" w14:paraId="76358CCD" w14:textId="77777777"/>
    <w:p w:rsidR="0080597F" w:rsidRDefault="0080597F" w14:paraId="7F6798B8" w14:textId="77777777"/>
  </w:endnote>
  <w:endnote w:type="continuationSeparator" w:id="0">
    <w:p w:rsidR="0080597F" w:rsidRDefault="0080597F" w14:paraId="67DC37BF" w14:textId="77777777">
      <w:pPr>
        <w:spacing w:before="0" w:after="0" w:line="240" w:lineRule="auto"/>
      </w:pPr>
      <w:r>
        <w:continuationSeparator/>
      </w:r>
    </w:p>
    <w:p w:rsidR="0080597F" w:rsidRDefault="0080597F" w14:paraId="06537FB2" w14:textId="77777777"/>
    <w:p w:rsidR="0080597F" w:rsidRDefault="0080597F" w14:paraId="4C5672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240C" w:rsidRDefault="007A3F2E" w14:paraId="399FE1C5" w14:textId="3871DC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97F" w:rsidRDefault="0080597F" w14:paraId="13B71669" w14:textId="77777777">
      <w:pPr>
        <w:spacing w:before="0" w:after="0" w:line="240" w:lineRule="auto"/>
      </w:pPr>
      <w:r>
        <w:separator/>
      </w:r>
    </w:p>
    <w:p w:rsidR="0080597F" w:rsidRDefault="0080597F" w14:paraId="71E37F73" w14:textId="77777777"/>
    <w:p w:rsidR="0080597F" w:rsidRDefault="0080597F" w14:paraId="3F9D5FA8" w14:textId="77777777"/>
  </w:footnote>
  <w:footnote w:type="continuationSeparator" w:id="0">
    <w:p w:rsidR="0080597F" w:rsidRDefault="0080597F" w14:paraId="1C4227F7" w14:textId="77777777">
      <w:pPr>
        <w:spacing w:before="0" w:after="0" w:line="240" w:lineRule="auto"/>
      </w:pPr>
      <w:r>
        <w:continuationSeparator/>
      </w:r>
    </w:p>
    <w:p w:rsidR="0080597F" w:rsidRDefault="0080597F" w14:paraId="31040054" w14:textId="77777777"/>
    <w:p w:rsidR="0080597F" w:rsidRDefault="0080597F" w14:paraId="018D68F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8421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a3f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C736DC"/>
    <w:multiLevelType w:val="hybridMultilevel"/>
    <w:tmpl w:val="ACE68B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207E38"/>
    <w:multiLevelType w:val="hybridMultilevel"/>
    <w:tmpl w:val="CEF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7">
    <w:abstractNumId w:val="16"/>
  </w:num>
  <w:num w:numId="16">
    <w:abstractNumId w:val="15"/>
  </w:num>
  <w:num w:numId="1" w16cid:durableId="11301133">
    <w:abstractNumId w:val="13"/>
  </w:num>
  <w:num w:numId="2" w16cid:durableId="1133330172">
    <w:abstractNumId w:val="11"/>
  </w:num>
  <w:num w:numId="3" w16cid:durableId="1985158904">
    <w:abstractNumId w:val="14"/>
  </w:num>
  <w:num w:numId="4" w16cid:durableId="1208882586">
    <w:abstractNumId w:val="9"/>
  </w:num>
  <w:num w:numId="5" w16cid:durableId="1010908868">
    <w:abstractNumId w:val="7"/>
  </w:num>
  <w:num w:numId="6" w16cid:durableId="1869027531">
    <w:abstractNumId w:val="6"/>
  </w:num>
  <w:num w:numId="7" w16cid:durableId="1647125270">
    <w:abstractNumId w:val="5"/>
  </w:num>
  <w:num w:numId="8" w16cid:durableId="1850023796">
    <w:abstractNumId w:val="4"/>
  </w:num>
  <w:num w:numId="9" w16cid:durableId="97675633">
    <w:abstractNumId w:val="8"/>
  </w:num>
  <w:num w:numId="10" w16cid:durableId="1003750692">
    <w:abstractNumId w:val="3"/>
  </w:num>
  <w:num w:numId="11" w16cid:durableId="1353072780">
    <w:abstractNumId w:val="2"/>
  </w:num>
  <w:num w:numId="12" w16cid:durableId="544568075">
    <w:abstractNumId w:val="1"/>
  </w:num>
  <w:num w:numId="13" w16cid:durableId="1025212220">
    <w:abstractNumId w:val="0"/>
  </w:num>
  <w:num w:numId="14" w16cid:durableId="856891855">
    <w:abstractNumId w:val="12"/>
  </w:num>
  <w:num w:numId="15" w16cid:durableId="618561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trackRevisions w:val="false"/>
  <w:defaultTabStop w:val="720"/>
  <w:characterSpacingControl w:val="doNotCompress"/>
  <w:hdrShapeDefaults>
    <o:shapedefaults v:ext="edit" spidmax="2050">
      <o:colormru v:ext="edit" colors="#eef7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4DE8"/>
    <w:rsid w:val="000C4903"/>
    <w:rsid w:val="000E1945"/>
    <w:rsid w:val="000E4A46"/>
    <w:rsid w:val="001145FC"/>
    <w:rsid w:val="00162B9E"/>
    <w:rsid w:val="001920E8"/>
    <w:rsid w:val="001D6EB2"/>
    <w:rsid w:val="00204422"/>
    <w:rsid w:val="002A175B"/>
    <w:rsid w:val="002A480E"/>
    <w:rsid w:val="002E2169"/>
    <w:rsid w:val="003026FB"/>
    <w:rsid w:val="003A6FF0"/>
    <w:rsid w:val="003C5B98"/>
    <w:rsid w:val="00480F24"/>
    <w:rsid w:val="004B73AA"/>
    <w:rsid w:val="004D25D8"/>
    <w:rsid w:val="004E3B66"/>
    <w:rsid w:val="00502BA8"/>
    <w:rsid w:val="00523B9A"/>
    <w:rsid w:val="00534C86"/>
    <w:rsid w:val="005A0843"/>
    <w:rsid w:val="005D240C"/>
    <w:rsid w:val="0061286F"/>
    <w:rsid w:val="00672DFC"/>
    <w:rsid w:val="006A0212"/>
    <w:rsid w:val="007102B8"/>
    <w:rsid w:val="007A3F2E"/>
    <w:rsid w:val="0080597F"/>
    <w:rsid w:val="00875A8E"/>
    <w:rsid w:val="008A3E58"/>
    <w:rsid w:val="009E354F"/>
    <w:rsid w:val="00B611B3"/>
    <w:rsid w:val="00C6120F"/>
    <w:rsid w:val="00C81C80"/>
    <w:rsid w:val="00CE704A"/>
    <w:rsid w:val="00D121CF"/>
    <w:rsid w:val="00D71519"/>
    <w:rsid w:val="00E4210F"/>
    <w:rsid w:val="00E4396E"/>
    <w:rsid w:val="00E532B2"/>
    <w:rsid w:val="00E853C3"/>
    <w:rsid w:val="00F15B5F"/>
    <w:rsid w:val="02D9C4C7"/>
    <w:rsid w:val="0E1AFDAD"/>
    <w:rsid w:val="1D2E9E46"/>
    <w:rsid w:val="24ECDD46"/>
    <w:rsid w:val="27C3CF92"/>
    <w:rsid w:val="2A73AF94"/>
    <w:rsid w:val="312DE48C"/>
    <w:rsid w:val="3D763EEC"/>
    <w:rsid w:val="43C2748A"/>
    <w:rsid w:val="5D353469"/>
    <w:rsid w:val="61115939"/>
    <w:rsid w:val="6C78CD9A"/>
    <w:rsid w:val="787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f7fc"/>
    </o:shapedefaults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styleId="Heading3Char" w:customStyle="1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styleId="BodyTextChar" w:customStyle="1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FormTable" w:customStyle="1">
    <w:name w:val="Form Table"/>
    <w:basedOn w:val="Table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go.dev/crypto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pkg.go.dev/std" TargetMode="Externa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Mark Cockerill (Student)</lastModifiedBy>
  <revision>7</revision>
  <dcterms:created xsi:type="dcterms:W3CDTF">2016-12-16T12:29:00.0000000Z</dcterms:created>
  <dcterms:modified xsi:type="dcterms:W3CDTF">2025-01-22T11:43:27.9010059Z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