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E7BB" w14:textId="77777777" w:rsidR="006016EC" w:rsidRPr="006016EC" w:rsidRDefault="006016EC" w:rsidP="006016EC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1D1C1D"/>
          <w:sz w:val="23"/>
          <w:szCs w:val="23"/>
        </w:rPr>
      </w:pPr>
      <w:r w:rsidRPr="006016EC">
        <w:rPr>
          <w:rFonts w:ascii="Arial" w:eastAsia="Times New Roman" w:hAnsi="Arial" w:cs="Arial"/>
          <w:color w:val="1D1C1D"/>
          <w:sz w:val="23"/>
          <w:szCs w:val="23"/>
        </w:rPr>
        <w:t>Your project should fulfill the following requirements:</w:t>
      </w:r>
    </w:p>
    <w:p w14:paraId="4D8ABF3F" w14:textId="1DAE15D2" w:rsidR="006016EC" w:rsidRPr="006016EC" w:rsidRDefault="006016EC" w:rsidP="006016EC">
      <w:pPr>
        <w:numPr>
          <w:ilvl w:val="0"/>
          <w:numId w:val="1"/>
        </w:numPr>
        <w:shd w:val="clear" w:color="auto" w:fill="F8F8F8"/>
        <w:spacing w:before="100" w:beforeAutospacing="1" w:after="0" w:line="48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6016EC">
        <w:rPr>
          <w:rFonts w:ascii="Arial" w:eastAsia="Times New Roman" w:hAnsi="Arial" w:cs="Arial"/>
          <w:color w:val="1D1C1D"/>
          <w:sz w:val="23"/>
          <w:szCs w:val="23"/>
        </w:rPr>
        <w:t>Use Node.js and Express.js to create a RESTful API.</w:t>
      </w:r>
    </w:p>
    <w:p w14:paraId="06824FFC" w14:textId="4BCC3F67" w:rsidR="006016EC" w:rsidRPr="006016EC" w:rsidRDefault="006016EC" w:rsidP="006016EC">
      <w:pPr>
        <w:numPr>
          <w:ilvl w:val="0"/>
          <w:numId w:val="1"/>
        </w:numPr>
        <w:shd w:val="clear" w:color="auto" w:fill="F8F8F8"/>
        <w:spacing w:before="100" w:beforeAutospacing="1" w:after="0" w:line="48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6016EC">
        <w:rPr>
          <w:rFonts w:ascii="Arial" w:eastAsia="Times New Roman" w:hAnsi="Arial" w:cs="Arial"/>
          <w:color w:val="1D1C1D"/>
          <w:sz w:val="23"/>
          <w:szCs w:val="23"/>
        </w:rPr>
        <w:t>Use Handlebars.js as the templating engine.</w:t>
      </w:r>
    </w:p>
    <w:p w14:paraId="1208B17C" w14:textId="48302C4B" w:rsidR="006016EC" w:rsidRPr="006016EC" w:rsidRDefault="006016EC" w:rsidP="006016EC">
      <w:pPr>
        <w:numPr>
          <w:ilvl w:val="0"/>
          <w:numId w:val="1"/>
        </w:numPr>
        <w:shd w:val="clear" w:color="auto" w:fill="F8F8F8"/>
        <w:spacing w:before="100" w:beforeAutospacing="1" w:after="0" w:line="48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6016EC">
        <w:rPr>
          <w:rFonts w:ascii="Arial" w:eastAsia="Times New Roman" w:hAnsi="Arial" w:cs="Arial"/>
          <w:color w:val="1D1C1D"/>
          <w:sz w:val="23"/>
          <w:szCs w:val="23"/>
        </w:rPr>
        <w:t xml:space="preserve">Use MySQL and the </w:t>
      </w:r>
      <w:proofErr w:type="spellStart"/>
      <w:r w:rsidRPr="006016EC">
        <w:rPr>
          <w:rFonts w:ascii="Arial" w:eastAsia="Times New Roman" w:hAnsi="Arial" w:cs="Arial"/>
          <w:color w:val="1D1C1D"/>
          <w:sz w:val="23"/>
          <w:szCs w:val="23"/>
        </w:rPr>
        <w:t>Sequelize</w:t>
      </w:r>
      <w:proofErr w:type="spellEnd"/>
      <w:r w:rsidRPr="006016EC">
        <w:rPr>
          <w:rFonts w:ascii="Arial" w:eastAsia="Times New Roman" w:hAnsi="Arial" w:cs="Arial"/>
          <w:color w:val="1D1C1D"/>
          <w:sz w:val="23"/>
          <w:szCs w:val="23"/>
        </w:rPr>
        <w:t xml:space="preserve"> ORM for the database.</w:t>
      </w:r>
    </w:p>
    <w:p w14:paraId="3B8314CD" w14:textId="2423DDBD" w:rsidR="006016EC" w:rsidRPr="006016EC" w:rsidRDefault="006016EC" w:rsidP="006016EC">
      <w:pPr>
        <w:numPr>
          <w:ilvl w:val="0"/>
          <w:numId w:val="1"/>
        </w:numPr>
        <w:shd w:val="clear" w:color="auto" w:fill="F8F8F8"/>
        <w:spacing w:before="100" w:beforeAutospacing="1" w:after="0" w:line="48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6016EC">
        <w:rPr>
          <w:rFonts w:ascii="Arial" w:eastAsia="Times New Roman" w:hAnsi="Arial" w:cs="Arial"/>
          <w:color w:val="1D1C1D"/>
          <w:sz w:val="23"/>
          <w:szCs w:val="23"/>
        </w:rPr>
        <w:t>Have both GET and POST routes for retrieving and adding new data.</w:t>
      </w:r>
    </w:p>
    <w:p w14:paraId="5E3901DF" w14:textId="2064387E" w:rsidR="006016EC" w:rsidRPr="006016EC" w:rsidRDefault="006016EC" w:rsidP="006016EC">
      <w:pPr>
        <w:numPr>
          <w:ilvl w:val="0"/>
          <w:numId w:val="1"/>
        </w:numPr>
        <w:shd w:val="clear" w:color="auto" w:fill="F8F8F8"/>
        <w:spacing w:before="100" w:beforeAutospacing="1" w:after="0" w:line="48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6016EC">
        <w:rPr>
          <w:rFonts w:ascii="Arial" w:eastAsia="Times New Roman" w:hAnsi="Arial" w:cs="Arial"/>
          <w:color w:val="1D1C1D"/>
          <w:sz w:val="23"/>
          <w:szCs w:val="23"/>
        </w:rPr>
        <w:t>Be deployed using Heroku (with data).</w:t>
      </w:r>
    </w:p>
    <w:p w14:paraId="47377903" w14:textId="4C09A080" w:rsidR="006016EC" w:rsidRDefault="006016EC" w:rsidP="006016EC">
      <w:pPr>
        <w:numPr>
          <w:ilvl w:val="0"/>
          <w:numId w:val="1"/>
        </w:numPr>
        <w:shd w:val="clear" w:color="auto" w:fill="F8F8F8"/>
        <w:spacing w:before="100" w:beforeAutospacing="1" w:after="0" w:line="48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6016EC">
        <w:rPr>
          <w:rFonts w:ascii="Arial" w:eastAsia="Times New Roman" w:hAnsi="Arial" w:cs="Arial"/>
          <w:color w:val="1D1C1D"/>
          <w:sz w:val="23"/>
          <w:szCs w:val="23"/>
        </w:rPr>
        <w:t>Use at least one new library, package, or technology that we haven’t discussed.</w:t>
      </w:r>
    </w:p>
    <w:p w14:paraId="362A41A1" w14:textId="68952101" w:rsidR="006016EC" w:rsidRDefault="006016EC" w:rsidP="006016EC">
      <w:pPr>
        <w:numPr>
          <w:ilvl w:val="0"/>
          <w:numId w:val="1"/>
        </w:numPr>
        <w:shd w:val="clear" w:color="auto" w:fill="F8F8F8"/>
        <w:spacing w:before="100" w:beforeAutospacing="1" w:after="0" w:line="48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6016EC">
        <w:rPr>
          <w:rFonts w:ascii="Arial" w:eastAsia="Times New Roman" w:hAnsi="Arial" w:cs="Arial"/>
          <w:color w:val="1D1C1D"/>
          <w:sz w:val="23"/>
          <w:szCs w:val="23"/>
        </w:rPr>
        <w:t>Have a polished UI.</w:t>
      </w:r>
    </w:p>
    <w:p w14:paraId="0E2499A7" w14:textId="35410309" w:rsidR="006016EC" w:rsidRDefault="006016EC" w:rsidP="006016EC">
      <w:pPr>
        <w:numPr>
          <w:ilvl w:val="0"/>
          <w:numId w:val="1"/>
        </w:numPr>
        <w:shd w:val="clear" w:color="auto" w:fill="F8F8F8"/>
        <w:spacing w:before="100" w:beforeAutospacing="1" w:after="0" w:line="48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6016EC">
        <w:rPr>
          <w:rFonts w:ascii="Arial" w:eastAsia="Times New Roman" w:hAnsi="Arial" w:cs="Arial"/>
          <w:color w:val="1D1C1D"/>
          <w:sz w:val="23"/>
          <w:szCs w:val="23"/>
        </w:rPr>
        <w:t>Be responsive.</w:t>
      </w:r>
    </w:p>
    <w:p w14:paraId="2D275F2E" w14:textId="131173C2" w:rsidR="006016EC" w:rsidRDefault="006016EC" w:rsidP="006016EC">
      <w:pPr>
        <w:numPr>
          <w:ilvl w:val="0"/>
          <w:numId w:val="1"/>
        </w:numPr>
        <w:shd w:val="clear" w:color="auto" w:fill="F8F8F8"/>
        <w:spacing w:before="100" w:beforeAutospacing="1" w:after="0" w:line="48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6016EC">
        <w:rPr>
          <w:rFonts w:ascii="Arial" w:eastAsia="Times New Roman" w:hAnsi="Arial" w:cs="Arial"/>
          <w:color w:val="1D1C1D"/>
          <w:sz w:val="23"/>
          <w:szCs w:val="23"/>
        </w:rPr>
        <w:t>Be interactive (i.e., accept and respond to user input).</w:t>
      </w:r>
    </w:p>
    <w:p w14:paraId="5A7B3470" w14:textId="54EB562A" w:rsidR="006016EC" w:rsidRDefault="006016EC" w:rsidP="006016EC">
      <w:pPr>
        <w:numPr>
          <w:ilvl w:val="0"/>
          <w:numId w:val="1"/>
        </w:numPr>
        <w:shd w:val="clear" w:color="auto" w:fill="F8F8F8"/>
        <w:spacing w:before="100" w:beforeAutospacing="1" w:after="0" w:line="48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6016EC">
        <w:rPr>
          <w:rFonts w:ascii="Arial" w:eastAsia="Times New Roman" w:hAnsi="Arial" w:cs="Arial"/>
          <w:color w:val="1D1C1D"/>
          <w:sz w:val="23"/>
          <w:szCs w:val="23"/>
        </w:rPr>
        <w:t>Have a folder structure that meets the MVC paradigm.</w:t>
      </w:r>
    </w:p>
    <w:p w14:paraId="43978687" w14:textId="5F0C5923" w:rsidR="006016EC" w:rsidRDefault="006016EC" w:rsidP="006016EC">
      <w:pPr>
        <w:numPr>
          <w:ilvl w:val="0"/>
          <w:numId w:val="1"/>
        </w:numPr>
        <w:shd w:val="clear" w:color="auto" w:fill="F8F8F8"/>
        <w:spacing w:before="100" w:beforeAutospacing="1" w:after="0" w:line="48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6016EC">
        <w:rPr>
          <w:rFonts w:ascii="Arial" w:eastAsia="Times New Roman" w:hAnsi="Arial" w:cs="Arial"/>
          <w:color w:val="1D1C1D"/>
          <w:sz w:val="23"/>
          <w:szCs w:val="23"/>
        </w:rPr>
        <w:t>Include authentication (express-session and cookies).</w:t>
      </w:r>
    </w:p>
    <w:p w14:paraId="2710BAB7" w14:textId="5AE56E76" w:rsidR="006016EC" w:rsidRDefault="006016EC" w:rsidP="006016EC">
      <w:pPr>
        <w:numPr>
          <w:ilvl w:val="0"/>
          <w:numId w:val="1"/>
        </w:numPr>
        <w:shd w:val="clear" w:color="auto" w:fill="F8F8F8"/>
        <w:spacing w:before="100" w:beforeAutospacing="1" w:after="0" w:line="48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6016EC">
        <w:rPr>
          <w:rFonts w:ascii="Arial" w:eastAsia="Times New Roman" w:hAnsi="Arial" w:cs="Arial"/>
          <w:color w:val="1D1C1D"/>
          <w:sz w:val="23"/>
          <w:szCs w:val="23"/>
        </w:rPr>
        <w:t>Protect API keys and sensitive information with environment variables.</w:t>
      </w:r>
    </w:p>
    <w:p w14:paraId="47D7D7DF" w14:textId="52E4F39A" w:rsidR="006016EC" w:rsidRDefault="006016EC" w:rsidP="006016EC">
      <w:pPr>
        <w:numPr>
          <w:ilvl w:val="0"/>
          <w:numId w:val="1"/>
        </w:numPr>
        <w:shd w:val="clear" w:color="auto" w:fill="F8F8F8"/>
        <w:spacing w:before="100" w:beforeAutospacing="1" w:after="0" w:line="48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6016EC">
        <w:rPr>
          <w:rFonts w:ascii="Arial" w:eastAsia="Times New Roman" w:hAnsi="Arial" w:cs="Arial"/>
          <w:color w:val="1D1C1D"/>
          <w:sz w:val="23"/>
          <w:szCs w:val="23"/>
        </w:rPr>
        <w:t>Have a clean repository that meets quality coding standards (file structure, naming conventions, best practices for class/id naming conventions, indentation, quality comments, etc.).</w:t>
      </w:r>
    </w:p>
    <w:p w14:paraId="3E81543D" w14:textId="37E5E54D" w:rsidR="006016EC" w:rsidRDefault="006016EC" w:rsidP="006016EC">
      <w:pPr>
        <w:numPr>
          <w:ilvl w:val="0"/>
          <w:numId w:val="1"/>
        </w:numPr>
        <w:shd w:val="clear" w:color="auto" w:fill="F8F8F8"/>
        <w:spacing w:before="100" w:beforeAutospacing="1" w:after="0" w:line="48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6016EC">
        <w:rPr>
          <w:rFonts w:ascii="Arial" w:eastAsia="Times New Roman" w:hAnsi="Arial" w:cs="Arial"/>
          <w:color w:val="1D1C1D"/>
          <w:sz w:val="23"/>
          <w:szCs w:val="23"/>
        </w:rPr>
        <w:t>Have a quality README (with unique name, description, technologies used, screenshot, and link to deployed application).</w:t>
      </w:r>
    </w:p>
    <w:p w14:paraId="099A9CAF" w14:textId="77777777" w:rsidR="006016EC" w:rsidRPr="006016EC" w:rsidRDefault="006016EC" w:rsidP="006016EC">
      <w:p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</w:p>
    <w:p w14:paraId="028973EB" w14:textId="77777777" w:rsidR="006016EC" w:rsidRPr="006016EC" w:rsidRDefault="006016EC" w:rsidP="006016EC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6016EC">
        <w:rPr>
          <w:rFonts w:ascii="Arial" w:eastAsia="Times New Roman" w:hAnsi="Arial" w:cs="Arial"/>
          <w:color w:val="1D1C1D"/>
          <w:sz w:val="23"/>
          <w:szCs w:val="23"/>
        </w:rPr>
        <w:t>Finally, you must add your project to the portfolio that you created in Module 2</w:t>
      </w:r>
    </w:p>
    <w:p w14:paraId="4246DB65" w14:textId="77777777" w:rsidR="00291EC4" w:rsidRPr="006016EC" w:rsidRDefault="006016EC" w:rsidP="006016EC"/>
    <w:sectPr w:rsidR="00291EC4" w:rsidRPr="00601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BC5"/>
    <w:multiLevelType w:val="multilevel"/>
    <w:tmpl w:val="628E69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EC"/>
    <w:rsid w:val="00177376"/>
    <w:rsid w:val="006016EC"/>
    <w:rsid w:val="0083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804E"/>
  <w15:chartTrackingRefBased/>
  <w15:docId w15:val="{914EA305-A85C-4F10-9407-F1E27795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Cygnarowicz</dc:creator>
  <cp:keywords/>
  <dc:description/>
  <cp:lastModifiedBy>Mark Cygnarowicz</cp:lastModifiedBy>
  <cp:revision>1</cp:revision>
  <dcterms:created xsi:type="dcterms:W3CDTF">2021-10-24T13:04:00Z</dcterms:created>
  <dcterms:modified xsi:type="dcterms:W3CDTF">2021-10-24T13:07:00Z</dcterms:modified>
</cp:coreProperties>
</file>