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8D9" w:rsidRDefault="00D1166E" w:rsidP="009848D9">
      <w:pPr>
        <w:pStyle w:val="Heading1"/>
        <w:rPr>
          <w:rFonts w:hint="eastAsia"/>
        </w:rPr>
      </w:pPr>
      <w:r>
        <w:rPr>
          <w:rFonts w:hint="eastAsia"/>
        </w:rPr>
        <w:t>Steps</w:t>
      </w:r>
      <w:r w:rsidR="009848D9">
        <w:rPr>
          <w:rFonts w:hint="eastAsia"/>
        </w:rPr>
        <w:t>:</w:t>
      </w:r>
    </w:p>
    <w:p w:rsidR="00225120" w:rsidRDefault="00225120" w:rsidP="00C1205B">
      <w:pPr>
        <w:pStyle w:val="ListParagraph"/>
        <w:numPr>
          <w:ilvl w:val="0"/>
          <w:numId w:val="1"/>
        </w:numPr>
      </w:pPr>
      <w:r>
        <w:rPr>
          <w:rFonts w:hint="eastAsia"/>
        </w:rPr>
        <w:t>Check text file format.</w:t>
      </w:r>
    </w:p>
    <w:p w:rsidR="00251F40" w:rsidRDefault="00C1205B" w:rsidP="00225120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Make sure every register definition in text file was </w:t>
      </w:r>
      <w:r>
        <w:t>separate</w:t>
      </w:r>
      <w:r>
        <w:rPr>
          <w:rFonts w:hint="eastAsia"/>
        </w:rPr>
        <w:t xml:space="preserve"> with two </w:t>
      </w:r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.</w:t>
      </w:r>
    </w:p>
    <w:p w:rsidR="00225120" w:rsidRDefault="00225120" w:rsidP="00225120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Make sure </w:t>
      </w:r>
      <w:r>
        <w:t>‘</w:t>
      </w:r>
      <w:r>
        <w:rPr>
          <w:rFonts w:hint="eastAsia"/>
        </w:rPr>
        <w:t>:</w:t>
      </w:r>
      <w:r>
        <w:t>’</w:t>
      </w:r>
      <w:r w:rsidR="002B42C1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325E8E">
        <w:t>follows</w:t>
      </w:r>
      <w:r w:rsidR="00325E8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register</w:t>
      </w:r>
      <w:r>
        <w:rPr>
          <w:rFonts w:hint="eastAsia"/>
        </w:rPr>
        <w:t xml:space="preserve"> name in </w:t>
      </w:r>
      <w:r>
        <w:t>“</w:t>
      </w:r>
      <w:r w:rsidRPr="00225120">
        <w:t>SFR Definition</w:t>
      </w:r>
      <w:r>
        <w:t>”</w:t>
      </w:r>
      <w:r>
        <w:rPr>
          <w:rFonts w:hint="eastAsia"/>
        </w:rPr>
        <w:t xml:space="preserve"> row</w:t>
      </w:r>
    </w:p>
    <w:p w:rsidR="00C17EA6" w:rsidRDefault="00C17EA6" w:rsidP="00225120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Fix mistake in text file from </w:t>
      </w:r>
      <w:r>
        <w:t>“</w:t>
      </w:r>
      <w:r>
        <w:rPr>
          <w:rFonts w:hint="eastAsia"/>
        </w:rPr>
        <w:t>3-2</w:t>
      </w:r>
      <w:r>
        <w:t>”</w:t>
      </w:r>
      <w:r>
        <w:rPr>
          <w:rFonts w:hint="eastAsia"/>
        </w:rPr>
        <w:t xml:space="preserve"> to </w:t>
      </w:r>
      <w:r>
        <w:t>“</w:t>
      </w:r>
      <w:r>
        <w:rPr>
          <w:rFonts w:hint="eastAsia"/>
        </w:rPr>
        <w:t>3:2</w:t>
      </w:r>
    </w:p>
    <w:p w:rsidR="0024075D" w:rsidRDefault="00A72BCB" w:rsidP="0024075D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Fix </w:t>
      </w:r>
      <w:r w:rsidR="0024075D">
        <w:rPr>
          <w:rFonts w:hint="eastAsia"/>
        </w:rPr>
        <w:t xml:space="preserve"> </w:t>
      </w:r>
      <w:r w:rsidR="0024075D">
        <w:t>irregular</w:t>
      </w:r>
      <w:r w:rsidR="0024075D">
        <w:rPr>
          <w:rFonts w:hint="eastAsia"/>
        </w:rPr>
        <w:t xml:space="preserve"> format </w:t>
      </w:r>
      <w:r w:rsidR="0024075D">
        <w:tab/>
        <w:t>“</w:t>
      </w:r>
      <w:r w:rsidR="0024075D" w:rsidRPr="0024075D">
        <w:t>0000:</w:t>
      </w:r>
      <w:r w:rsidR="0024075D" w:rsidRPr="0024075D">
        <w:tab/>
        <w:t>P0.0</w:t>
      </w:r>
      <w:r w:rsidR="0024075D" w:rsidRPr="0024075D">
        <w:tab/>
        <w:t>1000:</w:t>
      </w:r>
      <w:r w:rsidR="0024075D" w:rsidRPr="0024075D">
        <w:tab/>
        <w:t>P2.0</w:t>
      </w:r>
      <w:r w:rsidR="0024075D">
        <w:t>”</w:t>
      </w:r>
    </w:p>
    <w:p w:rsidR="00C1205B" w:rsidRDefault="00C1205B" w:rsidP="00C1205B">
      <w:pPr>
        <w:pStyle w:val="ListParagraph"/>
        <w:numPr>
          <w:ilvl w:val="0"/>
          <w:numId w:val="1"/>
        </w:numPr>
      </w:pPr>
      <w:r>
        <w:rPr>
          <w:rFonts w:hint="eastAsia"/>
        </w:rPr>
        <w:t>Manual requirement</w:t>
      </w:r>
    </w:p>
    <w:p w:rsidR="00C1205B" w:rsidRDefault="00C1205B" w:rsidP="00C1205B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Add top and bottom line in </w:t>
      </w:r>
      <w:r>
        <w:t>“</w:t>
      </w:r>
      <w:r>
        <w:rPr>
          <w:rFonts w:hint="eastAsia"/>
        </w:rPr>
        <w:t>Version</w:t>
      </w:r>
      <w:r>
        <w:t>”</w:t>
      </w:r>
      <w:r>
        <w:rPr>
          <w:rFonts w:hint="eastAsia"/>
        </w:rPr>
        <w:t xml:space="preserve"> sheet.</w:t>
      </w:r>
    </w:p>
    <w:p w:rsidR="00C1205B" w:rsidRDefault="0048179B" w:rsidP="00C1205B">
      <w:pPr>
        <w:pStyle w:val="ListParagraph"/>
        <w:numPr>
          <w:ilvl w:val="1"/>
          <w:numId w:val="1"/>
        </w:numPr>
      </w:pPr>
      <w:r>
        <w:rPr>
          <w:rFonts w:hint="eastAsia"/>
        </w:rPr>
        <w:t>Name new value for</w:t>
      </w:r>
      <w:r w:rsidR="00C1205B">
        <w:rPr>
          <w:rFonts w:hint="eastAsia"/>
        </w:rPr>
        <w:t xml:space="preserve"> all cell with </w:t>
      </w:r>
      <w:r w:rsidR="00C1205B">
        <w:t>“</w:t>
      </w:r>
      <w:r w:rsidR="00C1205B">
        <w:rPr>
          <w:rFonts w:hint="eastAsia"/>
        </w:rPr>
        <w:t>???</w:t>
      </w:r>
      <w:r w:rsidR="00C1205B">
        <w:t>”</w:t>
      </w:r>
    </w:p>
    <w:p w:rsidR="00C1205B" w:rsidRDefault="00603F06" w:rsidP="00C1205B">
      <w:pPr>
        <w:pStyle w:val="ListParagraph"/>
        <w:numPr>
          <w:ilvl w:val="1"/>
          <w:numId w:val="1"/>
        </w:numPr>
      </w:pPr>
      <w:r>
        <w:rPr>
          <w:rFonts w:hint="eastAsia"/>
        </w:rPr>
        <w:t>Move multi bits field to correct row</w:t>
      </w:r>
      <w:r w:rsidR="00C00CC1">
        <w:rPr>
          <w:rFonts w:hint="eastAsia"/>
        </w:rPr>
        <w:t xml:space="preserve"> and bit field value</w:t>
      </w:r>
      <w:r>
        <w:rPr>
          <w:rFonts w:hint="eastAsia"/>
        </w:rPr>
        <w:t>.</w:t>
      </w:r>
    </w:p>
    <w:p w:rsidR="00B27DC4" w:rsidRDefault="00B27DC4" w:rsidP="00C1205B">
      <w:pPr>
        <w:pStyle w:val="ListParagraph"/>
        <w:numPr>
          <w:ilvl w:val="1"/>
          <w:numId w:val="1"/>
        </w:numPr>
      </w:pPr>
      <w:r>
        <w:rPr>
          <w:rFonts w:hint="eastAsia"/>
        </w:rPr>
        <w:t>Adjust row width for beautiful requirement.</w:t>
      </w:r>
    </w:p>
    <w:p w:rsidR="00603F06" w:rsidRDefault="00603F06" w:rsidP="00C1205B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Deal with some two conditions </w:t>
      </w:r>
      <w:r>
        <w:t>issue which makes</w:t>
      </w:r>
      <w:r>
        <w:rPr>
          <w:rFonts w:hint="eastAsia"/>
        </w:rPr>
        <w:t xml:space="preserve"> extra rows. </w:t>
      </w:r>
    </w:p>
    <w:p w:rsidR="00603F06" w:rsidRDefault="00603F06" w:rsidP="00C1205B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Take care about special column with </w:t>
      </w:r>
      <w:r>
        <w:t>‘</w:t>
      </w:r>
      <w:r>
        <w:rPr>
          <w:rFonts w:hint="eastAsia"/>
        </w:rPr>
        <w:t>v</w:t>
      </w:r>
      <w:r>
        <w:t>’</w:t>
      </w:r>
      <w:r>
        <w:rPr>
          <w:rFonts w:hint="eastAsia"/>
        </w:rPr>
        <w:t xml:space="preserve"> requirement.</w:t>
      </w:r>
    </w:p>
    <w:p w:rsidR="00AA7460" w:rsidRDefault="00AA7460" w:rsidP="00C1205B">
      <w:pPr>
        <w:pStyle w:val="ListParagraph"/>
        <w:numPr>
          <w:ilvl w:val="1"/>
          <w:numId w:val="1"/>
        </w:numPr>
      </w:pPr>
      <w:r>
        <w:rPr>
          <w:rFonts w:hint="eastAsia"/>
        </w:rPr>
        <w:t>Any other unusual value in cell</w:t>
      </w:r>
    </w:p>
    <w:p w:rsidR="00C1205B" w:rsidRDefault="00C1205B" w:rsidP="00C1205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Need to compare final excel file with PDF version datasheet.</w:t>
      </w:r>
    </w:p>
    <w:p w:rsidR="00D1166E" w:rsidRDefault="00D1166E" w:rsidP="00D1166E">
      <w:pPr>
        <w:pStyle w:val="Heading1"/>
      </w:pPr>
      <w:r>
        <w:rPr>
          <w:rFonts w:hint="eastAsia"/>
        </w:rPr>
        <w:t>Result:</w:t>
      </w:r>
    </w:p>
    <w:tbl>
      <w:tblPr>
        <w:tblStyle w:val="MediumGrid1-Accent4"/>
        <w:tblW w:w="0" w:type="auto"/>
        <w:tblLook w:val="04A0"/>
      </w:tblPr>
      <w:tblGrid>
        <w:gridCol w:w="3129"/>
        <w:gridCol w:w="2973"/>
        <w:gridCol w:w="2754"/>
      </w:tblGrid>
      <w:tr w:rsidR="00BB3FC4" w:rsidTr="00BB3FC4">
        <w:trPr>
          <w:cnfStyle w:val="100000000000"/>
        </w:trPr>
        <w:tc>
          <w:tcPr>
            <w:cnfStyle w:val="001000000000"/>
            <w:tcW w:w="3129" w:type="dxa"/>
          </w:tcPr>
          <w:p w:rsidR="00BB3FC4" w:rsidRDefault="00C6205C" w:rsidP="007F6DF4">
            <w:bookmarkStart w:id="0" w:name="_Hlk333848996"/>
            <w:r w:rsidRPr="00C6205C">
              <w:t>F93x-92x</w:t>
            </w:r>
            <w:r>
              <w:rPr>
                <w:rFonts w:hint="eastAsia"/>
              </w:rPr>
              <w:t xml:space="preserve"> </w:t>
            </w:r>
            <w:r w:rsidR="00BB3FC4">
              <w:rPr>
                <w:rFonts w:hint="eastAsia"/>
              </w:rPr>
              <w:t>Peripheral</w:t>
            </w:r>
          </w:p>
        </w:tc>
        <w:tc>
          <w:tcPr>
            <w:tcW w:w="2973" w:type="dxa"/>
          </w:tcPr>
          <w:p w:rsidR="00BB3FC4" w:rsidRDefault="00BB3FC4" w:rsidP="007F6DF4">
            <w:pPr>
              <w:cnfStyle w:val="100000000000"/>
            </w:pPr>
            <w:r>
              <w:rPr>
                <w:rFonts w:hint="eastAsia"/>
              </w:rPr>
              <w:t>Manual fix</w:t>
            </w:r>
          </w:p>
        </w:tc>
        <w:tc>
          <w:tcPr>
            <w:tcW w:w="2754" w:type="dxa"/>
          </w:tcPr>
          <w:p w:rsidR="00BB3FC4" w:rsidRDefault="00BB3FC4" w:rsidP="007F6DF4">
            <w:pPr>
              <w:cnfStyle w:val="100000000000"/>
            </w:pPr>
            <w:r>
              <w:rPr>
                <w:rFonts w:hint="eastAsia"/>
              </w:rPr>
              <w:t>Compare with PDF</w:t>
            </w:r>
          </w:p>
        </w:tc>
      </w:tr>
      <w:bookmarkEnd w:id="0"/>
      <w:tr w:rsidR="000B5673" w:rsidTr="00BB3FC4">
        <w:trPr>
          <w:cnfStyle w:val="000000100000"/>
        </w:trPr>
        <w:tc>
          <w:tcPr>
            <w:cnfStyle w:val="001000000000"/>
            <w:tcW w:w="3129" w:type="dxa"/>
          </w:tcPr>
          <w:p w:rsidR="000B5673" w:rsidRDefault="000B5673" w:rsidP="007F6DF4">
            <w:r>
              <w:rPr>
                <w:rFonts w:hint="eastAsia"/>
              </w:rPr>
              <w:t>UART</w:t>
            </w:r>
          </w:p>
        </w:tc>
        <w:tc>
          <w:tcPr>
            <w:tcW w:w="2973" w:type="dxa"/>
          </w:tcPr>
          <w:p w:rsidR="000B5673" w:rsidRPr="004C2A38" w:rsidRDefault="000B5673" w:rsidP="007F6DF4">
            <w:pPr>
              <w:cnfStyle w:val="000000100000"/>
              <w:rPr>
                <w:b/>
              </w:rPr>
            </w:pPr>
            <w:r w:rsidRPr="004C2A38">
              <w:rPr>
                <w:rFonts w:hint="eastAsia"/>
                <w:b/>
              </w:rPr>
              <w:t>DONE</w:t>
            </w:r>
          </w:p>
        </w:tc>
        <w:tc>
          <w:tcPr>
            <w:tcW w:w="2754" w:type="dxa"/>
          </w:tcPr>
          <w:p w:rsidR="000B5673" w:rsidRPr="00217D7F" w:rsidRDefault="000B5673" w:rsidP="007F6DF4">
            <w:pPr>
              <w:cnfStyle w:val="000000100000"/>
              <w:rPr>
                <w:b/>
              </w:rPr>
            </w:pPr>
            <w:r w:rsidRPr="00217D7F">
              <w:rPr>
                <w:rFonts w:hint="eastAsia"/>
                <w:b/>
              </w:rPr>
              <w:t>DONE</w:t>
            </w:r>
          </w:p>
        </w:tc>
      </w:tr>
      <w:tr w:rsidR="000B5673" w:rsidTr="00BB3FC4">
        <w:tc>
          <w:tcPr>
            <w:cnfStyle w:val="001000000000"/>
            <w:tcW w:w="3129" w:type="dxa"/>
          </w:tcPr>
          <w:p w:rsidR="000B5673" w:rsidRDefault="000B5673" w:rsidP="007F6DF4">
            <w:r>
              <w:rPr>
                <w:rFonts w:hint="eastAsia"/>
              </w:rPr>
              <w:t>VREG</w:t>
            </w:r>
          </w:p>
        </w:tc>
        <w:tc>
          <w:tcPr>
            <w:tcW w:w="2973" w:type="dxa"/>
          </w:tcPr>
          <w:p w:rsidR="000B5673" w:rsidRPr="004C2A38" w:rsidRDefault="000B5673" w:rsidP="007F6DF4">
            <w:pPr>
              <w:cnfStyle w:val="000000000000"/>
              <w:rPr>
                <w:b/>
              </w:rPr>
            </w:pPr>
            <w:r w:rsidRPr="004C2A38">
              <w:rPr>
                <w:rFonts w:hint="eastAsia"/>
                <w:b/>
              </w:rPr>
              <w:t>DONE</w:t>
            </w:r>
          </w:p>
        </w:tc>
        <w:tc>
          <w:tcPr>
            <w:tcW w:w="2754" w:type="dxa"/>
          </w:tcPr>
          <w:p w:rsidR="000B5673" w:rsidRPr="0026333D" w:rsidRDefault="000B5673" w:rsidP="007F6DF4">
            <w:pPr>
              <w:cnfStyle w:val="000000000000"/>
              <w:rPr>
                <w:b/>
              </w:rPr>
            </w:pPr>
            <w:r w:rsidRPr="0026333D">
              <w:rPr>
                <w:rFonts w:hint="eastAsia"/>
                <w:b/>
              </w:rPr>
              <w:t>DONE</w:t>
            </w:r>
          </w:p>
        </w:tc>
      </w:tr>
      <w:tr w:rsidR="000B5673" w:rsidTr="00BB3FC4">
        <w:trPr>
          <w:cnfStyle w:val="000000100000"/>
        </w:trPr>
        <w:tc>
          <w:tcPr>
            <w:cnfStyle w:val="001000000000"/>
            <w:tcW w:w="3129" w:type="dxa"/>
          </w:tcPr>
          <w:p w:rsidR="000B5673" w:rsidRDefault="000B5673" w:rsidP="007F6DF4">
            <w:r>
              <w:rPr>
                <w:rFonts w:hint="eastAsia"/>
              </w:rPr>
              <w:t>VREF</w:t>
            </w:r>
          </w:p>
        </w:tc>
        <w:tc>
          <w:tcPr>
            <w:tcW w:w="2973" w:type="dxa"/>
          </w:tcPr>
          <w:p w:rsidR="000B5673" w:rsidRPr="004C2A38" w:rsidRDefault="000B5673" w:rsidP="007F6DF4">
            <w:pPr>
              <w:cnfStyle w:val="000000100000"/>
              <w:rPr>
                <w:b/>
              </w:rPr>
            </w:pPr>
            <w:r w:rsidRPr="004C2A38">
              <w:rPr>
                <w:rFonts w:hint="eastAsia"/>
                <w:b/>
              </w:rPr>
              <w:t>DONE</w:t>
            </w:r>
          </w:p>
        </w:tc>
        <w:tc>
          <w:tcPr>
            <w:tcW w:w="2754" w:type="dxa"/>
          </w:tcPr>
          <w:p w:rsidR="000B5673" w:rsidRPr="0026333D" w:rsidRDefault="000B5673" w:rsidP="007F6DF4">
            <w:pPr>
              <w:cnfStyle w:val="000000100000"/>
              <w:rPr>
                <w:b/>
              </w:rPr>
            </w:pPr>
            <w:r w:rsidRPr="0026333D">
              <w:rPr>
                <w:rFonts w:hint="eastAsia"/>
                <w:b/>
              </w:rPr>
              <w:t>DONE</w:t>
            </w:r>
          </w:p>
        </w:tc>
      </w:tr>
      <w:tr w:rsidR="000B5673" w:rsidTr="00BB3FC4">
        <w:tc>
          <w:tcPr>
            <w:cnfStyle w:val="001000000000"/>
            <w:tcW w:w="3129" w:type="dxa"/>
          </w:tcPr>
          <w:p w:rsidR="000B5673" w:rsidRDefault="00AA7460" w:rsidP="007F6DF4">
            <w:r>
              <w:rPr>
                <w:rFonts w:hint="eastAsia"/>
              </w:rPr>
              <w:t>TIMER_OVERVIEW</w:t>
            </w:r>
          </w:p>
        </w:tc>
        <w:tc>
          <w:tcPr>
            <w:tcW w:w="2973" w:type="dxa"/>
          </w:tcPr>
          <w:p w:rsidR="000B5673" w:rsidRPr="004C2A38" w:rsidRDefault="000B5673" w:rsidP="007F6DF4">
            <w:pPr>
              <w:cnfStyle w:val="000000000000"/>
              <w:rPr>
                <w:b/>
              </w:rPr>
            </w:pPr>
            <w:r w:rsidRPr="004C2A38">
              <w:rPr>
                <w:rFonts w:hint="eastAsia"/>
                <w:b/>
              </w:rPr>
              <w:t>DONE</w:t>
            </w:r>
          </w:p>
        </w:tc>
        <w:tc>
          <w:tcPr>
            <w:tcW w:w="2754" w:type="dxa"/>
          </w:tcPr>
          <w:p w:rsidR="000B5673" w:rsidRPr="00E2266A" w:rsidRDefault="000B5673" w:rsidP="007F6DF4">
            <w:pPr>
              <w:cnfStyle w:val="000000000000"/>
              <w:rPr>
                <w:b/>
              </w:rPr>
            </w:pPr>
            <w:r w:rsidRPr="00E2266A">
              <w:rPr>
                <w:rFonts w:hint="eastAsia"/>
                <w:b/>
              </w:rPr>
              <w:t>DONE</w:t>
            </w:r>
          </w:p>
        </w:tc>
      </w:tr>
      <w:tr w:rsidR="000B5673" w:rsidTr="00BB3FC4">
        <w:trPr>
          <w:cnfStyle w:val="000000100000"/>
        </w:trPr>
        <w:tc>
          <w:tcPr>
            <w:cnfStyle w:val="001000000000"/>
            <w:tcW w:w="3129" w:type="dxa"/>
          </w:tcPr>
          <w:p w:rsidR="000B5673" w:rsidRDefault="00AA7460" w:rsidP="007F6DF4">
            <w:r>
              <w:rPr>
                <w:rFonts w:hint="eastAsia"/>
              </w:rPr>
              <w:t>TIMERS_0_1</w:t>
            </w:r>
          </w:p>
        </w:tc>
        <w:tc>
          <w:tcPr>
            <w:tcW w:w="2973" w:type="dxa"/>
          </w:tcPr>
          <w:p w:rsidR="000B5673" w:rsidRPr="004C2A38" w:rsidRDefault="000B5673" w:rsidP="007F6DF4">
            <w:pPr>
              <w:cnfStyle w:val="000000100000"/>
              <w:rPr>
                <w:b/>
              </w:rPr>
            </w:pPr>
            <w:r w:rsidRPr="004C2A38">
              <w:rPr>
                <w:rFonts w:hint="eastAsia"/>
                <w:b/>
              </w:rPr>
              <w:t>DONE</w:t>
            </w:r>
          </w:p>
        </w:tc>
        <w:tc>
          <w:tcPr>
            <w:tcW w:w="2754" w:type="dxa"/>
          </w:tcPr>
          <w:p w:rsidR="000B5673" w:rsidRPr="00A477BF" w:rsidRDefault="000B5673" w:rsidP="007F6DF4">
            <w:pPr>
              <w:cnfStyle w:val="000000100000"/>
              <w:rPr>
                <w:b/>
              </w:rPr>
            </w:pPr>
            <w:r w:rsidRPr="00A477BF">
              <w:rPr>
                <w:rFonts w:hint="eastAsia"/>
                <w:b/>
              </w:rPr>
              <w:t>DONE</w:t>
            </w:r>
          </w:p>
        </w:tc>
      </w:tr>
      <w:tr w:rsidR="000B5673" w:rsidTr="00BB3FC4">
        <w:tc>
          <w:tcPr>
            <w:cnfStyle w:val="001000000000"/>
            <w:tcW w:w="3129" w:type="dxa"/>
          </w:tcPr>
          <w:p w:rsidR="000B5673" w:rsidRDefault="001E5E83" w:rsidP="007F6DF4">
            <w:r>
              <w:rPr>
                <w:rFonts w:hint="eastAsia"/>
              </w:rPr>
              <w:t>TIMER_2</w:t>
            </w:r>
          </w:p>
        </w:tc>
        <w:tc>
          <w:tcPr>
            <w:tcW w:w="2973" w:type="dxa"/>
          </w:tcPr>
          <w:p w:rsidR="000B5673" w:rsidRPr="004C2A38" w:rsidRDefault="000B5673" w:rsidP="007F6DF4">
            <w:pPr>
              <w:cnfStyle w:val="000000000000"/>
              <w:rPr>
                <w:b/>
              </w:rPr>
            </w:pPr>
            <w:r w:rsidRPr="004C2A38">
              <w:rPr>
                <w:rFonts w:hint="eastAsia"/>
                <w:b/>
              </w:rPr>
              <w:t>DONE</w:t>
            </w:r>
          </w:p>
        </w:tc>
        <w:tc>
          <w:tcPr>
            <w:tcW w:w="2754" w:type="dxa"/>
          </w:tcPr>
          <w:p w:rsidR="000B5673" w:rsidRPr="00802A01" w:rsidRDefault="000B5673" w:rsidP="007F6DF4">
            <w:pPr>
              <w:cnfStyle w:val="000000000000"/>
              <w:rPr>
                <w:b/>
              </w:rPr>
            </w:pPr>
            <w:r w:rsidRPr="00802A01">
              <w:rPr>
                <w:rFonts w:hint="eastAsia"/>
                <w:b/>
              </w:rPr>
              <w:t>DONE</w:t>
            </w:r>
          </w:p>
        </w:tc>
      </w:tr>
      <w:tr w:rsidR="000B5673" w:rsidTr="00BB3FC4">
        <w:trPr>
          <w:cnfStyle w:val="000000100000"/>
        </w:trPr>
        <w:tc>
          <w:tcPr>
            <w:cnfStyle w:val="001000000000"/>
            <w:tcW w:w="3129" w:type="dxa"/>
          </w:tcPr>
          <w:p w:rsidR="000B5673" w:rsidRDefault="001E5E83" w:rsidP="007F6DF4">
            <w:r>
              <w:rPr>
                <w:rFonts w:hint="eastAsia"/>
              </w:rPr>
              <w:t>TIMER_3</w:t>
            </w:r>
          </w:p>
        </w:tc>
        <w:tc>
          <w:tcPr>
            <w:tcW w:w="2973" w:type="dxa"/>
          </w:tcPr>
          <w:p w:rsidR="000B5673" w:rsidRPr="004C2A38" w:rsidRDefault="000B5673" w:rsidP="007F6DF4">
            <w:pPr>
              <w:cnfStyle w:val="000000100000"/>
              <w:rPr>
                <w:b/>
              </w:rPr>
            </w:pPr>
            <w:r w:rsidRPr="004C2A38">
              <w:rPr>
                <w:rFonts w:hint="eastAsia"/>
                <w:b/>
              </w:rPr>
              <w:t>DONE</w:t>
            </w:r>
          </w:p>
        </w:tc>
        <w:tc>
          <w:tcPr>
            <w:tcW w:w="2754" w:type="dxa"/>
          </w:tcPr>
          <w:p w:rsidR="000B5673" w:rsidRPr="00081C0A" w:rsidRDefault="000B5673" w:rsidP="007F6DF4">
            <w:pPr>
              <w:cnfStyle w:val="000000100000"/>
              <w:rPr>
                <w:b/>
              </w:rPr>
            </w:pPr>
            <w:r w:rsidRPr="00081C0A">
              <w:rPr>
                <w:rFonts w:hint="eastAsia"/>
                <w:b/>
              </w:rPr>
              <w:t>DONE</w:t>
            </w:r>
          </w:p>
        </w:tc>
      </w:tr>
      <w:tr w:rsidR="000B5673" w:rsidTr="00BB3FC4">
        <w:tc>
          <w:tcPr>
            <w:cnfStyle w:val="001000000000"/>
            <w:tcW w:w="3129" w:type="dxa"/>
          </w:tcPr>
          <w:p w:rsidR="000B5673" w:rsidRDefault="00BD4E70" w:rsidP="007F6DF4">
            <w:r w:rsidRPr="00BD4E70">
              <w:t>TEMPSENSOR</w:t>
            </w:r>
          </w:p>
        </w:tc>
        <w:tc>
          <w:tcPr>
            <w:tcW w:w="2973" w:type="dxa"/>
          </w:tcPr>
          <w:p w:rsidR="000B5673" w:rsidRPr="004C2A38" w:rsidRDefault="000B5673" w:rsidP="007F6DF4">
            <w:pPr>
              <w:cnfStyle w:val="000000000000"/>
              <w:rPr>
                <w:b/>
              </w:rPr>
            </w:pPr>
            <w:r w:rsidRPr="004C2A38">
              <w:rPr>
                <w:rFonts w:hint="eastAsia"/>
                <w:b/>
              </w:rPr>
              <w:t>DONE</w:t>
            </w:r>
          </w:p>
        </w:tc>
        <w:tc>
          <w:tcPr>
            <w:tcW w:w="2754" w:type="dxa"/>
          </w:tcPr>
          <w:p w:rsidR="000B5673" w:rsidRPr="005E7BC8" w:rsidRDefault="000B5673" w:rsidP="007F6DF4">
            <w:pPr>
              <w:cnfStyle w:val="000000000000"/>
              <w:rPr>
                <w:b/>
              </w:rPr>
            </w:pPr>
            <w:r w:rsidRPr="005E7BC8">
              <w:rPr>
                <w:rFonts w:hint="eastAsia"/>
                <w:b/>
              </w:rPr>
              <w:t>DONE</w:t>
            </w:r>
          </w:p>
        </w:tc>
      </w:tr>
      <w:tr w:rsidR="00FF1D1A" w:rsidTr="00540C30">
        <w:trPr>
          <w:cnfStyle w:val="000000100000"/>
        </w:trPr>
        <w:tc>
          <w:tcPr>
            <w:cnfStyle w:val="001000000000"/>
            <w:tcW w:w="3129" w:type="dxa"/>
          </w:tcPr>
          <w:p w:rsidR="00FF1D1A" w:rsidRDefault="00FF1D1A" w:rsidP="00540C30">
            <w:r>
              <w:rPr>
                <w:rFonts w:hint="eastAsia"/>
              </w:rPr>
              <w:t>SPI</w:t>
            </w:r>
          </w:p>
        </w:tc>
        <w:tc>
          <w:tcPr>
            <w:tcW w:w="2973" w:type="dxa"/>
          </w:tcPr>
          <w:p w:rsidR="00FF1D1A" w:rsidRPr="004C2A38" w:rsidRDefault="00FF1D1A" w:rsidP="00540C30">
            <w:pPr>
              <w:cnfStyle w:val="000000100000"/>
              <w:rPr>
                <w:b/>
              </w:rPr>
            </w:pPr>
            <w:r w:rsidRPr="004C2A38">
              <w:rPr>
                <w:rFonts w:hint="eastAsia"/>
                <w:b/>
              </w:rPr>
              <w:t>DONE</w:t>
            </w:r>
          </w:p>
        </w:tc>
        <w:tc>
          <w:tcPr>
            <w:tcW w:w="2754" w:type="dxa"/>
          </w:tcPr>
          <w:p w:rsidR="00FF1D1A" w:rsidRPr="005E7BC8" w:rsidRDefault="00FF1D1A" w:rsidP="00540C30">
            <w:pPr>
              <w:cnfStyle w:val="000000100000"/>
              <w:rPr>
                <w:b/>
              </w:rPr>
            </w:pPr>
            <w:r w:rsidRPr="005E7BC8">
              <w:rPr>
                <w:rFonts w:hint="eastAsia"/>
                <w:b/>
              </w:rPr>
              <w:t>DONE</w:t>
            </w:r>
          </w:p>
        </w:tc>
      </w:tr>
      <w:tr w:rsidR="000B5673" w:rsidTr="00BB3FC4">
        <w:tc>
          <w:tcPr>
            <w:cnfStyle w:val="001000000000"/>
            <w:tcW w:w="3129" w:type="dxa"/>
          </w:tcPr>
          <w:p w:rsidR="000B5673" w:rsidRDefault="008F3244" w:rsidP="007F6DF4">
            <w:r>
              <w:rPr>
                <w:rFonts w:hint="eastAsia"/>
              </w:rPr>
              <w:t>SMBUS</w:t>
            </w:r>
          </w:p>
        </w:tc>
        <w:tc>
          <w:tcPr>
            <w:tcW w:w="2973" w:type="dxa"/>
          </w:tcPr>
          <w:p w:rsidR="000B5673" w:rsidRPr="004C2A38" w:rsidRDefault="000B5673" w:rsidP="007F6DF4">
            <w:pPr>
              <w:cnfStyle w:val="000000000000"/>
              <w:rPr>
                <w:b/>
              </w:rPr>
            </w:pPr>
            <w:r w:rsidRPr="004C2A38">
              <w:rPr>
                <w:rFonts w:hint="eastAsia"/>
                <w:b/>
              </w:rPr>
              <w:t>DONE</w:t>
            </w:r>
          </w:p>
        </w:tc>
        <w:tc>
          <w:tcPr>
            <w:tcW w:w="2754" w:type="dxa"/>
          </w:tcPr>
          <w:p w:rsidR="000B5673" w:rsidRPr="00BB0EF6" w:rsidRDefault="000B5673" w:rsidP="007F6DF4">
            <w:pPr>
              <w:cnfStyle w:val="000000000000"/>
              <w:rPr>
                <w:b/>
              </w:rPr>
            </w:pPr>
            <w:r w:rsidRPr="00BB0EF6">
              <w:rPr>
                <w:rFonts w:hint="eastAsia"/>
                <w:b/>
              </w:rPr>
              <w:t>DONE</w:t>
            </w:r>
          </w:p>
        </w:tc>
      </w:tr>
      <w:tr w:rsidR="000B5673" w:rsidTr="00BB3FC4">
        <w:trPr>
          <w:cnfStyle w:val="000000100000"/>
        </w:trPr>
        <w:tc>
          <w:tcPr>
            <w:cnfStyle w:val="001000000000"/>
            <w:tcW w:w="3129" w:type="dxa"/>
          </w:tcPr>
          <w:p w:rsidR="000B5673" w:rsidRDefault="008F3244" w:rsidP="00C61BA7">
            <w:r w:rsidRPr="008F3244">
              <w:t>S</w:t>
            </w:r>
            <w:r w:rsidR="00C61BA7">
              <w:rPr>
                <w:rFonts w:hint="eastAsia"/>
              </w:rPr>
              <w:t>MA</w:t>
            </w:r>
            <w:r w:rsidRPr="008F3244">
              <w:t>RTC</w:t>
            </w:r>
            <w:r w:rsidR="00C61BA7">
              <w:rPr>
                <w:rFonts w:hint="eastAsia"/>
              </w:rPr>
              <w:t>LOCK</w:t>
            </w:r>
          </w:p>
        </w:tc>
        <w:tc>
          <w:tcPr>
            <w:tcW w:w="2973" w:type="dxa"/>
          </w:tcPr>
          <w:p w:rsidR="000B5673" w:rsidRPr="004C2A38" w:rsidRDefault="000B5673" w:rsidP="007F6DF4">
            <w:pPr>
              <w:cnfStyle w:val="000000100000"/>
              <w:rPr>
                <w:b/>
              </w:rPr>
            </w:pPr>
            <w:r w:rsidRPr="004C2A38">
              <w:rPr>
                <w:rFonts w:hint="eastAsia"/>
                <w:b/>
              </w:rPr>
              <w:t>DONE</w:t>
            </w:r>
          </w:p>
        </w:tc>
        <w:tc>
          <w:tcPr>
            <w:tcW w:w="2754" w:type="dxa"/>
          </w:tcPr>
          <w:p w:rsidR="000B5673" w:rsidRPr="00AF2E40" w:rsidRDefault="000B5673" w:rsidP="007F6DF4">
            <w:pPr>
              <w:cnfStyle w:val="000000100000"/>
              <w:rPr>
                <w:b/>
              </w:rPr>
            </w:pPr>
            <w:r w:rsidRPr="00AF2E40">
              <w:rPr>
                <w:rFonts w:hint="eastAsia"/>
                <w:b/>
              </w:rPr>
              <w:t>DONE</w:t>
            </w:r>
          </w:p>
        </w:tc>
      </w:tr>
      <w:tr w:rsidR="000B5673" w:rsidTr="00BB3FC4">
        <w:tc>
          <w:tcPr>
            <w:cnfStyle w:val="001000000000"/>
            <w:tcW w:w="3129" w:type="dxa"/>
          </w:tcPr>
          <w:p w:rsidR="000B5673" w:rsidRDefault="00ED3E20" w:rsidP="007F6DF4">
            <w:r>
              <w:rPr>
                <w:rFonts w:hint="eastAsia"/>
              </w:rPr>
              <w:t>SAR10</w:t>
            </w:r>
          </w:p>
        </w:tc>
        <w:tc>
          <w:tcPr>
            <w:tcW w:w="2973" w:type="dxa"/>
          </w:tcPr>
          <w:p w:rsidR="000B5673" w:rsidRPr="00643C7B" w:rsidRDefault="009D3EE2" w:rsidP="007F6DF4">
            <w:pPr>
              <w:cnfStyle w:val="000000000000"/>
              <w:rPr>
                <w:b/>
              </w:rPr>
            </w:pPr>
            <w:r w:rsidRPr="00643C7B">
              <w:rPr>
                <w:rFonts w:hint="eastAsia"/>
                <w:b/>
              </w:rPr>
              <w:t>DONE</w:t>
            </w:r>
          </w:p>
        </w:tc>
        <w:tc>
          <w:tcPr>
            <w:tcW w:w="2754" w:type="dxa"/>
          </w:tcPr>
          <w:p w:rsidR="000B5673" w:rsidRPr="00643C7B" w:rsidRDefault="000B5673" w:rsidP="007F6DF4">
            <w:pPr>
              <w:cnfStyle w:val="000000000000"/>
              <w:rPr>
                <w:b/>
              </w:rPr>
            </w:pPr>
            <w:r w:rsidRPr="00643C7B">
              <w:rPr>
                <w:rFonts w:hint="eastAsia"/>
                <w:b/>
              </w:rPr>
              <w:t>DONE</w:t>
            </w:r>
          </w:p>
        </w:tc>
      </w:tr>
      <w:tr w:rsidR="000B5673" w:rsidTr="00BB3FC4">
        <w:trPr>
          <w:cnfStyle w:val="000000100000"/>
        </w:trPr>
        <w:tc>
          <w:tcPr>
            <w:cnfStyle w:val="001000000000"/>
            <w:tcW w:w="3129" w:type="dxa"/>
          </w:tcPr>
          <w:p w:rsidR="000B5673" w:rsidRDefault="00ED3E20" w:rsidP="007F6DF4">
            <w:r>
              <w:rPr>
                <w:rFonts w:hint="eastAsia"/>
              </w:rPr>
              <w:t>RESET</w:t>
            </w:r>
          </w:p>
        </w:tc>
        <w:tc>
          <w:tcPr>
            <w:tcW w:w="2973" w:type="dxa"/>
          </w:tcPr>
          <w:p w:rsidR="000B5673" w:rsidRPr="004C2A38" w:rsidRDefault="000B5673" w:rsidP="007F6DF4">
            <w:pPr>
              <w:cnfStyle w:val="000000100000"/>
              <w:rPr>
                <w:b/>
              </w:rPr>
            </w:pPr>
            <w:r w:rsidRPr="004C2A38">
              <w:rPr>
                <w:rFonts w:hint="eastAsia"/>
                <w:b/>
              </w:rPr>
              <w:t>DONE</w:t>
            </w:r>
          </w:p>
        </w:tc>
        <w:tc>
          <w:tcPr>
            <w:tcW w:w="2754" w:type="dxa"/>
          </w:tcPr>
          <w:p w:rsidR="000B5673" w:rsidRPr="005E7BC8" w:rsidRDefault="000B5673" w:rsidP="007F6DF4">
            <w:pPr>
              <w:cnfStyle w:val="000000100000"/>
              <w:rPr>
                <w:b/>
              </w:rPr>
            </w:pPr>
            <w:r w:rsidRPr="005E7BC8">
              <w:rPr>
                <w:rFonts w:hint="eastAsia"/>
                <w:b/>
              </w:rPr>
              <w:t>DONE</w:t>
            </w:r>
          </w:p>
        </w:tc>
      </w:tr>
      <w:tr w:rsidR="000B5673" w:rsidTr="00BB3FC4">
        <w:tc>
          <w:tcPr>
            <w:cnfStyle w:val="001000000000"/>
            <w:tcW w:w="3129" w:type="dxa"/>
          </w:tcPr>
          <w:p w:rsidR="000B5673" w:rsidRDefault="00F6348D" w:rsidP="007F6DF4">
            <w:r>
              <w:rPr>
                <w:rFonts w:hint="eastAsia"/>
              </w:rPr>
              <w:t>POWER</w:t>
            </w:r>
          </w:p>
        </w:tc>
        <w:tc>
          <w:tcPr>
            <w:tcW w:w="2973" w:type="dxa"/>
          </w:tcPr>
          <w:p w:rsidR="000B5673" w:rsidRPr="004C2A38" w:rsidRDefault="000B5673" w:rsidP="007F6DF4">
            <w:pPr>
              <w:cnfStyle w:val="000000000000"/>
              <w:rPr>
                <w:b/>
              </w:rPr>
            </w:pPr>
            <w:r w:rsidRPr="004C2A38">
              <w:rPr>
                <w:rFonts w:hint="eastAsia"/>
                <w:b/>
              </w:rPr>
              <w:t>DONE</w:t>
            </w:r>
          </w:p>
        </w:tc>
        <w:tc>
          <w:tcPr>
            <w:tcW w:w="2754" w:type="dxa"/>
          </w:tcPr>
          <w:p w:rsidR="000B5673" w:rsidRPr="005E7BC8" w:rsidRDefault="000B5673" w:rsidP="007F6DF4">
            <w:pPr>
              <w:cnfStyle w:val="000000000000"/>
              <w:rPr>
                <w:b/>
              </w:rPr>
            </w:pPr>
            <w:r w:rsidRPr="005E7BC8">
              <w:rPr>
                <w:rFonts w:hint="eastAsia"/>
                <w:b/>
              </w:rPr>
              <w:t>DONE</w:t>
            </w:r>
          </w:p>
        </w:tc>
      </w:tr>
      <w:tr w:rsidR="000B5673" w:rsidTr="00BB3FC4">
        <w:trPr>
          <w:cnfStyle w:val="000000100000"/>
        </w:trPr>
        <w:tc>
          <w:tcPr>
            <w:cnfStyle w:val="001000000000"/>
            <w:tcW w:w="3129" w:type="dxa"/>
          </w:tcPr>
          <w:p w:rsidR="000B5673" w:rsidRDefault="00A52A86" w:rsidP="007F6DF4">
            <w:r>
              <w:rPr>
                <w:rFonts w:hint="eastAsia"/>
              </w:rPr>
              <w:t>PORTIO</w:t>
            </w:r>
          </w:p>
        </w:tc>
        <w:tc>
          <w:tcPr>
            <w:tcW w:w="2973" w:type="dxa"/>
          </w:tcPr>
          <w:p w:rsidR="000B5673" w:rsidRPr="004C2A38" w:rsidRDefault="000B5673" w:rsidP="007F6DF4">
            <w:pPr>
              <w:cnfStyle w:val="000000100000"/>
              <w:rPr>
                <w:b/>
              </w:rPr>
            </w:pPr>
            <w:r w:rsidRPr="004C2A38">
              <w:rPr>
                <w:rFonts w:hint="eastAsia"/>
                <w:b/>
              </w:rPr>
              <w:t>DONE</w:t>
            </w:r>
          </w:p>
        </w:tc>
        <w:tc>
          <w:tcPr>
            <w:tcW w:w="2754" w:type="dxa"/>
          </w:tcPr>
          <w:p w:rsidR="000B5673" w:rsidRPr="00CC5121" w:rsidRDefault="000B5673" w:rsidP="007F6DF4">
            <w:pPr>
              <w:cnfStyle w:val="000000100000"/>
              <w:rPr>
                <w:b/>
              </w:rPr>
            </w:pPr>
            <w:r w:rsidRPr="00CC5121">
              <w:rPr>
                <w:rFonts w:hint="eastAsia"/>
                <w:b/>
              </w:rPr>
              <w:t>DONE</w:t>
            </w:r>
          </w:p>
        </w:tc>
      </w:tr>
      <w:tr w:rsidR="000B5673" w:rsidTr="00BB3FC4">
        <w:tc>
          <w:tcPr>
            <w:cnfStyle w:val="001000000000"/>
            <w:tcW w:w="3129" w:type="dxa"/>
          </w:tcPr>
          <w:p w:rsidR="000B5673" w:rsidRDefault="001A2666" w:rsidP="007F6DF4">
            <w:r>
              <w:rPr>
                <w:rFonts w:hint="eastAsia"/>
              </w:rPr>
              <w:t>PCA</w:t>
            </w:r>
          </w:p>
        </w:tc>
        <w:tc>
          <w:tcPr>
            <w:tcW w:w="2973" w:type="dxa"/>
          </w:tcPr>
          <w:p w:rsidR="000B5673" w:rsidRPr="004C2A38" w:rsidRDefault="000B5673" w:rsidP="007F6DF4">
            <w:pPr>
              <w:cnfStyle w:val="000000000000"/>
              <w:rPr>
                <w:b/>
              </w:rPr>
            </w:pPr>
            <w:r w:rsidRPr="004C2A38">
              <w:rPr>
                <w:rFonts w:hint="eastAsia"/>
                <w:b/>
              </w:rPr>
              <w:t>DONE</w:t>
            </w:r>
          </w:p>
        </w:tc>
        <w:tc>
          <w:tcPr>
            <w:tcW w:w="2754" w:type="dxa"/>
          </w:tcPr>
          <w:p w:rsidR="000B5673" w:rsidRPr="00FD08B2" w:rsidRDefault="000B5673" w:rsidP="007F6DF4">
            <w:pPr>
              <w:cnfStyle w:val="000000000000"/>
              <w:rPr>
                <w:b/>
              </w:rPr>
            </w:pPr>
            <w:r w:rsidRPr="00FD08B2">
              <w:rPr>
                <w:rFonts w:hint="eastAsia"/>
                <w:b/>
              </w:rPr>
              <w:t>DONE</w:t>
            </w:r>
          </w:p>
        </w:tc>
      </w:tr>
      <w:tr w:rsidR="000B5673" w:rsidTr="00BB3FC4">
        <w:trPr>
          <w:cnfStyle w:val="000000100000"/>
        </w:trPr>
        <w:tc>
          <w:tcPr>
            <w:cnfStyle w:val="001000000000"/>
            <w:tcW w:w="3129" w:type="dxa"/>
          </w:tcPr>
          <w:p w:rsidR="000B5673" w:rsidRDefault="00156AD8" w:rsidP="007F6DF4">
            <w:r>
              <w:rPr>
                <w:rFonts w:hint="eastAsia"/>
              </w:rPr>
              <w:t>I</w:t>
            </w:r>
            <w:r w:rsidR="006E6DCD">
              <w:rPr>
                <w:rFonts w:hint="eastAsia"/>
              </w:rPr>
              <w:t>REF</w:t>
            </w:r>
          </w:p>
        </w:tc>
        <w:tc>
          <w:tcPr>
            <w:tcW w:w="2973" w:type="dxa"/>
          </w:tcPr>
          <w:p w:rsidR="000B5673" w:rsidRPr="004C2A38" w:rsidRDefault="000B5673" w:rsidP="007F6DF4">
            <w:pPr>
              <w:cnfStyle w:val="000000100000"/>
              <w:rPr>
                <w:b/>
              </w:rPr>
            </w:pPr>
            <w:r w:rsidRPr="004C2A38">
              <w:rPr>
                <w:rFonts w:hint="eastAsia"/>
                <w:b/>
              </w:rPr>
              <w:t>DONE</w:t>
            </w:r>
          </w:p>
        </w:tc>
        <w:tc>
          <w:tcPr>
            <w:tcW w:w="2754" w:type="dxa"/>
          </w:tcPr>
          <w:p w:rsidR="000B5673" w:rsidRPr="005E7BC8" w:rsidRDefault="000B5673" w:rsidP="007F6DF4">
            <w:pPr>
              <w:cnfStyle w:val="000000100000"/>
              <w:rPr>
                <w:b/>
              </w:rPr>
            </w:pPr>
            <w:r w:rsidRPr="005E7BC8">
              <w:rPr>
                <w:rFonts w:hint="eastAsia"/>
                <w:b/>
              </w:rPr>
              <w:t>DONE</w:t>
            </w:r>
          </w:p>
        </w:tc>
      </w:tr>
      <w:tr w:rsidR="000B5673" w:rsidTr="00BB3FC4">
        <w:tc>
          <w:tcPr>
            <w:cnfStyle w:val="001000000000"/>
            <w:tcW w:w="3129" w:type="dxa"/>
          </w:tcPr>
          <w:p w:rsidR="000B5673" w:rsidRDefault="00077065" w:rsidP="007F6DF4">
            <w:r>
              <w:rPr>
                <w:rFonts w:hint="eastAsia"/>
              </w:rPr>
              <w:t>FLASH</w:t>
            </w:r>
          </w:p>
        </w:tc>
        <w:tc>
          <w:tcPr>
            <w:tcW w:w="2973" w:type="dxa"/>
          </w:tcPr>
          <w:p w:rsidR="000B5673" w:rsidRPr="004C2A38" w:rsidRDefault="000B5673" w:rsidP="007F6DF4">
            <w:pPr>
              <w:cnfStyle w:val="000000000000"/>
              <w:rPr>
                <w:b/>
              </w:rPr>
            </w:pPr>
            <w:r w:rsidRPr="004C2A38">
              <w:rPr>
                <w:rFonts w:hint="eastAsia"/>
                <w:b/>
              </w:rPr>
              <w:t>DONE</w:t>
            </w:r>
          </w:p>
        </w:tc>
        <w:tc>
          <w:tcPr>
            <w:tcW w:w="2754" w:type="dxa"/>
          </w:tcPr>
          <w:p w:rsidR="000B5673" w:rsidRPr="002B5B47" w:rsidRDefault="000B5673" w:rsidP="007F6DF4">
            <w:pPr>
              <w:cnfStyle w:val="000000000000"/>
              <w:rPr>
                <w:b/>
              </w:rPr>
            </w:pPr>
            <w:r w:rsidRPr="002B5B47">
              <w:rPr>
                <w:rFonts w:hint="eastAsia"/>
                <w:b/>
              </w:rPr>
              <w:t>DONE</w:t>
            </w:r>
          </w:p>
        </w:tc>
      </w:tr>
      <w:tr w:rsidR="000B5673" w:rsidTr="00BB3FC4">
        <w:trPr>
          <w:cnfStyle w:val="000000100000"/>
        </w:trPr>
        <w:tc>
          <w:tcPr>
            <w:cnfStyle w:val="001000000000"/>
            <w:tcW w:w="3129" w:type="dxa"/>
          </w:tcPr>
          <w:p w:rsidR="000B5673" w:rsidRDefault="00D37CB9" w:rsidP="007F6DF4">
            <w:r>
              <w:rPr>
                <w:rFonts w:hint="eastAsia"/>
              </w:rPr>
              <w:t>EMIF_12BIT</w:t>
            </w:r>
          </w:p>
        </w:tc>
        <w:tc>
          <w:tcPr>
            <w:tcW w:w="2973" w:type="dxa"/>
          </w:tcPr>
          <w:p w:rsidR="000B5673" w:rsidRPr="004C2A38" w:rsidRDefault="000B5673" w:rsidP="007F6DF4">
            <w:pPr>
              <w:cnfStyle w:val="000000100000"/>
              <w:rPr>
                <w:b/>
              </w:rPr>
            </w:pPr>
            <w:r w:rsidRPr="004C2A38">
              <w:rPr>
                <w:rFonts w:hint="eastAsia"/>
                <w:b/>
              </w:rPr>
              <w:t>DONE</w:t>
            </w:r>
          </w:p>
        </w:tc>
        <w:tc>
          <w:tcPr>
            <w:tcW w:w="2754" w:type="dxa"/>
          </w:tcPr>
          <w:p w:rsidR="000B5673" w:rsidRPr="002B5B47" w:rsidRDefault="000B5673" w:rsidP="007F6DF4">
            <w:pPr>
              <w:cnfStyle w:val="000000100000"/>
              <w:rPr>
                <w:b/>
              </w:rPr>
            </w:pPr>
            <w:r w:rsidRPr="002B5B47">
              <w:rPr>
                <w:rFonts w:hint="eastAsia"/>
                <w:b/>
              </w:rPr>
              <w:t>DONE</w:t>
            </w:r>
          </w:p>
        </w:tc>
      </w:tr>
      <w:tr w:rsidR="000B5673" w:rsidTr="00BB3FC4">
        <w:tc>
          <w:tcPr>
            <w:cnfStyle w:val="001000000000"/>
            <w:tcW w:w="3129" w:type="dxa"/>
          </w:tcPr>
          <w:p w:rsidR="000B5673" w:rsidRDefault="003D70A8" w:rsidP="007F6DF4">
            <w:r>
              <w:rPr>
                <w:rFonts w:hint="eastAsia"/>
              </w:rPr>
              <w:t>DCDC</w:t>
            </w:r>
          </w:p>
        </w:tc>
        <w:tc>
          <w:tcPr>
            <w:tcW w:w="2973" w:type="dxa"/>
          </w:tcPr>
          <w:p w:rsidR="000B5673" w:rsidRPr="004C2A38" w:rsidRDefault="000B5673" w:rsidP="007F6DF4">
            <w:pPr>
              <w:cnfStyle w:val="000000000000"/>
              <w:rPr>
                <w:b/>
              </w:rPr>
            </w:pPr>
            <w:r w:rsidRPr="004C2A38">
              <w:rPr>
                <w:rFonts w:hint="eastAsia"/>
                <w:b/>
              </w:rPr>
              <w:t>DONE</w:t>
            </w:r>
          </w:p>
        </w:tc>
        <w:tc>
          <w:tcPr>
            <w:tcW w:w="2754" w:type="dxa"/>
          </w:tcPr>
          <w:p w:rsidR="000B5673" w:rsidRPr="00545193" w:rsidRDefault="000B5673" w:rsidP="007F6DF4">
            <w:pPr>
              <w:cnfStyle w:val="000000000000"/>
              <w:rPr>
                <w:b/>
              </w:rPr>
            </w:pPr>
            <w:r w:rsidRPr="00545193">
              <w:rPr>
                <w:rFonts w:hint="eastAsia"/>
                <w:b/>
              </w:rPr>
              <w:t>DONE</w:t>
            </w:r>
          </w:p>
        </w:tc>
      </w:tr>
      <w:tr w:rsidR="00CA0688" w:rsidTr="00BB3FC4">
        <w:trPr>
          <w:cnfStyle w:val="000000100000"/>
        </w:trPr>
        <w:tc>
          <w:tcPr>
            <w:cnfStyle w:val="001000000000"/>
            <w:tcW w:w="3129" w:type="dxa"/>
          </w:tcPr>
          <w:p w:rsidR="00CA0688" w:rsidRPr="00757ECA" w:rsidRDefault="00CA0688" w:rsidP="007F6D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COMPARATORS</w:t>
            </w:r>
          </w:p>
        </w:tc>
        <w:tc>
          <w:tcPr>
            <w:tcW w:w="2973" w:type="dxa"/>
          </w:tcPr>
          <w:p w:rsidR="00CA0688" w:rsidRPr="004C2A38" w:rsidRDefault="00CA0688" w:rsidP="007F6DF4">
            <w:pPr>
              <w:cnfStyle w:val="000000100000"/>
              <w:rPr>
                <w:b/>
              </w:rPr>
            </w:pPr>
            <w:r w:rsidRPr="004C2A38">
              <w:rPr>
                <w:rFonts w:hint="eastAsia"/>
                <w:b/>
              </w:rPr>
              <w:t>DONE</w:t>
            </w:r>
          </w:p>
        </w:tc>
        <w:tc>
          <w:tcPr>
            <w:tcW w:w="2754" w:type="dxa"/>
          </w:tcPr>
          <w:p w:rsidR="00CA0688" w:rsidRPr="005A026C" w:rsidRDefault="00CA0688" w:rsidP="007F6DF4">
            <w:pPr>
              <w:cnfStyle w:val="000000100000"/>
              <w:rPr>
                <w:b/>
              </w:rPr>
            </w:pPr>
            <w:r w:rsidRPr="005A026C">
              <w:rPr>
                <w:rFonts w:hint="eastAsia"/>
                <w:b/>
              </w:rPr>
              <w:t>DONE</w:t>
            </w:r>
          </w:p>
        </w:tc>
      </w:tr>
      <w:tr w:rsidR="00CA0688" w:rsidTr="00BB3FC4">
        <w:tc>
          <w:tcPr>
            <w:cnfStyle w:val="001000000000"/>
            <w:tcW w:w="3129" w:type="dxa"/>
          </w:tcPr>
          <w:p w:rsidR="00CA0688" w:rsidRDefault="004C2A38" w:rsidP="007F6DF4">
            <w:r>
              <w:rPr>
                <w:rFonts w:hint="eastAsia"/>
              </w:rPr>
              <w:t>COMPARATORS_MUX</w:t>
            </w:r>
          </w:p>
        </w:tc>
        <w:tc>
          <w:tcPr>
            <w:tcW w:w="2973" w:type="dxa"/>
          </w:tcPr>
          <w:p w:rsidR="00CA0688" w:rsidRPr="004C2A38" w:rsidRDefault="004C2A38" w:rsidP="007F6DF4">
            <w:pPr>
              <w:cnfStyle w:val="000000000000"/>
              <w:rPr>
                <w:b/>
              </w:rPr>
            </w:pPr>
            <w:r w:rsidRPr="004C2A38">
              <w:rPr>
                <w:rFonts w:hint="eastAsia"/>
                <w:b/>
              </w:rPr>
              <w:t>DONE</w:t>
            </w:r>
          </w:p>
        </w:tc>
        <w:tc>
          <w:tcPr>
            <w:tcW w:w="2754" w:type="dxa"/>
          </w:tcPr>
          <w:p w:rsidR="00CA0688" w:rsidRPr="00E84786" w:rsidRDefault="00CA0688" w:rsidP="007F6DF4">
            <w:pPr>
              <w:cnfStyle w:val="000000000000"/>
              <w:rPr>
                <w:b/>
              </w:rPr>
            </w:pPr>
            <w:r w:rsidRPr="00E84786">
              <w:rPr>
                <w:rFonts w:hint="eastAsia"/>
                <w:b/>
              </w:rPr>
              <w:t>DONE</w:t>
            </w:r>
          </w:p>
        </w:tc>
      </w:tr>
      <w:tr w:rsidR="00CA0688" w:rsidTr="00BB3FC4">
        <w:trPr>
          <w:cnfStyle w:val="000000100000"/>
        </w:trPr>
        <w:tc>
          <w:tcPr>
            <w:cnfStyle w:val="001000000000"/>
            <w:tcW w:w="3129" w:type="dxa"/>
          </w:tcPr>
          <w:p w:rsidR="00CA0688" w:rsidRDefault="00FA566E" w:rsidP="007F6DF4">
            <w:r>
              <w:rPr>
                <w:rFonts w:hint="eastAsia"/>
              </w:rPr>
              <w:lastRenderedPageBreak/>
              <w:t>CLOCKING</w:t>
            </w:r>
          </w:p>
        </w:tc>
        <w:tc>
          <w:tcPr>
            <w:tcW w:w="2973" w:type="dxa"/>
          </w:tcPr>
          <w:p w:rsidR="00CA0688" w:rsidRPr="004C2A38" w:rsidRDefault="00CA0688" w:rsidP="007F6DF4">
            <w:pPr>
              <w:cnfStyle w:val="000000100000"/>
              <w:rPr>
                <w:b/>
              </w:rPr>
            </w:pPr>
            <w:r w:rsidRPr="004C2A38">
              <w:rPr>
                <w:rFonts w:hint="eastAsia"/>
                <w:b/>
              </w:rPr>
              <w:t>DONE</w:t>
            </w:r>
          </w:p>
        </w:tc>
        <w:tc>
          <w:tcPr>
            <w:tcW w:w="2754" w:type="dxa"/>
          </w:tcPr>
          <w:p w:rsidR="00CA0688" w:rsidRPr="00147579" w:rsidRDefault="00CA0688" w:rsidP="007F6DF4">
            <w:pPr>
              <w:cnfStyle w:val="000000100000"/>
              <w:rPr>
                <w:b/>
              </w:rPr>
            </w:pPr>
            <w:r w:rsidRPr="00147579">
              <w:rPr>
                <w:rFonts w:hint="eastAsia"/>
                <w:b/>
              </w:rPr>
              <w:t>DONE</w:t>
            </w:r>
          </w:p>
        </w:tc>
      </w:tr>
      <w:tr w:rsidR="00CA0688" w:rsidTr="00BB3FC4">
        <w:tc>
          <w:tcPr>
            <w:cnfStyle w:val="001000000000"/>
            <w:tcW w:w="3129" w:type="dxa"/>
          </w:tcPr>
          <w:p w:rsidR="00CA0688" w:rsidRDefault="004D536E" w:rsidP="007F6DF4">
            <w:r w:rsidRPr="004D536E">
              <w:t>CIP8051</w:t>
            </w:r>
          </w:p>
        </w:tc>
        <w:tc>
          <w:tcPr>
            <w:tcW w:w="2973" w:type="dxa"/>
          </w:tcPr>
          <w:p w:rsidR="00CA0688" w:rsidRPr="004C2A38" w:rsidRDefault="00CA0688" w:rsidP="007F6DF4">
            <w:pPr>
              <w:cnfStyle w:val="000000000000"/>
              <w:rPr>
                <w:b/>
              </w:rPr>
            </w:pPr>
            <w:r w:rsidRPr="004C2A38">
              <w:rPr>
                <w:rFonts w:hint="eastAsia"/>
                <w:b/>
              </w:rPr>
              <w:t>DONE</w:t>
            </w:r>
          </w:p>
        </w:tc>
        <w:tc>
          <w:tcPr>
            <w:tcW w:w="2754" w:type="dxa"/>
          </w:tcPr>
          <w:p w:rsidR="00CA0688" w:rsidRPr="003F6B3C" w:rsidRDefault="00CA0688" w:rsidP="007F6DF4">
            <w:pPr>
              <w:cnfStyle w:val="000000000000"/>
              <w:rPr>
                <w:b/>
              </w:rPr>
            </w:pPr>
            <w:r w:rsidRPr="003F6B3C">
              <w:rPr>
                <w:rFonts w:hint="eastAsia"/>
                <w:b/>
              </w:rPr>
              <w:t>DONE</w:t>
            </w:r>
          </w:p>
        </w:tc>
      </w:tr>
      <w:tr w:rsidR="00CA0688" w:rsidTr="00BB3FC4">
        <w:trPr>
          <w:cnfStyle w:val="000000100000"/>
        </w:trPr>
        <w:tc>
          <w:tcPr>
            <w:cnfStyle w:val="001000000000"/>
            <w:tcW w:w="3129" w:type="dxa"/>
          </w:tcPr>
          <w:p w:rsidR="00CA0688" w:rsidRDefault="00780531" w:rsidP="007F6DF4">
            <w:r>
              <w:rPr>
                <w:rFonts w:hint="eastAsia"/>
              </w:rPr>
              <w:t>C2</w:t>
            </w:r>
          </w:p>
        </w:tc>
        <w:tc>
          <w:tcPr>
            <w:tcW w:w="2973" w:type="dxa"/>
          </w:tcPr>
          <w:p w:rsidR="00CA0688" w:rsidRPr="004C2A38" w:rsidRDefault="00CA0688" w:rsidP="007F6DF4">
            <w:pPr>
              <w:cnfStyle w:val="000000100000"/>
              <w:rPr>
                <w:b/>
              </w:rPr>
            </w:pPr>
            <w:r w:rsidRPr="004C2A38">
              <w:rPr>
                <w:rFonts w:hint="eastAsia"/>
                <w:b/>
              </w:rPr>
              <w:t>DONE</w:t>
            </w:r>
          </w:p>
        </w:tc>
        <w:tc>
          <w:tcPr>
            <w:tcW w:w="2754" w:type="dxa"/>
          </w:tcPr>
          <w:p w:rsidR="00CA0688" w:rsidRPr="007547B9" w:rsidRDefault="00CA0688" w:rsidP="007F6DF4">
            <w:pPr>
              <w:cnfStyle w:val="000000100000"/>
              <w:rPr>
                <w:b/>
              </w:rPr>
            </w:pPr>
            <w:r w:rsidRPr="007547B9">
              <w:rPr>
                <w:rFonts w:hint="eastAsia"/>
                <w:b/>
              </w:rPr>
              <w:t>DONE</w:t>
            </w:r>
          </w:p>
        </w:tc>
      </w:tr>
      <w:tr w:rsidR="00CA0688" w:rsidTr="00BB3FC4">
        <w:tc>
          <w:tcPr>
            <w:cnfStyle w:val="001000000000"/>
            <w:tcW w:w="3129" w:type="dxa"/>
          </w:tcPr>
          <w:p w:rsidR="00CA0688" w:rsidRDefault="005D5A5F" w:rsidP="007F6DF4">
            <w:r>
              <w:rPr>
                <w:rFonts w:hint="eastAsia"/>
              </w:rPr>
              <w:t>ADC_MUX</w:t>
            </w:r>
          </w:p>
        </w:tc>
        <w:tc>
          <w:tcPr>
            <w:tcW w:w="2973" w:type="dxa"/>
          </w:tcPr>
          <w:p w:rsidR="00CA0688" w:rsidRPr="004C2A38" w:rsidRDefault="00CA0688" w:rsidP="007F6DF4">
            <w:pPr>
              <w:cnfStyle w:val="000000000000"/>
              <w:rPr>
                <w:b/>
              </w:rPr>
            </w:pPr>
            <w:r w:rsidRPr="004C2A38">
              <w:rPr>
                <w:rFonts w:hint="eastAsia"/>
                <w:b/>
              </w:rPr>
              <w:t>DONE</w:t>
            </w:r>
          </w:p>
        </w:tc>
        <w:tc>
          <w:tcPr>
            <w:tcW w:w="2754" w:type="dxa"/>
          </w:tcPr>
          <w:p w:rsidR="00CA0688" w:rsidRPr="00261036" w:rsidRDefault="00261036" w:rsidP="007F6DF4">
            <w:pPr>
              <w:cnfStyle w:val="000000000000"/>
              <w:rPr>
                <w:b/>
              </w:rPr>
            </w:pPr>
            <w:r w:rsidRPr="00261036">
              <w:rPr>
                <w:rFonts w:hint="eastAsia"/>
                <w:b/>
              </w:rPr>
              <w:t>DONE</w:t>
            </w:r>
          </w:p>
        </w:tc>
      </w:tr>
    </w:tbl>
    <w:p w:rsidR="00B27DC4" w:rsidRDefault="00B27DC4" w:rsidP="00B27DC4">
      <w:pPr>
        <w:pStyle w:val="ListParagraph"/>
        <w:rPr>
          <w:rFonts w:hint="eastAsia"/>
        </w:rPr>
      </w:pPr>
    </w:p>
    <w:p w:rsidR="009F0A93" w:rsidRDefault="00FA552C" w:rsidP="009F0A93">
      <w:pPr>
        <w:pStyle w:val="Heading1"/>
        <w:rPr>
          <w:rFonts w:hint="eastAsia"/>
        </w:rPr>
      </w:pPr>
      <w:r>
        <w:rPr>
          <w:rFonts w:hint="eastAsia"/>
        </w:rPr>
        <w:t xml:space="preserve">Reference </w:t>
      </w:r>
      <w:r>
        <w:t>manual</w:t>
      </w:r>
      <w:r>
        <w:rPr>
          <w:rFonts w:hint="eastAsia"/>
        </w:rPr>
        <w:t xml:space="preserve"> error </w:t>
      </w:r>
      <w:r w:rsidR="00FA566E">
        <w:rPr>
          <w:rFonts w:hint="eastAsia"/>
        </w:rPr>
        <w:t>list:</w:t>
      </w:r>
    </w:p>
    <w:p w:rsidR="009F0A93" w:rsidRPr="009F0A93" w:rsidRDefault="009F0A93" w:rsidP="009F0A93">
      <w:pPr>
        <w:rPr>
          <w:rFonts w:hint="eastAsia"/>
        </w:rPr>
      </w:pPr>
      <w:r w:rsidRPr="009F0A93">
        <w:t>C8051F93x-92x</w:t>
      </w:r>
      <w:r>
        <w:rPr>
          <w:rFonts w:hint="eastAsia"/>
        </w:rPr>
        <w:t>.PDF, Rev 1.3 5/2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7600"/>
      </w:tblGrid>
      <w:tr w:rsidR="00277131" w:rsidRPr="00277131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7600" w:type="dxa"/>
          </w:tcPr>
          <w:p w:rsidR="00277131" w:rsidRPr="00277131" w:rsidRDefault="00277131" w:rsidP="00277131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277131">
              <w:rPr>
                <w:bCs/>
              </w:rPr>
              <w:t>SFR Definition 25.12. TMR2H Timer 2 High Byte</w:t>
            </w:r>
            <w:r w:rsidRPr="00277131">
              <w:rPr>
                <w:rFonts w:hint="eastAsia"/>
                <w:bCs/>
              </w:rPr>
              <w:t xml:space="preserve">, there is </w:t>
            </w:r>
            <w:r w:rsidRPr="00277131">
              <w:rPr>
                <w:bCs/>
              </w:rPr>
              <w:t xml:space="preserve">“Timer 2 </w:t>
            </w:r>
            <w:r w:rsidRPr="00DA5C78">
              <w:rPr>
                <w:bCs/>
                <w:color w:val="FF0000"/>
              </w:rPr>
              <w:t xml:space="preserve">Low </w:t>
            </w:r>
            <w:r w:rsidRPr="00277131">
              <w:rPr>
                <w:bCs/>
              </w:rPr>
              <w:t>Byte.”</w:t>
            </w:r>
            <w:r>
              <w:rPr>
                <w:rFonts w:hint="eastAsia"/>
                <w:bCs/>
              </w:rPr>
              <w:t xml:space="preserve"> Should be </w:t>
            </w:r>
            <w:r>
              <w:rPr>
                <w:bCs/>
              </w:rPr>
              <w:t xml:space="preserve">“Timer 2 </w:t>
            </w:r>
            <w:r w:rsidRPr="00DA5C78">
              <w:rPr>
                <w:rFonts w:hint="eastAsia"/>
                <w:bCs/>
                <w:color w:val="FF0000"/>
              </w:rPr>
              <w:t>High</w:t>
            </w:r>
            <w:r w:rsidRPr="00277131">
              <w:rPr>
                <w:bCs/>
              </w:rPr>
              <w:t xml:space="preserve"> Byte</w:t>
            </w:r>
            <w:r>
              <w:rPr>
                <w:bCs/>
              </w:rPr>
              <w:t>”</w:t>
            </w:r>
          </w:p>
        </w:tc>
      </w:tr>
    </w:tbl>
    <w:p w:rsidR="00E22ECE" w:rsidRPr="00510882" w:rsidRDefault="00510882" w:rsidP="00510882">
      <w:pPr>
        <w:pStyle w:val="ListParagraph"/>
        <w:numPr>
          <w:ilvl w:val="0"/>
          <w:numId w:val="2"/>
        </w:numPr>
        <w:rPr>
          <w:rFonts w:hint="eastAsia"/>
          <w:bCs/>
        </w:rPr>
      </w:pPr>
      <w:r w:rsidRPr="00510882">
        <w:t>SFR Definition 21.18. P2: Port2</w:t>
      </w:r>
      <w:r>
        <w:rPr>
          <w:rFonts w:hint="eastAsia"/>
        </w:rPr>
        <w:t xml:space="preserve">, </w:t>
      </w:r>
      <w:r>
        <w:t>“</w:t>
      </w:r>
      <w:r w:rsidRPr="00D5302B">
        <w:rPr>
          <w:rFonts w:hint="eastAsia"/>
          <w:color w:val="FF0000"/>
        </w:rPr>
        <w:t>Read</w:t>
      </w:r>
      <w:r>
        <w:t>”</w:t>
      </w:r>
      <w:r>
        <w:rPr>
          <w:rFonts w:hint="eastAsia"/>
        </w:rPr>
        <w:t xml:space="preserve"> and </w:t>
      </w:r>
      <w:r>
        <w:t>“</w:t>
      </w:r>
      <w:r w:rsidRPr="00D5302B">
        <w:rPr>
          <w:rFonts w:hint="eastAsia"/>
          <w:color w:val="FF0000"/>
        </w:rPr>
        <w:t>Write</w:t>
      </w:r>
      <w:r>
        <w:t>”</w:t>
      </w:r>
      <w:r>
        <w:rPr>
          <w:rFonts w:hint="eastAsia"/>
        </w:rPr>
        <w:t xml:space="preserve"> should be switched</w:t>
      </w:r>
    </w:p>
    <w:p w:rsidR="00E22ECE" w:rsidRPr="00E262ED" w:rsidRDefault="005A026C" w:rsidP="005A026C">
      <w:pPr>
        <w:pStyle w:val="ListParagraph"/>
        <w:numPr>
          <w:ilvl w:val="0"/>
          <w:numId w:val="2"/>
        </w:numPr>
        <w:rPr>
          <w:rFonts w:hint="eastAsia"/>
        </w:rPr>
      </w:pPr>
      <w:r w:rsidRPr="005A026C">
        <w:rPr>
          <w:bCs/>
        </w:rPr>
        <w:t>SFR Definition 7.4. CPT1MD</w:t>
      </w:r>
      <w:r>
        <w:rPr>
          <w:rFonts w:hint="eastAsia"/>
          <w:bCs/>
        </w:rPr>
        <w:t xml:space="preserve">, bit 6, </w:t>
      </w:r>
      <w:r>
        <w:rPr>
          <w:bCs/>
        </w:rPr>
        <w:t>“</w:t>
      </w:r>
      <w:r>
        <w:rPr>
          <w:rFonts w:hint="eastAsia"/>
          <w:bCs/>
        </w:rPr>
        <w:t>read=</w:t>
      </w:r>
      <w:r w:rsidRPr="005A026C">
        <w:rPr>
          <w:rFonts w:hint="eastAsia"/>
          <w:bCs/>
          <w:color w:val="FF0000"/>
        </w:rPr>
        <w:t>00</w:t>
      </w:r>
      <w:r>
        <w:rPr>
          <w:rFonts w:hint="eastAsia"/>
          <w:bCs/>
        </w:rPr>
        <w:t xml:space="preserve">b </w:t>
      </w:r>
      <w:r>
        <w:rPr>
          <w:bCs/>
        </w:rPr>
        <w:t>“</w:t>
      </w:r>
      <w:r w:rsidR="00E262ED">
        <w:rPr>
          <w:rFonts w:hint="eastAsia"/>
          <w:bCs/>
        </w:rPr>
        <w:t>,</w:t>
      </w:r>
      <w:r>
        <w:rPr>
          <w:rFonts w:hint="eastAsia"/>
          <w:bCs/>
        </w:rPr>
        <w:t xml:space="preserve"> should be </w:t>
      </w:r>
      <w:r>
        <w:rPr>
          <w:bCs/>
        </w:rPr>
        <w:t>“</w:t>
      </w:r>
      <w:r>
        <w:rPr>
          <w:rFonts w:hint="eastAsia"/>
          <w:bCs/>
        </w:rPr>
        <w:t>read=</w:t>
      </w:r>
      <w:r w:rsidRPr="005A026C">
        <w:rPr>
          <w:rFonts w:hint="eastAsia"/>
          <w:bCs/>
          <w:color w:val="FF0000"/>
        </w:rPr>
        <w:t>0</w:t>
      </w:r>
      <w:r>
        <w:rPr>
          <w:rFonts w:hint="eastAsia"/>
          <w:bCs/>
        </w:rPr>
        <w:t>b</w:t>
      </w:r>
      <w:r>
        <w:rPr>
          <w:bCs/>
        </w:rPr>
        <w:t>”</w:t>
      </w:r>
    </w:p>
    <w:p w:rsidR="00E262ED" w:rsidRPr="00E262ED" w:rsidRDefault="00E262ED" w:rsidP="00E262ED">
      <w:pPr>
        <w:pStyle w:val="ListParagraph"/>
        <w:numPr>
          <w:ilvl w:val="0"/>
          <w:numId w:val="2"/>
        </w:numPr>
        <w:rPr>
          <w:rFonts w:hint="eastAsia"/>
          <w:bCs/>
        </w:rPr>
      </w:pPr>
      <w:r w:rsidRPr="00E262ED">
        <w:t>SFR Definition 19.3. OSCICL</w:t>
      </w:r>
      <w:r>
        <w:rPr>
          <w:rFonts w:hint="eastAsia"/>
        </w:rPr>
        <w:t xml:space="preserve">, bit 6, type </w:t>
      </w:r>
      <w:r>
        <w:t>“</w:t>
      </w:r>
      <w:r w:rsidRPr="00E262ED">
        <w:rPr>
          <w:rFonts w:hint="eastAsia"/>
          <w:color w:val="FF0000"/>
        </w:rPr>
        <w:t>R</w:t>
      </w:r>
      <w:r>
        <w:t>”</w:t>
      </w:r>
      <w:r>
        <w:rPr>
          <w:rFonts w:hint="eastAsia"/>
        </w:rPr>
        <w:t xml:space="preserve">, should be </w:t>
      </w:r>
      <w:r w:rsidRPr="00E262ED">
        <w:rPr>
          <w:color w:val="FF0000"/>
        </w:rPr>
        <w:t>“</w:t>
      </w:r>
      <w:r w:rsidRPr="00E262ED">
        <w:rPr>
          <w:rFonts w:hint="eastAsia"/>
          <w:color w:val="FF0000"/>
        </w:rPr>
        <w:t>R/W</w:t>
      </w:r>
      <w:r>
        <w:t>”</w:t>
      </w:r>
    </w:p>
    <w:p w:rsidR="00C65C5D" w:rsidRPr="00114740" w:rsidRDefault="00C65C5D" w:rsidP="00C65C5D">
      <w:pPr>
        <w:pStyle w:val="ListParagraph"/>
        <w:numPr>
          <w:ilvl w:val="0"/>
          <w:numId w:val="2"/>
        </w:numPr>
        <w:rPr>
          <w:rFonts w:hint="eastAsia"/>
          <w:bCs/>
        </w:rPr>
      </w:pPr>
      <w:r w:rsidRPr="00E262ED">
        <w:t>SFR Definition 19.</w:t>
      </w:r>
      <w:r>
        <w:rPr>
          <w:rFonts w:hint="eastAsia"/>
        </w:rPr>
        <w:t>4</w:t>
      </w:r>
      <w:r w:rsidRPr="00E262ED">
        <w:t>. OSC</w:t>
      </w:r>
      <w:r>
        <w:rPr>
          <w:rFonts w:hint="eastAsia"/>
        </w:rPr>
        <w:t>X</w:t>
      </w:r>
      <w:r w:rsidRPr="00E262ED">
        <w:t>C</w:t>
      </w:r>
      <w:r>
        <w:rPr>
          <w:rFonts w:hint="eastAsia"/>
        </w:rPr>
        <w:t xml:space="preserve">N, bit 6, type </w:t>
      </w:r>
      <w:r>
        <w:t>“</w:t>
      </w:r>
      <w:r w:rsidRPr="00E262ED">
        <w:rPr>
          <w:rFonts w:hint="eastAsia"/>
          <w:color w:val="FF0000"/>
        </w:rPr>
        <w:t>R</w:t>
      </w:r>
      <w:r>
        <w:t>”</w:t>
      </w:r>
      <w:r>
        <w:rPr>
          <w:rFonts w:hint="eastAsia"/>
        </w:rPr>
        <w:t xml:space="preserve">, should be </w:t>
      </w:r>
      <w:r w:rsidRPr="00E262ED">
        <w:rPr>
          <w:color w:val="FF0000"/>
        </w:rPr>
        <w:t>“</w:t>
      </w:r>
      <w:r w:rsidRPr="00E262ED">
        <w:rPr>
          <w:rFonts w:hint="eastAsia"/>
          <w:color w:val="FF0000"/>
        </w:rPr>
        <w:t>R/W</w:t>
      </w:r>
      <w:r>
        <w:t>”</w:t>
      </w:r>
    </w:p>
    <w:p w:rsidR="00114740" w:rsidRPr="00114740" w:rsidRDefault="00114740" w:rsidP="00C65C5D">
      <w:pPr>
        <w:pStyle w:val="ListParagraph"/>
        <w:numPr>
          <w:ilvl w:val="0"/>
          <w:numId w:val="2"/>
        </w:numPr>
        <w:rPr>
          <w:rFonts w:hint="eastAsia"/>
          <w:bCs/>
        </w:rPr>
      </w:pPr>
      <w:r w:rsidRPr="00114740">
        <w:rPr>
          <w:bCs/>
        </w:rPr>
        <w:t>C2 Register Definition 27.2. DEVICEID</w:t>
      </w:r>
      <w:r>
        <w:rPr>
          <w:bCs/>
        </w:rPr>
        <w:t>, in</w:t>
      </w:r>
      <w:r>
        <w:rPr>
          <w:rFonts w:hint="eastAsia"/>
          <w:bCs/>
        </w:rPr>
        <w:t xml:space="preserve"> Reset cell, it is </w:t>
      </w:r>
      <w:proofErr w:type="gramStart"/>
      <w:r w:rsidRPr="00114740">
        <w:rPr>
          <w:rFonts w:hint="eastAsia"/>
          <w:bCs/>
          <w:color w:val="FF0000"/>
        </w:rPr>
        <w:t>0x14</w:t>
      </w:r>
      <w:proofErr w:type="gramEnd"/>
      <w:r>
        <w:rPr>
          <w:bCs/>
        </w:rPr>
        <w:t>; in</w:t>
      </w:r>
      <w:r>
        <w:rPr>
          <w:rFonts w:hint="eastAsia"/>
          <w:bCs/>
        </w:rPr>
        <w:t xml:space="preserve"> function description, it is </w:t>
      </w:r>
      <w:r w:rsidRPr="00114740">
        <w:rPr>
          <w:rFonts w:hint="eastAsia"/>
          <w:bCs/>
          <w:color w:val="FF0000"/>
        </w:rPr>
        <w:t>0x16.</w:t>
      </w:r>
    </w:p>
    <w:p w:rsidR="00E22ECE" w:rsidRPr="00FA566E" w:rsidRDefault="00E22ECE" w:rsidP="002E66A9">
      <w:pPr>
        <w:pStyle w:val="ListParagraph"/>
      </w:pPr>
    </w:p>
    <w:sectPr w:rsidR="00E22ECE" w:rsidRPr="00FA566E" w:rsidSect="00251F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139CF"/>
    <w:multiLevelType w:val="hybridMultilevel"/>
    <w:tmpl w:val="9222B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21D01"/>
    <w:multiLevelType w:val="hybridMultilevel"/>
    <w:tmpl w:val="00A4D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1205B"/>
    <w:rsid w:val="0004116D"/>
    <w:rsid w:val="000437CC"/>
    <w:rsid w:val="00077065"/>
    <w:rsid w:val="00081C0A"/>
    <w:rsid w:val="00097B1E"/>
    <w:rsid w:val="000B1409"/>
    <w:rsid w:val="000B5673"/>
    <w:rsid w:val="00114740"/>
    <w:rsid w:val="00147579"/>
    <w:rsid w:val="00156AD8"/>
    <w:rsid w:val="001A2666"/>
    <w:rsid w:val="001E5E83"/>
    <w:rsid w:val="00217D7F"/>
    <w:rsid w:val="00225120"/>
    <w:rsid w:val="0024075D"/>
    <w:rsid w:val="00251F40"/>
    <w:rsid w:val="00261036"/>
    <w:rsid w:val="0026333D"/>
    <w:rsid w:val="00277131"/>
    <w:rsid w:val="002B42C1"/>
    <w:rsid w:val="002B5B47"/>
    <w:rsid w:val="002E66A9"/>
    <w:rsid w:val="00325E8E"/>
    <w:rsid w:val="003D70A8"/>
    <w:rsid w:val="003F6B3C"/>
    <w:rsid w:val="00473A3F"/>
    <w:rsid w:val="0048179B"/>
    <w:rsid w:val="004C2A38"/>
    <w:rsid w:val="004D536E"/>
    <w:rsid w:val="00510882"/>
    <w:rsid w:val="00545193"/>
    <w:rsid w:val="005A026C"/>
    <w:rsid w:val="005D5A5F"/>
    <w:rsid w:val="005E7BC8"/>
    <w:rsid w:val="005F6030"/>
    <w:rsid w:val="005F6DF8"/>
    <w:rsid w:val="00603F06"/>
    <w:rsid w:val="00643C7B"/>
    <w:rsid w:val="006E6DCD"/>
    <w:rsid w:val="007547B9"/>
    <w:rsid w:val="00757ECA"/>
    <w:rsid w:val="00780531"/>
    <w:rsid w:val="007E03B5"/>
    <w:rsid w:val="00802A01"/>
    <w:rsid w:val="008F3244"/>
    <w:rsid w:val="00910440"/>
    <w:rsid w:val="00921D51"/>
    <w:rsid w:val="009848D9"/>
    <w:rsid w:val="009D3EE2"/>
    <w:rsid w:val="009F0A93"/>
    <w:rsid w:val="00A32E97"/>
    <w:rsid w:val="00A477BF"/>
    <w:rsid w:val="00A52A86"/>
    <w:rsid w:val="00A72BCB"/>
    <w:rsid w:val="00AA7460"/>
    <w:rsid w:val="00AF2E40"/>
    <w:rsid w:val="00B27DC4"/>
    <w:rsid w:val="00B75C6D"/>
    <w:rsid w:val="00BB0EF6"/>
    <w:rsid w:val="00BB3FC4"/>
    <w:rsid w:val="00BB6856"/>
    <w:rsid w:val="00BD4E70"/>
    <w:rsid w:val="00C00CC1"/>
    <w:rsid w:val="00C1205B"/>
    <w:rsid w:val="00C174F6"/>
    <w:rsid w:val="00C17EA6"/>
    <w:rsid w:val="00C54D76"/>
    <w:rsid w:val="00C61BA7"/>
    <w:rsid w:val="00C6205C"/>
    <w:rsid w:val="00C638FB"/>
    <w:rsid w:val="00C65C5D"/>
    <w:rsid w:val="00CA0688"/>
    <w:rsid w:val="00CC5121"/>
    <w:rsid w:val="00D1166E"/>
    <w:rsid w:val="00D37CB9"/>
    <w:rsid w:val="00D5302B"/>
    <w:rsid w:val="00DA5C78"/>
    <w:rsid w:val="00E2266A"/>
    <w:rsid w:val="00E22ECE"/>
    <w:rsid w:val="00E262ED"/>
    <w:rsid w:val="00E33EFF"/>
    <w:rsid w:val="00E84786"/>
    <w:rsid w:val="00ED3E20"/>
    <w:rsid w:val="00F6348D"/>
    <w:rsid w:val="00FA552C"/>
    <w:rsid w:val="00FA566E"/>
    <w:rsid w:val="00FC506F"/>
    <w:rsid w:val="00FD08B2"/>
    <w:rsid w:val="00FE369B"/>
    <w:rsid w:val="00FF1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F40"/>
  </w:style>
  <w:style w:type="paragraph" w:styleId="Heading1">
    <w:name w:val="heading 1"/>
    <w:basedOn w:val="Normal"/>
    <w:next w:val="Normal"/>
    <w:link w:val="Heading1Char"/>
    <w:uiPriority w:val="9"/>
    <w:qFormat/>
    <w:rsid w:val="00FA5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5B"/>
    <w:pPr>
      <w:ind w:left="720"/>
      <w:contextualSpacing/>
    </w:pPr>
  </w:style>
  <w:style w:type="table" w:styleId="MediumGrid1-Accent4">
    <w:name w:val="Medium Grid 1 Accent 4"/>
    <w:basedOn w:val="TableNormal"/>
    <w:uiPriority w:val="67"/>
    <w:rsid w:val="000411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A5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5108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SP34319827">
    <w:name w:val="SP.34.319827"/>
    <w:basedOn w:val="Default"/>
    <w:next w:val="Default"/>
    <w:uiPriority w:val="99"/>
    <w:rsid w:val="00510882"/>
    <w:rPr>
      <w:color w:val="auto"/>
    </w:rPr>
  </w:style>
  <w:style w:type="character" w:customStyle="1" w:styleId="SC34237576">
    <w:name w:val="SC.34.237576"/>
    <w:uiPriority w:val="99"/>
    <w:rsid w:val="00510882"/>
    <w:rPr>
      <w:b/>
      <w:bCs/>
      <w:color w:val="000000"/>
    </w:rPr>
  </w:style>
  <w:style w:type="paragraph" w:customStyle="1" w:styleId="SP19274529">
    <w:name w:val="SP.19.274529"/>
    <w:basedOn w:val="Default"/>
    <w:next w:val="Default"/>
    <w:uiPriority w:val="99"/>
    <w:rsid w:val="005A026C"/>
    <w:rPr>
      <w:color w:val="auto"/>
    </w:rPr>
  </w:style>
  <w:style w:type="character" w:customStyle="1" w:styleId="SC19262152">
    <w:name w:val="SC.19.262152"/>
    <w:uiPriority w:val="99"/>
    <w:rsid w:val="005A026C"/>
    <w:rPr>
      <w:b/>
      <w:bCs/>
      <w:color w:val="000000"/>
    </w:rPr>
  </w:style>
  <w:style w:type="paragraph" w:customStyle="1" w:styleId="SP3290159">
    <w:name w:val="SP.32.90159"/>
    <w:basedOn w:val="Default"/>
    <w:next w:val="Default"/>
    <w:uiPriority w:val="99"/>
    <w:rsid w:val="00E262ED"/>
    <w:rPr>
      <w:color w:val="auto"/>
    </w:rPr>
  </w:style>
  <w:style w:type="character" w:customStyle="1" w:styleId="SC3269670">
    <w:name w:val="SC.32.69670"/>
    <w:uiPriority w:val="99"/>
    <w:rsid w:val="00E262ED"/>
    <w:rPr>
      <w:b/>
      <w:bCs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Silicon Laboratories</Company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87</cp:revision>
  <dcterms:created xsi:type="dcterms:W3CDTF">2012-11-02T05:07:00Z</dcterms:created>
  <dcterms:modified xsi:type="dcterms:W3CDTF">2012-11-05T09:27:00Z</dcterms:modified>
</cp:coreProperties>
</file>