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A23D" w14:textId="0F283217" w:rsidR="00AB0E21" w:rsidRDefault="00C97B02">
      <w:r>
        <w:t>ESE Multimeter</w:t>
      </w:r>
    </w:p>
    <w:p w14:paraId="14166078" w14:textId="4DB7BFC6" w:rsidR="00C97B02" w:rsidRDefault="00C97B02"/>
    <w:p w14:paraId="1D44F2A9" w14:textId="2EA211C9" w:rsidR="00C97B02" w:rsidRDefault="00C97B02">
      <w:r>
        <w:t>Design</w:t>
      </w:r>
    </w:p>
    <w:p w14:paraId="1A91208B" w14:textId="4C9A23C7" w:rsidR="00C97B02" w:rsidRDefault="00C97B02"/>
    <w:p w14:paraId="505B545F" w14:textId="14CFBC5C" w:rsidR="00C97B02" w:rsidRDefault="00C97B02">
      <w:r>
        <w:t>Requirements</w:t>
      </w:r>
    </w:p>
    <w:p w14:paraId="0079BFFC" w14:textId="52FC62D2" w:rsidR="00C97B02" w:rsidRDefault="00C97B02" w:rsidP="00C97B02">
      <w:pPr>
        <w:pStyle w:val="ListParagraph"/>
        <w:numPr>
          <w:ilvl w:val="0"/>
          <w:numId w:val="1"/>
        </w:numPr>
      </w:pPr>
      <w:r>
        <w:t>0-.1V</w:t>
      </w:r>
    </w:p>
    <w:p w14:paraId="3768029B" w14:textId="313E337D" w:rsidR="00C97B02" w:rsidRDefault="00C97B02" w:rsidP="00C97B02">
      <w:pPr>
        <w:pStyle w:val="ListParagraph"/>
        <w:numPr>
          <w:ilvl w:val="0"/>
          <w:numId w:val="1"/>
        </w:numPr>
      </w:pPr>
      <w:r>
        <w:t>0-1V</w:t>
      </w:r>
    </w:p>
    <w:p w14:paraId="3A4A15CE" w14:textId="684B3D36" w:rsidR="00C97B02" w:rsidRDefault="00C97B02" w:rsidP="00C97B02">
      <w:pPr>
        <w:pStyle w:val="ListParagraph"/>
        <w:numPr>
          <w:ilvl w:val="0"/>
          <w:numId w:val="1"/>
        </w:numPr>
      </w:pPr>
      <w:r>
        <w:t>0-10V</w:t>
      </w:r>
    </w:p>
    <w:p w14:paraId="27BBB945" w14:textId="0376A2F7" w:rsidR="00C97B02" w:rsidRDefault="00C97B02" w:rsidP="00C97B02">
      <w:pPr>
        <w:pStyle w:val="ListParagraph"/>
        <w:numPr>
          <w:ilvl w:val="0"/>
          <w:numId w:val="1"/>
        </w:numPr>
      </w:pPr>
      <w:r>
        <w:t>0-.001A</w:t>
      </w:r>
    </w:p>
    <w:p w14:paraId="79568690" w14:textId="79A786AB" w:rsidR="00C97B02" w:rsidRDefault="00C97B02" w:rsidP="00C97B02">
      <w:pPr>
        <w:pStyle w:val="ListParagraph"/>
        <w:numPr>
          <w:ilvl w:val="0"/>
          <w:numId w:val="1"/>
        </w:numPr>
      </w:pPr>
      <w:r>
        <w:t>0-.01A</w:t>
      </w:r>
    </w:p>
    <w:p w14:paraId="2AE65777" w14:textId="415CF41A" w:rsidR="00C97B02" w:rsidRDefault="00C97B02" w:rsidP="00C97B02">
      <w:pPr>
        <w:pStyle w:val="ListParagraph"/>
        <w:numPr>
          <w:ilvl w:val="0"/>
          <w:numId w:val="1"/>
        </w:numPr>
      </w:pPr>
      <w:r>
        <w:t>0-.1A</w:t>
      </w:r>
    </w:p>
    <w:p w14:paraId="260D5FFD" w14:textId="163052B7" w:rsidR="00C97B02" w:rsidRDefault="00C97B02" w:rsidP="00C97B02">
      <w:pPr>
        <w:pStyle w:val="ListParagraph"/>
        <w:numPr>
          <w:ilvl w:val="0"/>
          <w:numId w:val="1"/>
        </w:numPr>
      </w:pPr>
      <w:r>
        <w:t>10-10kOhm</w:t>
      </w:r>
    </w:p>
    <w:p w14:paraId="56E1E576" w14:textId="4DF84F9F" w:rsidR="00C97B02" w:rsidRDefault="00C97B02" w:rsidP="00C97B02">
      <w:pPr>
        <w:pStyle w:val="ListParagraph"/>
        <w:numPr>
          <w:ilvl w:val="0"/>
          <w:numId w:val="1"/>
        </w:numPr>
      </w:pPr>
      <w:r>
        <w:t>Be built with as many on hand parts as possible</w:t>
      </w:r>
    </w:p>
    <w:p w14:paraId="4A1369BE" w14:textId="4FB5072C" w:rsidR="00C97B02" w:rsidRDefault="00C97B02" w:rsidP="00C97B02">
      <w:pPr>
        <w:pStyle w:val="ListParagraph"/>
        <w:numPr>
          <w:ilvl w:val="0"/>
          <w:numId w:val="1"/>
        </w:numPr>
      </w:pPr>
      <w:r>
        <w:t>Minimum cost (for what is in stock)</w:t>
      </w:r>
    </w:p>
    <w:p w14:paraId="6EE10D28" w14:textId="1A81CA86" w:rsidR="00C97B02" w:rsidRDefault="00C97B02" w:rsidP="00C97B02"/>
    <w:p w14:paraId="004348F5" w14:textId="41F9B842" w:rsidR="00C97B02" w:rsidRDefault="00C97B02" w:rsidP="00C97B02">
      <w:r>
        <w:t>Decisions</w:t>
      </w:r>
    </w:p>
    <w:p w14:paraId="49A32AA4" w14:textId="5F58A4B1" w:rsidR="00C97B02" w:rsidRDefault="00C97B02" w:rsidP="00C97B02">
      <w:pPr>
        <w:pStyle w:val="ListParagraph"/>
        <w:numPr>
          <w:ilvl w:val="0"/>
          <w:numId w:val="2"/>
        </w:numPr>
      </w:pPr>
      <w:r>
        <w:t>Shunt resistors chosen to provide low burden voltage and coincide with the lowest voltage sense range</w:t>
      </w:r>
    </w:p>
    <w:p w14:paraId="66B31435" w14:textId="08CB6EFE" w:rsidR="00C97B02" w:rsidRDefault="00C97B02" w:rsidP="00C97B02">
      <w:pPr>
        <w:pStyle w:val="ListParagraph"/>
        <w:numPr>
          <w:ilvl w:val="0"/>
          <w:numId w:val="2"/>
        </w:numPr>
      </w:pPr>
      <w:r>
        <w:t>Shunt resistors are only 1% to reduce cost since the panel meter is of limited precision</w:t>
      </w:r>
    </w:p>
    <w:p w14:paraId="4D3D3BAD" w14:textId="0E779EE3" w:rsidR="00C97B02" w:rsidRDefault="00C97B02" w:rsidP="00C97B02">
      <w:pPr>
        <w:pStyle w:val="ListParagraph"/>
        <w:numPr>
          <w:ilvl w:val="0"/>
          <w:numId w:val="2"/>
        </w:numPr>
      </w:pPr>
      <w:proofErr w:type="spellStart"/>
      <w:r>
        <w:t>Opamp</w:t>
      </w:r>
      <w:proofErr w:type="spellEnd"/>
      <w:r>
        <w:t xml:space="preserve"> chosen as it was on hand and provides near rail-rail performance</w:t>
      </w:r>
    </w:p>
    <w:p w14:paraId="1E1728CF" w14:textId="3255160D" w:rsidR="00C97B02" w:rsidRDefault="00C97B02" w:rsidP="00C97B02">
      <w:pPr>
        <w:pStyle w:val="ListParagraph"/>
        <w:numPr>
          <w:ilvl w:val="0"/>
          <w:numId w:val="2"/>
        </w:numPr>
      </w:pPr>
      <w:proofErr w:type="spellStart"/>
      <w:r>
        <w:t>Vdd</w:t>
      </w:r>
      <w:proofErr w:type="spellEnd"/>
      <w:r>
        <w:t xml:space="preserve"> and </w:t>
      </w:r>
      <w:proofErr w:type="spellStart"/>
      <w:r>
        <w:t>Vss</w:t>
      </w:r>
      <w:proofErr w:type="spellEnd"/>
      <w:r>
        <w:t xml:space="preserve"> chosen to allow for full 0-10v input</w:t>
      </w:r>
    </w:p>
    <w:p w14:paraId="053BB9EE" w14:textId="1A2A8645" w:rsidR="00C97B02" w:rsidRDefault="003F07D8" w:rsidP="00C97B02">
      <w:pPr>
        <w:pStyle w:val="ListParagraph"/>
        <w:numPr>
          <w:ilvl w:val="0"/>
          <w:numId w:val="2"/>
        </w:numPr>
      </w:pPr>
      <w:r>
        <w:t>All passives were selected for what was available on hand</w:t>
      </w:r>
    </w:p>
    <w:p w14:paraId="6C6DCB6C" w14:textId="1EEDA744" w:rsidR="003F07D8" w:rsidRDefault="003F07D8" w:rsidP="003F07D8"/>
    <w:p w14:paraId="1E3694A7" w14:textId="4E67C387" w:rsidR="003F07D8" w:rsidRPr="003F07D8" w:rsidRDefault="003F07D8" w:rsidP="003F07D8">
      <w:pPr>
        <w:rPr>
          <w:b/>
          <w:bCs/>
        </w:rPr>
      </w:pPr>
      <w:r w:rsidRPr="003F07D8">
        <w:rPr>
          <w:b/>
          <w:bCs/>
        </w:rPr>
        <w:t>Overview</w:t>
      </w:r>
    </w:p>
    <w:p w14:paraId="2B6E4C6B" w14:textId="3370D55A" w:rsidR="00495F15" w:rsidRDefault="003F07D8" w:rsidP="003F07D8">
      <w:r>
        <w:t xml:space="preserve">The signal enters through the binding post. From there is passes through the polarity and over-voltage protection circuit. </w:t>
      </w:r>
      <w:r w:rsidR="00495F15">
        <w:t xml:space="preserve">Polarity is enforced by a </w:t>
      </w:r>
      <w:proofErr w:type="spellStart"/>
      <w:r w:rsidR="00495F15">
        <w:t>pmos</w:t>
      </w:r>
      <w:proofErr w:type="spellEnd"/>
      <w:r w:rsidR="00495F15">
        <w:t xml:space="preserve"> with its gate connected to ground. Overvoltage protection is provided a Zener clamped </w:t>
      </w:r>
      <w:proofErr w:type="spellStart"/>
      <w:r w:rsidR="00495F15">
        <w:t>pmos</w:t>
      </w:r>
      <w:proofErr w:type="spellEnd"/>
      <w:r w:rsidR="00495F15">
        <w:t xml:space="preserve"> driving the gate of another </w:t>
      </w:r>
      <w:proofErr w:type="spellStart"/>
      <w:r w:rsidR="00495F15">
        <w:t>pmos</w:t>
      </w:r>
      <w:proofErr w:type="spellEnd"/>
      <w:r w:rsidR="00495F15">
        <w:t xml:space="preserve"> in-line with the input.</w:t>
      </w:r>
      <w:r w:rsidR="00C75FB6">
        <w:t xml:space="preserve"> An led alerts the operator that the input has exceeded allowable limits.</w:t>
      </w:r>
    </w:p>
    <w:p w14:paraId="7D97111B" w14:textId="77777777" w:rsidR="00C75FB6" w:rsidRDefault="00C75FB6" w:rsidP="003F07D8"/>
    <w:p w14:paraId="7DC4FB2A" w14:textId="70814CDA" w:rsidR="003F07D8" w:rsidRDefault="003F07D8" w:rsidP="003F07D8">
      <w:r>
        <w:t xml:space="preserve">At the output of the protection circuit are the three sensing circuits. The resistance sense circuit is a Wilson current source constructed from 4 </w:t>
      </w:r>
      <w:r w:rsidR="00835A67">
        <w:t xml:space="preserve">3904 PNP bipolar junction transistors. This source delivers 1mA into the input terminal. For current sensing a series of three shunt resistors is used. These are tapped off using p-channel </w:t>
      </w:r>
      <w:proofErr w:type="spellStart"/>
      <w:r w:rsidR="00835A67">
        <w:t>mosfets</w:t>
      </w:r>
      <w:proofErr w:type="spellEnd"/>
      <w:r w:rsidR="00835A67">
        <w:t xml:space="preserve"> and present a voltage to the </w:t>
      </w:r>
      <w:proofErr w:type="spellStart"/>
      <w:r w:rsidR="00835A67">
        <w:t>opamp</w:t>
      </w:r>
      <w:proofErr w:type="spellEnd"/>
      <w:r w:rsidR="00835A67">
        <w:t xml:space="preserve">. This </w:t>
      </w:r>
      <w:proofErr w:type="spellStart"/>
      <w:r w:rsidR="00835A67">
        <w:t>opamp</w:t>
      </w:r>
      <w:proofErr w:type="spellEnd"/>
      <w:r w:rsidR="00835A67">
        <w:t xml:space="preserve"> provides the ultimate sensing for all modes. The </w:t>
      </w:r>
      <w:proofErr w:type="spellStart"/>
      <w:r w:rsidR="00835A67">
        <w:t>opamp</w:t>
      </w:r>
      <w:proofErr w:type="spellEnd"/>
      <w:r w:rsidR="00835A67">
        <w:t xml:space="preserve"> is a TLV274</w:t>
      </w:r>
      <w:r w:rsidR="00F14FDF">
        <w:t xml:space="preserve"> in a non-inverting configuration. Voltage and resistance ranges are accounted for by selecting the gain. For the 0-10V range a unity gain is used. Circuit gain is selected through </w:t>
      </w:r>
      <w:proofErr w:type="spellStart"/>
      <w:r w:rsidR="00F14FDF">
        <w:t>pmos</w:t>
      </w:r>
      <w:proofErr w:type="spellEnd"/>
      <w:r w:rsidR="00F14FDF">
        <w:t xml:space="preserve"> and defaults to an A of 100. The output of the </w:t>
      </w:r>
      <w:proofErr w:type="spellStart"/>
      <w:r w:rsidR="00F14FDF">
        <w:t>opamp</w:t>
      </w:r>
      <w:proofErr w:type="spellEnd"/>
      <w:r w:rsidR="00F14FDF">
        <w:t xml:space="preserve"> passes through a current limiting resistor and then through the meter movement. The voltage across the meter is clamped to 10V with a Zener diode</w:t>
      </w:r>
      <w:r w:rsidR="003D408E">
        <w:t xml:space="preserve"> and </w:t>
      </w:r>
      <w:r w:rsidR="00F9039E">
        <w:t>a</w:t>
      </w:r>
      <w:r w:rsidR="003D408E">
        <w:t xml:space="preserve"> led to provide out of range indication.</w:t>
      </w:r>
    </w:p>
    <w:p w14:paraId="1D6FE015" w14:textId="67F44850" w:rsidR="00F9039E" w:rsidRDefault="00F9039E" w:rsidP="003F07D8"/>
    <w:p w14:paraId="2187183B" w14:textId="147EDF2C" w:rsidR="00F9039E" w:rsidRDefault="00F9039E" w:rsidP="003F07D8">
      <w:r>
        <w:t>At the appropriate current ranges the max burden voltage should be 100mV.</w:t>
      </w:r>
    </w:p>
    <w:p w14:paraId="62445C65" w14:textId="73997E7B" w:rsidR="00F9039E" w:rsidRDefault="00F9039E" w:rsidP="003F07D8"/>
    <w:p w14:paraId="6296352F" w14:textId="50B698CD" w:rsidR="00F9039E" w:rsidRDefault="00F9039E" w:rsidP="003F07D8">
      <w:r>
        <w:lastRenderedPageBreak/>
        <w:t xml:space="preserve">Power for the meter is derived from a 9v battery. A Dickson charge pump is used to step up </w:t>
      </w:r>
      <w:proofErr w:type="spellStart"/>
      <w:r>
        <w:t>Vbat</w:t>
      </w:r>
      <w:proofErr w:type="spellEnd"/>
      <w:r>
        <w:t xml:space="preserve"> to ~18V which is then regulated down to 12V with an LDO. The negative voltage rail uses a voltage inverter</w:t>
      </w:r>
      <w:r w:rsidR="000B5FF6">
        <w:t xml:space="preserve"> and an LDO to create the 1.2V offset voltage.</w:t>
      </w:r>
      <w:r w:rsidR="005B0225">
        <w:t xml:space="preserve"> </w:t>
      </w:r>
      <w:r w:rsidR="005B0225">
        <w:t>Timing for switching the di</w:t>
      </w:r>
      <w:r w:rsidR="005B0225">
        <w:t xml:space="preserve">ver </w:t>
      </w:r>
      <w:proofErr w:type="spellStart"/>
      <w:r w:rsidR="005B0225">
        <w:t>mosfets</w:t>
      </w:r>
      <w:proofErr w:type="spellEnd"/>
      <w:r w:rsidR="005B0225">
        <w:t xml:space="preserve"> is provided by a 555. The device is configured to run in </w:t>
      </w:r>
      <w:proofErr w:type="spellStart"/>
      <w:r w:rsidR="005B0225">
        <w:t>astable</w:t>
      </w:r>
      <w:proofErr w:type="spellEnd"/>
      <w:r w:rsidR="005B0225">
        <w:t xml:space="preserve"> mode at a frequency near its 500kHz limit. This is done to limit the losses in the charge pump.</w:t>
      </w:r>
    </w:p>
    <w:p w14:paraId="776533DB" w14:textId="008356AB" w:rsidR="000B5FF6" w:rsidRDefault="000B5FF6" w:rsidP="003F07D8"/>
    <w:p w14:paraId="49A08635" w14:textId="290DFA3C" w:rsidR="000B5FF6" w:rsidRDefault="000B5FF6" w:rsidP="003F07D8">
      <w:r>
        <w:t xml:space="preserve">The gates of the PMOS are pulled high to </w:t>
      </w:r>
      <w:proofErr w:type="spellStart"/>
      <w:r>
        <w:t>Vdd</w:t>
      </w:r>
      <w:proofErr w:type="spellEnd"/>
      <w:r>
        <w:t xml:space="preserve"> which is greater than the maximum allowed input </w:t>
      </w:r>
      <w:proofErr w:type="gramStart"/>
      <w:r>
        <w:t>so as to</w:t>
      </w:r>
      <w:proofErr w:type="gramEnd"/>
      <w:r>
        <w:t xml:space="preserve"> force the </w:t>
      </w:r>
      <w:proofErr w:type="spellStart"/>
      <w:r>
        <w:t>mosfets</w:t>
      </w:r>
      <w:proofErr w:type="spellEnd"/>
      <w:r>
        <w:t xml:space="preserve"> off in all input conditions. Similarly, the </w:t>
      </w:r>
      <w:proofErr w:type="spellStart"/>
      <w:r>
        <w:t>mosfet</w:t>
      </w:r>
      <w:proofErr w:type="spellEnd"/>
      <w:r>
        <w:t xml:space="preserve"> gates are pulled low to </w:t>
      </w:r>
      <w:proofErr w:type="spellStart"/>
      <w:r>
        <w:t>Vss</w:t>
      </w:r>
      <w:proofErr w:type="spellEnd"/>
      <w:r>
        <w:t xml:space="preserve"> when in use. </w:t>
      </w:r>
      <w:proofErr w:type="spellStart"/>
      <w:r>
        <w:t>Vss</w:t>
      </w:r>
      <w:proofErr w:type="spellEnd"/>
      <w:r>
        <w:t xml:space="preserve"> was selected to be greater than Vth so that the </w:t>
      </w:r>
      <w:proofErr w:type="spellStart"/>
      <w:r>
        <w:t>mosfet</w:t>
      </w:r>
      <w:proofErr w:type="spellEnd"/>
      <w:r>
        <w:t xml:space="preserve"> will remain on when the input is ~0V.</w:t>
      </w:r>
      <w:r w:rsidR="005B0225">
        <w:t xml:space="preserve"> </w:t>
      </w:r>
    </w:p>
    <w:sectPr w:rsidR="000B5F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4371"/>
    <w:multiLevelType w:val="hybridMultilevel"/>
    <w:tmpl w:val="0A02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63DA3"/>
    <w:multiLevelType w:val="hybridMultilevel"/>
    <w:tmpl w:val="A5322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02"/>
    <w:rsid w:val="000B5FF6"/>
    <w:rsid w:val="003D408E"/>
    <w:rsid w:val="003F07D8"/>
    <w:rsid w:val="00495F15"/>
    <w:rsid w:val="005B0225"/>
    <w:rsid w:val="00835A67"/>
    <w:rsid w:val="00AB0E21"/>
    <w:rsid w:val="00C75FB6"/>
    <w:rsid w:val="00C97B02"/>
    <w:rsid w:val="00CC53DC"/>
    <w:rsid w:val="00F14FDF"/>
    <w:rsid w:val="00F9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75405"/>
  <w15:chartTrackingRefBased/>
  <w15:docId w15:val="{0C92BFE0-7B9D-CA41-AFA1-9B9909DF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Dunk</dc:creator>
  <cp:keywords/>
  <dc:description/>
  <cp:lastModifiedBy>Mark Dunk</cp:lastModifiedBy>
  <cp:revision>7</cp:revision>
  <dcterms:created xsi:type="dcterms:W3CDTF">2021-10-15T16:43:00Z</dcterms:created>
  <dcterms:modified xsi:type="dcterms:W3CDTF">2021-10-15T17:46:00Z</dcterms:modified>
</cp:coreProperties>
</file>