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CS 534 Class Project Midterm Report</w:t>
      </w:r>
    </w:p>
    <w:p w:rsidR="00000000" w:rsidDel="00000000" w:rsidP="00000000" w:rsidRDefault="00000000" w:rsidRPr="00000000" w14:paraId="00000001">
      <w:pPr>
        <w:spacing w:line="480" w:lineRule="auto"/>
        <w:contextualSpacing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2">
      <w:pPr>
        <w:spacing w:line="480" w:lineRule="auto"/>
        <w:contextualSpacing w:val="0"/>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Group Members:</w:t>
      </w:r>
      <w:r w:rsidDel="00000000" w:rsidR="00000000" w:rsidRPr="00000000">
        <w:rPr>
          <w:rtl w:val="0"/>
        </w:rPr>
      </w:r>
    </w:p>
    <w:p w:rsidR="00000000" w:rsidDel="00000000" w:rsidP="00000000" w:rsidRDefault="00000000" w:rsidRPr="00000000" w14:paraId="00000003">
      <w:pPr>
        <w:numPr>
          <w:ilvl w:val="0"/>
          <w:numId w:val="2"/>
        </w:numPr>
        <w:spacing w:line="480" w:lineRule="auto"/>
        <w:ind w:left="720" w:hanging="36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Xiangcheng Shen, </w:t>
      </w:r>
      <w:hyperlink r:id="rId6">
        <w:r w:rsidDel="00000000" w:rsidR="00000000" w:rsidRPr="00000000">
          <w:rPr>
            <w:rFonts w:ascii="Helvetica Neue" w:cs="Helvetica Neue" w:eastAsia="Helvetica Neue" w:hAnsi="Helvetica Neue"/>
            <w:color w:val="1155cc"/>
            <w:sz w:val="24"/>
            <w:szCs w:val="24"/>
            <w:highlight w:val="white"/>
            <w:u w:val="single"/>
            <w:rtl w:val="0"/>
          </w:rPr>
          <w:t xml:space="preserve">xshen56@wisc.edu</w:t>
        </w:r>
      </w:hyperlink>
      <w:r w:rsidDel="00000000" w:rsidR="00000000" w:rsidRPr="00000000">
        <w:rPr>
          <w:rtl w:val="0"/>
        </w:rPr>
      </w:r>
    </w:p>
    <w:p w:rsidR="00000000" w:rsidDel="00000000" w:rsidP="00000000" w:rsidRDefault="00000000" w:rsidRPr="00000000" w14:paraId="00000004">
      <w:pPr>
        <w:numPr>
          <w:ilvl w:val="0"/>
          <w:numId w:val="2"/>
        </w:numPr>
        <w:spacing w:line="480" w:lineRule="auto"/>
        <w:ind w:left="720" w:hanging="360"/>
        <w:jc w:val="both"/>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  Dong Fang, </w:t>
      </w:r>
      <w:hyperlink r:id="rId7">
        <w:r w:rsidDel="00000000" w:rsidR="00000000" w:rsidRPr="00000000">
          <w:rPr>
            <w:rFonts w:ascii="Helvetica Neue" w:cs="Helvetica Neue" w:eastAsia="Helvetica Neue" w:hAnsi="Helvetica Neue"/>
            <w:color w:val="1155cc"/>
            <w:sz w:val="24"/>
            <w:szCs w:val="24"/>
            <w:highlight w:val="white"/>
            <w:u w:val="single"/>
            <w:rtl w:val="0"/>
          </w:rPr>
          <w:t xml:space="preserve">dfang24@wisc.edu</w:t>
        </w:r>
      </w:hyperlink>
      <w:r w:rsidDel="00000000" w:rsidR="00000000" w:rsidRPr="00000000">
        <w:rPr>
          <w:rtl w:val="0"/>
        </w:rPr>
      </w:r>
    </w:p>
    <w:p w:rsidR="00000000" w:rsidDel="00000000" w:rsidP="00000000" w:rsidRDefault="00000000" w:rsidRPr="00000000" w14:paraId="00000005">
      <w:pPr>
        <w:numPr>
          <w:ilvl w:val="0"/>
          <w:numId w:val="2"/>
        </w:numPr>
        <w:spacing w:line="480" w:lineRule="auto"/>
        <w:ind w:left="720" w:hanging="360"/>
        <w:jc w:val="both"/>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  Rui Yin,  </w:t>
      </w:r>
      <w:hyperlink r:id="rId8">
        <w:r w:rsidDel="00000000" w:rsidR="00000000" w:rsidRPr="00000000">
          <w:rPr>
            <w:rFonts w:ascii="Helvetica Neue" w:cs="Helvetica Neue" w:eastAsia="Helvetica Neue" w:hAnsi="Helvetica Neue"/>
            <w:color w:val="1155cc"/>
            <w:sz w:val="24"/>
            <w:szCs w:val="24"/>
            <w:highlight w:val="white"/>
            <w:u w:val="single"/>
            <w:rtl w:val="0"/>
          </w:rPr>
          <w:t xml:space="preserve">ryin5@wisc.edu</w:t>
        </w:r>
      </w:hyperlink>
      <w:r w:rsidDel="00000000" w:rsidR="00000000" w:rsidRPr="00000000">
        <w:rPr>
          <w:rtl w:val="0"/>
        </w:rPr>
      </w:r>
    </w:p>
    <w:p w:rsidR="00000000" w:rsidDel="00000000" w:rsidP="00000000" w:rsidRDefault="00000000" w:rsidRPr="00000000" w14:paraId="00000006">
      <w:pPr>
        <w:numPr>
          <w:ilvl w:val="0"/>
          <w:numId w:val="2"/>
        </w:numPr>
        <w:spacing w:line="480" w:lineRule="auto"/>
        <w:ind w:left="720" w:hanging="360"/>
        <w:jc w:val="both"/>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  Messi Tu, ctu5@wisc.edu</w:t>
      </w:r>
      <w:r w:rsidDel="00000000" w:rsidR="00000000" w:rsidRPr="00000000">
        <w:rPr>
          <w:rtl w:val="0"/>
        </w:rPr>
      </w:r>
    </w:p>
    <w:p w:rsidR="00000000" w:rsidDel="00000000" w:rsidP="00000000" w:rsidRDefault="00000000" w:rsidRPr="00000000" w14:paraId="00000007">
      <w:pPr>
        <w:shd w:fill="ffffff" w:val="clear"/>
        <w:spacing w:after="220" w:before="220" w:line="480" w:lineRule="auto"/>
        <w:contextualSpacing w:val="0"/>
        <w:rPr>
          <w:rFonts w:ascii="Helvetica Neue" w:cs="Helvetica Neue" w:eastAsia="Helvetica Neue" w:hAnsi="Helvetica Neue"/>
          <w:b w:val="1"/>
          <w:color w:val="1a1a1a"/>
          <w:sz w:val="24"/>
          <w:szCs w:val="24"/>
        </w:rPr>
      </w:pPr>
      <w:r w:rsidDel="00000000" w:rsidR="00000000" w:rsidRPr="00000000">
        <w:rPr>
          <w:rFonts w:ascii="Helvetica Neue" w:cs="Helvetica Neue" w:eastAsia="Helvetica Neue" w:hAnsi="Helvetica Neue"/>
          <w:b w:val="1"/>
          <w:color w:val="1a1a1a"/>
          <w:sz w:val="24"/>
          <w:szCs w:val="24"/>
          <w:rtl w:val="0"/>
        </w:rPr>
        <w:t xml:space="preserve">Introduction</w:t>
      </w:r>
    </w:p>
    <w:p w:rsidR="00000000" w:rsidDel="00000000" w:rsidP="00000000" w:rsidRDefault="00000000" w:rsidRPr="00000000" w14:paraId="00000008">
      <w:pPr>
        <w:numPr>
          <w:ilvl w:val="0"/>
          <w:numId w:val="6"/>
        </w:numPr>
        <w:shd w:fill="ffffff" w:val="clear"/>
        <w:spacing w:after="220" w:before="220" w:line="480" w:lineRule="auto"/>
        <w:ind w:left="720" w:hanging="360"/>
        <w:rPr>
          <w:rFonts w:ascii="Helvetica Neue" w:cs="Helvetica Neue" w:eastAsia="Helvetica Neue" w:hAnsi="Helvetica Neue"/>
          <w:color w:val="1a1a1a"/>
          <w:sz w:val="24"/>
          <w:szCs w:val="24"/>
        </w:rPr>
      </w:pPr>
      <w:r w:rsidDel="00000000" w:rsidR="00000000" w:rsidRPr="00000000">
        <w:rPr>
          <w:rFonts w:ascii="Helvetica Neue" w:cs="Helvetica Neue" w:eastAsia="Helvetica Neue" w:hAnsi="Helvetica Neue"/>
          <w:color w:val="1a1a1a"/>
          <w:sz w:val="24"/>
          <w:szCs w:val="24"/>
          <w:rtl w:val="0"/>
        </w:rPr>
        <w:t xml:space="preserve">The goal of our project is to transfer the style of an image to another image. We need a style-reference image so that we can transfer its style into a target image. </w:t>
      </w:r>
    </w:p>
    <w:p w:rsidR="00000000" w:rsidDel="00000000" w:rsidP="00000000" w:rsidRDefault="00000000" w:rsidRPr="00000000" w14:paraId="00000009">
      <w:pPr>
        <w:numPr>
          <w:ilvl w:val="0"/>
          <w:numId w:val="6"/>
        </w:numPr>
        <w:shd w:fill="ffffff" w:val="clear"/>
        <w:spacing w:after="220" w:before="220" w:line="480" w:lineRule="auto"/>
        <w:ind w:left="720" w:hanging="360"/>
        <w:rPr>
          <w:rFonts w:ascii="Helvetica Neue" w:cs="Helvetica Neue" w:eastAsia="Helvetica Neue" w:hAnsi="Helvetica Neue"/>
          <w:color w:val="1a1a1a"/>
          <w:sz w:val="24"/>
          <w:szCs w:val="24"/>
        </w:rPr>
      </w:pPr>
      <w:r w:rsidDel="00000000" w:rsidR="00000000" w:rsidRPr="00000000">
        <w:rPr>
          <w:rFonts w:ascii="Helvetica Neue" w:cs="Helvetica Neue" w:eastAsia="Helvetica Neue" w:hAnsi="Helvetica Neue"/>
          <w:color w:val="1a1a1a"/>
          <w:sz w:val="24"/>
          <w:szCs w:val="24"/>
          <w:rtl w:val="0"/>
        </w:rPr>
        <w:t xml:space="preserve">The style of an image means the distinctive artistic elements that make an image special and unique, such as the waves in the painting The Great Wave off Kanagawa.</w:t>
      </w:r>
    </w:p>
    <w:p w:rsidR="00000000" w:rsidDel="00000000" w:rsidP="00000000" w:rsidRDefault="00000000" w:rsidRPr="00000000" w14:paraId="0000000A">
      <w:pPr>
        <w:numPr>
          <w:ilvl w:val="0"/>
          <w:numId w:val="6"/>
        </w:numPr>
        <w:shd w:fill="ffffff" w:val="clear"/>
        <w:spacing w:after="220" w:before="220" w:line="480" w:lineRule="auto"/>
        <w:ind w:left="720" w:hanging="360"/>
        <w:rPr>
          <w:rFonts w:ascii="Helvetica Neue" w:cs="Helvetica Neue" w:eastAsia="Helvetica Neue" w:hAnsi="Helvetica Neue"/>
          <w:color w:val="1a1a1a"/>
          <w:sz w:val="24"/>
          <w:szCs w:val="24"/>
        </w:rPr>
      </w:pPr>
      <w:r w:rsidDel="00000000" w:rsidR="00000000" w:rsidRPr="00000000">
        <w:rPr>
          <w:rFonts w:ascii="Helvetica Neue" w:cs="Helvetica Neue" w:eastAsia="Helvetica Neue" w:hAnsi="Helvetica Neue"/>
          <w:color w:val="1a1a1a"/>
          <w:sz w:val="24"/>
          <w:szCs w:val="24"/>
          <w:rtl w:val="0"/>
        </w:rPr>
        <w:t xml:space="preserve">It is important to combine the style of the style-reference image and the content of target image to synthesize a new image, which is the basic idea of image style transfer. </w:t>
      </w:r>
    </w:p>
    <w:p w:rsidR="00000000" w:rsidDel="00000000" w:rsidP="00000000" w:rsidRDefault="00000000" w:rsidRPr="00000000" w14:paraId="0000000B">
      <w:pPr>
        <w:numPr>
          <w:ilvl w:val="0"/>
          <w:numId w:val="6"/>
        </w:numPr>
        <w:shd w:fill="ffffff" w:val="clear"/>
        <w:spacing w:after="220" w:before="220" w:line="480" w:lineRule="auto"/>
        <w:ind w:left="720" w:hanging="360"/>
        <w:rPr>
          <w:rFonts w:ascii="Helvetica Neue" w:cs="Helvetica Neue" w:eastAsia="Helvetica Neue" w:hAnsi="Helvetica Neue"/>
          <w:color w:val="1a1a1a"/>
          <w:sz w:val="24"/>
          <w:szCs w:val="24"/>
        </w:rPr>
      </w:pPr>
      <w:r w:rsidDel="00000000" w:rsidR="00000000" w:rsidRPr="00000000">
        <w:rPr>
          <w:rFonts w:ascii="Helvetica Neue" w:cs="Helvetica Neue" w:eastAsia="Helvetica Neue" w:hAnsi="Helvetica Neue"/>
          <w:color w:val="1a1a1a"/>
          <w:sz w:val="24"/>
          <w:szCs w:val="24"/>
          <w:rtl w:val="0"/>
        </w:rPr>
        <w:t xml:space="preserve">It is necessary to build a model to separately detect the content information in target image and style information in style-reference image. In the paper “Image Style Transfer Using Convolutional Neural Networks”, it was proposed that CNN, convolutional neural network, is an effective model to extract image styles and contents. Therefore, we will be implementing CNN to accomplish model information extraction.</w:t>
      </w:r>
      <w:r w:rsidDel="00000000" w:rsidR="00000000" w:rsidRPr="00000000">
        <w:rPr>
          <w:rtl w:val="0"/>
        </w:rPr>
      </w:r>
    </w:p>
    <w:p w:rsidR="00000000" w:rsidDel="00000000" w:rsidP="00000000" w:rsidRDefault="00000000" w:rsidRPr="00000000" w14:paraId="0000000C">
      <w:pPr>
        <w:spacing w:line="480" w:lineRule="auto"/>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Our implementations</w:t>
      </w:r>
      <w:r w:rsidDel="00000000" w:rsidR="00000000" w:rsidRPr="00000000">
        <w:rPr>
          <w:rtl w:val="0"/>
        </w:rPr>
      </w:r>
    </w:p>
    <w:p w:rsidR="00000000" w:rsidDel="00000000" w:rsidP="00000000" w:rsidRDefault="00000000" w:rsidRPr="00000000" w14:paraId="0000000D">
      <w:pPr>
        <w:numPr>
          <w:ilvl w:val="0"/>
          <w:numId w:val="3"/>
        </w:numPr>
        <w:spacing w:line="480"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Initialize the synthetic image . </w:t>
      </w:r>
      <w:r w:rsidDel="00000000" w:rsidR="00000000" w:rsidRPr="00000000">
        <w:rPr>
          <w:rtl w:val="0"/>
        </w:rPr>
      </w:r>
    </w:p>
    <w:p w:rsidR="00000000" w:rsidDel="00000000" w:rsidP="00000000" w:rsidRDefault="00000000" w:rsidRPr="00000000" w14:paraId="0000000E">
      <w:pPr>
        <w:numPr>
          <w:ilvl w:val="0"/>
          <w:numId w:val="3"/>
        </w:numPr>
        <w:spacing w:line="480"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Extract the content information from our content image, and try to minimize the difference between synthetic image and content image since capturing the content is one of the two crucial parts to finish this project. The complexity of capturing the information of image has relationships with different layers of content representations. The more layers we have in original image, the more difficult for us to pick up critical pixel points from the original image</w:t>
      </w:r>
    </w:p>
    <w:p w:rsidR="00000000" w:rsidDel="00000000" w:rsidP="00000000" w:rsidRDefault="00000000" w:rsidRPr="00000000" w14:paraId="0000000F">
      <w:pPr>
        <w:numPr>
          <w:ilvl w:val="0"/>
          <w:numId w:val="3"/>
        </w:numPr>
        <w:spacing w:line="480"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Gathering the style information from style-reference image is another important part in our project. After getting the style information, we need to reconstruct the style on the synthetic image. It is very important to minimize the style difference between synthetic image and style-reference </w:t>
      </w:r>
      <w:r w:rsidDel="00000000" w:rsidR="00000000" w:rsidRPr="00000000">
        <w:rPr>
          <w:rFonts w:ascii="Helvetica Neue" w:cs="Helvetica Neue" w:eastAsia="Helvetica Neue" w:hAnsi="Helvetica Neue"/>
          <w:sz w:val="24"/>
          <w:szCs w:val="24"/>
          <w:rtl w:val="0"/>
        </w:rPr>
        <w:t xml:space="preserve">image.</w:t>
      </w:r>
    </w:p>
    <w:p w:rsidR="00000000" w:rsidDel="00000000" w:rsidP="00000000" w:rsidRDefault="00000000" w:rsidRPr="00000000" w14:paraId="00000010">
      <w:pPr>
        <w:spacing w:line="480" w:lineRule="auto"/>
        <w:ind w:left="0" w:firstLine="0"/>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sz w:val="24"/>
          <w:szCs w:val="24"/>
          <w:rtl w:val="0"/>
        </w:rPr>
        <w:t xml:space="preserve">4.   Update the information of synthesize image </w:t>
      </w:r>
    </w:p>
    <w:p w:rsidR="00000000" w:rsidDel="00000000" w:rsidP="00000000" w:rsidRDefault="00000000" w:rsidRPr="00000000" w14:paraId="00000011">
      <w:pPr>
        <w:spacing w:line="48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sz w:val="24"/>
          <w:szCs w:val="24"/>
          <w:rtl w:val="0"/>
        </w:rPr>
        <w:t xml:space="preserve">5.   Build a loss function to calculate the content loss, style loss and overall loss of our model. </w:t>
      </w:r>
    </w:p>
    <w:p w:rsidR="00000000" w:rsidDel="00000000" w:rsidP="00000000" w:rsidRDefault="00000000" w:rsidRPr="00000000" w14:paraId="00000012">
      <w:pPr>
        <w:spacing w:line="48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6.  Implement the CNN(Convolutional Neural Networks).</w:t>
      </w:r>
    </w:p>
    <w:p w:rsidR="00000000" w:rsidDel="00000000" w:rsidP="00000000" w:rsidRDefault="00000000" w:rsidRPr="00000000" w14:paraId="00000013">
      <w:pPr>
        <w:spacing w:line="480" w:lineRule="auto"/>
        <w:ind w:left="0" w:firstLine="0"/>
        <w:contextualSpacing w:val="0"/>
        <w:rPr>
          <w:rFonts w:ascii="Helvetica Neue" w:cs="Helvetica Neue" w:eastAsia="Helvetica Neue" w:hAnsi="Helvetica Neue"/>
          <w:b w:val="1"/>
          <w:color w:val="1a1a1a"/>
          <w:sz w:val="24"/>
          <w:szCs w:val="24"/>
          <w:highlight w:val="white"/>
        </w:rPr>
      </w:pPr>
      <w:r w:rsidDel="00000000" w:rsidR="00000000" w:rsidRPr="00000000">
        <w:rPr>
          <w:rFonts w:ascii="Helvetica Neue" w:cs="Helvetica Neue" w:eastAsia="Helvetica Neue" w:hAnsi="Helvetica Neue"/>
          <w:b w:val="1"/>
          <w:sz w:val="24"/>
          <w:szCs w:val="24"/>
          <w:rtl w:val="0"/>
        </w:rPr>
        <w:t xml:space="preserve">Current Milestones</w:t>
      </w:r>
      <w:r w:rsidDel="00000000" w:rsidR="00000000" w:rsidRPr="00000000">
        <w:rPr>
          <w:rtl w:val="0"/>
        </w:rPr>
      </w:r>
    </w:p>
    <w:p w:rsidR="00000000" w:rsidDel="00000000" w:rsidP="00000000" w:rsidRDefault="00000000" w:rsidRPr="00000000" w14:paraId="00000014">
      <w:pPr>
        <w:numPr>
          <w:ilvl w:val="0"/>
          <w:numId w:val="1"/>
        </w:numPr>
        <w:spacing w:line="480" w:lineRule="auto"/>
        <w:ind w:left="720" w:hanging="360"/>
        <w:rPr>
          <w:rFonts w:ascii="Helvetica Neue" w:cs="Helvetica Neue" w:eastAsia="Helvetica Neue" w:hAnsi="Helvetica Neue"/>
          <w:color w:val="1a1a1a"/>
          <w:sz w:val="24"/>
          <w:szCs w:val="24"/>
          <w:highlight w:val="white"/>
        </w:rPr>
      </w:pPr>
      <w:r w:rsidDel="00000000" w:rsidR="00000000" w:rsidRPr="00000000">
        <w:rPr>
          <w:rFonts w:ascii="Helvetica Neue" w:cs="Helvetica Neue" w:eastAsia="Helvetica Neue" w:hAnsi="Helvetica Neue"/>
          <w:color w:val="1a1a1a"/>
          <w:sz w:val="24"/>
          <w:szCs w:val="24"/>
          <w:highlight w:val="white"/>
          <w:rtl w:val="0"/>
        </w:rPr>
        <w:t xml:space="preserve">We are currently u</w:t>
      </w:r>
      <w:r w:rsidDel="00000000" w:rsidR="00000000" w:rsidRPr="00000000">
        <w:rPr>
          <w:rFonts w:ascii="Helvetica Neue" w:cs="Helvetica Neue" w:eastAsia="Helvetica Neue" w:hAnsi="Helvetica Neue"/>
          <w:color w:val="1a1a1a"/>
          <w:sz w:val="24"/>
          <w:szCs w:val="24"/>
          <w:highlight w:val="white"/>
          <w:rtl w:val="0"/>
        </w:rPr>
        <w:t xml:space="preserve">sing VGG-19 as our pre-trained model. </w:t>
      </w:r>
    </w:p>
    <w:p w:rsidR="00000000" w:rsidDel="00000000" w:rsidP="00000000" w:rsidRDefault="00000000" w:rsidRPr="00000000" w14:paraId="00000015">
      <w:pPr>
        <w:numPr>
          <w:ilvl w:val="0"/>
          <w:numId w:val="1"/>
        </w:numPr>
        <w:spacing w:line="480" w:lineRule="auto"/>
        <w:ind w:left="720" w:hanging="360"/>
        <w:rPr>
          <w:rFonts w:ascii="Helvetica Neue" w:cs="Helvetica Neue" w:eastAsia="Helvetica Neue" w:hAnsi="Helvetica Neue"/>
          <w:color w:val="1a1a1a"/>
          <w:sz w:val="24"/>
          <w:szCs w:val="24"/>
          <w:highlight w:val="white"/>
        </w:rPr>
      </w:pPr>
      <w:r w:rsidDel="00000000" w:rsidR="00000000" w:rsidRPr="00000000">
        <w:rPr>
          <w:rFonts w:ascii="Helvetica Neue" w:cs="Helvetica Neue" w:eastAsia="Helvetica Neue" w:hAnsi="Helvetica Neue"/>
          <w:color w:val="1a1a1a"/>
          <w:sz w:val="24"/>
          <w:szCs w:val="24"/>
          <w:highlight w:val="white"/>
          <w:rtl w:val="0"/>
        </w:rPr>
        <w:t xml:space="preserve">We finished the major research about tensorflow model and style transfers, and found a lot of relevant academic papers about them. </w:t>
      </w:r>
    </w:p>
    <w:p w:rsidR="00000000" w:rsidDel="00000000" w:rsidP="00000000" w:rsidRDefault="00000000" w:rsidRPr="00000000" w14:paraId="00000016">
      <w:pPr>
        <w:numPr>
          <w:ilvl w:val="0"/>
          <w:numId w:val="1"/>
        </w:numPr>
        <w:spacing w:line="480" w:lineRule="auto"/>
        <w:ind w:left="720" w:hanging="360"/>
        <w:rPr>
          <w:rFonts w:ascii="Helvetica Neue" w:cs="Helvetica Neue" w:eastAsia="Helvetica Neue" w:hAnsi="Helvetica Neue"/>
          <w:color w:val="1a1a1a"/>
          <w:sz w:val="24"/>
          <w:szCs w:val="24"/>
          <w:highlight w:val="white"/>
        </w:rPr>
      </w:pPr>
      <w:r w:rsidDel="00000000" w:rsidR="00000000" w:rsidRPr="00000000">
        <w:rPr>
          <w:rFonts w:ascii="Helvetica Neue" w:cs="Helvetica Neue" w:eastAsia="Helvetica Neue" w:hAnsi="Helvetica Neue"/>
          <w:color w:val="1a1a1a"/>
          <w:sz w:val="24"/>
          <w:szCs w:val="24"/>
          <w:highlight w:val="white"/>
          <w:rtl w:val="0"/>
        </w:rPr>
        <w:t xml:space="preserve">We finished implementing the ‘loss function’.</w:t>
      </w:r>
    </w:p>
    <w:p w:rsidR="00000000" w:rsidDel="00000000" w:rsidP="00000000" w:rsidRDefault="00000000" w:rsidRPr="00000000" w14:paraId="00000017">
      <w:pPr>
        <w:spacing w:line="480" w:lineRule="auto"/>
        <w:contextualSpacing w:val="0"/>
        <w:rPr>
          <w:rFonts w:ascii="Helvetica Neue" w:cs="Helvetica Neue" w:eastAsia="Helvetica Neue" w:hAnsi="Helvetica Neue"/>
          <w:color w:val="1a1a1a"/>
          <w:sz w:val="24"/>
          <w:szCs w:val="24"/>
          <w:highlight w:val="white"/>
        </w:rPr>
      </w:pPr>
      <w:r w:rsidDel="00000000" w:rsidR="00000000" w:rsidRPr="00000000">
        <w:rPr>
          <w:rFonts w:ascii="Helvetica Neue" w:cs="Helvetica Neue" w:eastAsia="Helvetica Neue" w:hAnsi="Helvetica Neue"/>
          <w:color w:val="1a1a1a"/>
          <w:sz w:val="24"/>
          <w:szCs w:val="24"/>
          <w:highlight w:val="white"/>
          <w:rtl w:val="0"/>
        </w:rPr>
        <w:t xml:space="preserve">  </w:t>
      </w:r>
    </w:p>
    <w:p w:rsidR="00000000" w:rsidDel="00000000" w:rsidP="00000000" w:rsidRDefault="00000000" w:rsidRPr="00000000" w14:paraId="00000018">
      <w:pPr>
        <w:spacing w:line="480" w:lineRule="auto"/>
        <w:contextualSpacing w:val="0"/>
        <w:rPr>
          <w:rFonts w:ascii="Helvetica Neue" w:cs="Helvetica Neue" w:eastAsia="Helvetica Neue" w:hAnsi="Helvetica Neue"/>
          <w:b w:val="1"/>
          <w:color w:val="1a1a1a"/>
          <w:sz w:val="24"/>
          <w:szCs w:val="24"/>
          <w:highlight w:val="white"/>
        </w:rPr>
      </w:pPr>
      <w:r w:rsidDel="00000000" w:rsidR="00000000" w:rsidRPr="00000000">
        <w:rPr>
          <w:rFonts w:ascii="Helvetica Neue" w:cs="Helvetica Neue" w:eastAsia="Helvetica Neue" w:hAnsi="Helvetica Neue"/>
          <w:b w:val="1"/>
          <w:color w:val="1a1a1a"/>
          <w:sz w:val="24"/>
          <w:szCs w:val="24"/>
          <w:highlight w:val="white"/>
          <w:rtl w:val="0"/>
        </w:rPr>
        <w:t xml:space="preserve">Current Difficulties </w:t>
      </w:r>
    </w:p>
    <w:p w:rsidR="00000000" w:rsidDel="00000000" w:rsidP="00000000" w:rsidRDefault="00000000" w:rsidRPr="00000000" w14:paraId="00000019">
      <w:pPr>
        <w:numPr>
          <w:ilvl w:val="0"/>
          <w:numId w:val="5"/>
        </w:numPr>
        <w:spacing w:line="480" w:lineRule="auto"/>
        <w:ind w:left="720" w:hanging="360"/>
        <w:rPr>
          <w:rFonts w:ascii="Helvetica Neue" w:cs="Helvetica Neue" w:eastAsia="Helvetica Neue" w:hAnsi="Helvetica Neue"/>
          <w:color w:val="1a1a1a"/>
          <w:sz w:val="24"/>
          <w:szCs w:val="24"/>
          <w:highlight w:val="white"/>
        </w:rPr>
      </w:pPr>
      <w:r w:rsidDel="00000000" w:rsidR="00000000" w:rsidRPr="00000000">
        <w:rPr>
          <w:rFonts w:ascii="Helvetica Neue" w:cs="Helvetica Neue" w:eastAsia="Helvetica Neue" w:hAnsi="Helvetica Neue"/>
          <w:color w:val="1a1a1a"/>
          <w:sz w:val="24"/>
          <w:szCs w:val="24"/>
          <w:highlight w:val="white"/>
          <w:rtl w:val="0"/>
        </w:rPr>
        <w:t xml:space="preserve">We still need to debug our program</w:t>
      </w:r>
      <w:r w:rsidDel="00000000" w:rsidR="00000000" w:rsidRPr="00000000">
        <w:rPr>
          <w:rFonts w:ascii="Helvetica Neue" w:cs="Helvetica Neue" w:eastAsia="Helvetica Neue" w:hAnsi="Helvetica Neue"/>
          <w:color w:val="1a1a1a"/>
          <w:sz w:val="24"/>
          <w:szCs w:val="24"/>
          <w:highlight w:val="white"/>
          <w:rtl w:val="0"/>
        </w:rPr>
        <w:t xml:space="preserve">. Currently many bugs still exist and affect the overall effectiveness of our program. Since it is our first time using vgg model and tensorflow, we need time to deal with the details.</w:t>
      </w:r>
    </w:p>
    <w:p w:rsidR="00000000" w:rsidDel="00000000" w:rsidP="00000000" w:rsidRDefault="00000000" w:rsidRPr="00000000" w14:paraId="0000001A">
      <w:pPr>
        <w:numPr>
          <w:ilvl w:val="0"/>
          <w:numId w:val="5"/>
        </w:numPr>
        <w:spacing w:line="480" w:lineRule="auto"/>
        <w:ind w:left="720" w:hanging="360"/>
        <w:rPr>
          <w:rFonts w:ascii="Helvetica Neue" w:cs="Helvetica Neue" w:eastAsia="Helvetica Neue" w:hAnsi="Helvetica Neue"/>
          <w:color w:val="1a1a1a"/>
          <w:sz w:val="24"/>
          <w:szCs w:val="24"/>
          <w:highlight w:val="white"/>
        </w:rPr>
      </w:pPr>
      <w:r w:rsidDel="00000000" w:rsidR="00000000" w:rsidRPr="00000000">
        <w:rPr>
          <w:rFonts w:ascii="Helvetica Neue" w:cs="Helvetica Neue" w:eastAsia="Helvetica Neue" w:hAnsi="Helvetica Neue"/>
          <w:color w:val="1a1a1a"/>
          <w:sz w:val="24"/>
          <w:szCs w:val="24"/>
          <w:highlight w:val="white"/>
          <w:rtl w:val="0"/>
        </w:rPr>
        <w:t xml:space="preserve">Problems exist in setting the weight of different layers and constants, since our program is not runnable now, this is not in priority but we will finish it when our program run correctly.  We are still looking for papers about this part and will try different settings to obtain better synthetic image.</w:t>
      </w:r>
    </w:p>
    <w:p w:rsidR="00000000" w:rsidDel="00000000" w:rsidP="00000000" w:rsidRDefault="00000000" w:rsidRPr="00000000" w14:paraId="0000001B">
      <w:pPr>
        <w:numPr>
          <w:ilvl w:val="0"/>
          <w:numId w:val="5"/>
        </w:numPr>
        <w:spacing w:line="480" w:lineRule="auto"/>
        <w:ind w:left="720" w:hanging="360"/>
        <w:rPr>
          <w:rFonts w:ascii="Helvetica Neue" w:cs="Helvetica Neue" w:eastAsia="Helvetica Neue" w:hAnsi="Helvetica Neue"/>
          <w:color w:val="1a1a1a"/>
          <w:sz w:val="24"/>
          <w:szCs w:val="24"/>
          <w:highlight w:val="white"/>
        </w:rPr>
      </w:pPr>
      <w:r w:rsidDel="00000000" w:rsidR="00000000" w:rsidRPr="00000000">
        <w:rPr>
          <w:rFonts w:ascii="Helvetica Neue" w:cs="Helvetica Neue" w:eastAsia="Helvetica Neue" w:hAnsi="Helvetica Neue"/>
          <w:color w:val="1a1a1a"/>
          <w:sz w:val="24"/>
          <w:szCs w:val="24"/>
          <w:highlight w:val="white"/>
          <w:rtl w:val="0"/>
        </w:rPr>
        <w:t xml:space="preserve">Some parts of those papers have vague definitions that we did not understand. We need time to discuss these papers and learn more. Different papers have similar approaches but quite different technique to extract information, count loss and optimize. We are currently using one of them but not sure if it is the optimal one.</w:t>
      </w:r>
    </w:p>
    <w:p w:rsidR="00000000" w:rsidDel="00000000" w:rsidP="00000000" w:rsidRDefault="00000000" w:rsidRPr="00000000" w14:paraId="0000001C">
      <w:pPr>
        <w:numPr>
          <w:ilvl w:val="0"/>
          <w:numId w:val="5"/>
        </w:numPr>
        <w:spacing w:line="480" w:lineRule="auto"/>
        <w:ind w:left="720" w:hanging="360"/>
        <w:rPr>
          <w:rFonts w:ascii="Helvetica Neue" w:cs="Helvetica Neue" w:eastAsia="Helvetica Neue" w:hAnsi="Helvetica Neue"/>
          <w:color w:val="1a1a1a"/>
          <w:sz w:val="24"/>
          <w:szCs w:val="24"/>
          <w:highlight w:val="white"/>
        </w:rPr>
      </w:pPr>
      <w:r w:rsidDel="00000000" w:rsidR="00000000" w:rsidRPr="00000000">
        <w:rPr>
          <w:rFonts w:ascii="Helvetica Neue" w:cs="Helvetica Neue" w:eastAsia="Helvetica Neue" w:hAnsi="Helvetica Neue"/>
          <w:color w:val="1a1a1a"/>
          <w:sz w:val="24"/>
          <w:szCs w:val="24"/>
          <w:highlight w:val="white"/>
          <w:rtl w:val="0"/>
        </w:rPr>
        <w:t xml:space="preserve">We need to practice using  and train the VGG models in our projects. With pre-trained constants in VGG model we could use it in our finished model.</w:t>
      </w:r>
    </w:p>
    <w:p w:rsidR="00000000" w:rsidDel="00000000" w:rsidP="00000000" w:rsidRDefault="00000000" w:rsidRPr="00000000" w14:paraId="0000001D">
      <w:pPr>
        <w:spacing w:line="480" w:lineRule="auto"/>
        <w:contextualSpacing w:val="0"/>
        <w:rPr>
          <w:rFonts w:ascii="Helvetica Neue" w:cs="Helvetica Neue" w:eastAsia="Helvetica Neue" w:hAnsi="Helvetica Neue"/>
          <w:color w:val="1a1a1a"/>
          <w:sz w:val="24"/>
          <w:szCs w:val="24"/>
          <w:highlight w:val="white"/>
        </w:rPr>
      </w:pPr>
      <w:r w:rsidDel="00000000" w:rsidR="00000000" w:rsidRPr="00000000">
        <w:rPr>
          <w:rtl w:val="0"/>
        </w:rPr>
      </w:r>
    </w:p>
    <w:p w:rsidR="00000000" w:rsidDel="00000000" w:rsidP="00000000" w:rsidRDefault="00000000" w:rsidRPr="00000000" w14:paraId="0000001E">
      <w:pPr>
        <w:spacing w:line="480" w:lineRule="auto"/>
        <w:contextualSpacing w:val="0"/>
        <w:rPr>
          <w:rFonts w:ascii="Helvetica Neue" w:cs="Helvetica Neue" w:eastAsia="Helvetica Neue" w:hAnsi="Helvetica Neue"/>
          <w:color w:val="1a1a1a"/>
          <w:sz w:val="24"/>
          <w:szCs w:val="24"/>
          <w:highlight w:val="white"/>
        </w:rPr>
      </w:pPr>
      <w:r w:rsidDel="00000000" w:rsidR="00000000" w:rsidRPr="00000000">
        <w:rPr>
          <w:rFonts w:ascii="Helvetica Neue" w:cs="Helvetica Neue" w:eastAsia="Helvetica Neue" w:hAnsi="Helvetica Neue"/>
          <w:color w:val="1a1a1a"/>
          <w:sz w:val="24"/>
          <w:szCs w:val="24"/>
          <w:highlight w:val="white"/>
          <w:rtl w:val="0"/>
        </w:rPr>
        <w:t xml:space="preserve">Future milestones</w:t>
      </w:r>
    </w:p>
    <w:p w:rsidR="00000000" w:rsidDel="00000000" w:rsidP="00000000" w:rsidRDefault="00000000" w:rsidRPr="00000000" w14:paraId="0000001F">
      <w:pPr>
        <w:numPr>
          <w:ilvl w:val="0"/>
          <w:numId w:val="4"/>
        </w:numPr>
        <w:spacing w:line="480" w:lineRule="auto"/>
        <w:ind w:left="720" w:hanging="360"/>
        <w:rPr>
          <w:rFonts w:ascii="Helvetica Neue" w:cs="Helvetica Neue" w:eastAsia="Helvetica Neue" w:hAnsi="Helvetica Neue"/>
          <w:color w:val="1a1a1a"/>
          <w:sz w:val="24"/>
          <w:szCs w:val="24"/>
          <w:highlight w:val="white"/>
        </w:rPr>
      </w:pPr>
      <w:r w:rsidDel="00000000" w:rsidR="00000000" w:rsidRPr="00000000">
        <w:rPr>
          <w:rFonts w:ascii="Helvetica Neue" w:cs="Helvetica Neue" w:eastAsia="Helvetica Neue" w:hAnsi="Helvetica Neue"/>
          <w:color w:val="1a1a1a"/>
          <w:sz w:val="24"/>
          <w:szCs w:val="24"/>
          <w:highlight w:val="white"/>
          <w:rtl w:val="0"/>
        </w:rPr>
        <w:t xml:space="preserve">We plan to use self trained model instead of the pre-trained model we have right now.</w:t>
      </w:r>
    </w:p>
    <w:p w:rsidR="00000000" w:rsidDel="00000000" w:rsidP="00000000" w:rsidRDefault="00000000" w:rsidRPr="00000000" w14:paraId="00000020">
      <w:pPr>
        <w:numPr>
          <w:ilvl w:val="0"/>
          <w:numId w:val="4"/>
        </w:numPr>
        <w:spacing w:line="480" w:lineRule="auto"/>
        <w:ind w:left="720" w:hanging="360"/>
        <w:rPr>
          <w:rFonts w:ascii="Helvetica Neue" w:cs="Helvetica Neue" w:eastAsia="Helvetica Neue" w:hAnsi="Helvetica Neue"/>
          <w:color w:val="1a1a1a"/>
          <w:sz w:val="24"/>
          <w:szCs w:val="24"/>
          <w:highlight w:val="white"/>
        </w:rPr>
      </w:pPr>
      <w:r w:rsidDel="00000000" w:rsidR="00000000" w:rsidRPr="00000000">
        <w:rPr>
          <w:rFonts w:ascii="Helvetica Neue" w:cs="Helvetica Neue" w:eastAsia="Helvetica Neue" w:hAnsi="Helvetica Neue"/>
          <w:color w:val="1a1a1a"/>
          <w:sz w:val="24"/>
          <w:szCs w:val="24"/>
          <w:highlight w:val="white"/>
          <w:rtl w:val="0"/>
        </w:rPr>
        <w:t xml:space="preserve">If we have time, we may implement a better gui instead of command line order.</w:t>
      </w:r>
    </w:p>
    <w:p w:rsidR="00000000" w:rsidDel="00000000" w:rsidP="00000000" w:rsidRDefault="00000000" w:rsidRPr="00000000" w14:paraId="00000021">
      <w:pPr>
        <w:numPr>
          <w:ilvl w:val="0"/>
          <w:numId w:val="4"/>
        </w:numPr>
        <w:spacing w:line="480" w:lineRule="auto"/>
        <w:ind w:left="720" w:hanging="360"/>
        <w:rPr>
          <w:rFonts w:ascii="Helvetica Neue" w:cs="Helvetica Neue" w:eastAsia="Helvetica Neue" w:hAnsi="Helvetica Neue"/>
          <w:color w:val="1a1a1a"/>
          <w:sz w:val="24"/>
          <w:szCs w:val="24"/>
          <w:highlight w:val="white"/>
        </w:rPr>
      </w:pPr>
      <w:r w:rsidDel="00000000" w:rsidR="00000000" w:rsidRPr="00000000">
        <w:rPr>
          <w:rFonts w:ascii="Helvetica Neue" w:cs="Helvetica Neue" w:eastAsia="Helvetica Neue" w:hAnsi="Helvetica Neue"/>
          <w:color w:val="1a1a1a"/>
          <w:sz w:val="24"/>
          <w:szCs w:val="24"/>
          <w:highlight w:val="white"/>
          <w:rtl w:val="0"/>
        </w:rPr>
        <w:t xml:space="preserve">The website now is currently under construction, and we expect to finish most of our project in the first 2 weeks of November. Following results of our project will also be uploaded there as the form of dev blog.</w:t>
      </w:r>
    </w:p>
    <w:p w:rsidR="00000000" w:rsidDel="00000000" w:rsidP="00000000" w:rsidRDefault="00000000" w:rsidRPr="00000000" w14:paraId="00000022">
      <w:pPr>
        <w:spacing w:line="480" w:lineRule="auto"/>
        <w:ind w:left="720" w:firstLine="0"/>
        <w:contextualSpacing w:val="0"/>
        <w:rPr>
          <w:rFonts w:ascii="Helvetica Neue" w:cs="Helvetica Neue" w:eastAsia="Helvetica Neue" w:hAnsi="Helvetica Neue"/>
          <w:color w:val="1a1a1a"/>
          <w:sz w:val="24"/>
          <w:szCs w:val="24"/>
          <w:highlight w:val="white"/>
        </w:rPr>
      </w:pPr>
      <w:r w:rsidDel="00000000" w:rsidR="00000000" w:rsidRPr="00000000">
        <w:rPr>
          <w:rtl w:val="0"/>
        </w:rPr>
      </w:r>
    </w:p>
    <w:p w:rsidR="00000000" w:rsidDel="00000000" w:rsidP="00000000" w:rsidRDefault="00000000" w:rsidRPr="00000000" w14:paraId="00000023">
      <w:pPr>
        <w:spacing w:line="480" w:lineRule="auto"/>
        <w:ind w:left="0" w:firstLine="0"/>
        <w:contextualSpacing w:val="0"/>
        <w:rPr>
          <w:rFonts w:ascii="Helvetica Neue" w:cs="Helvetica Neue" w:eastAsia="Helvetica Neue" w:hAnsi="Helvetica Neue"/>
          <w:color w:val="1a1a1a"/>
          <w:sz w:val="24"/>
          <w:szCs w:val="24"/>
          <w:highlight w:val="white"/>
        </w:rPr>
      </w:pPr>
      <w:r w:rsidDel="00000000" w:rsidR="00000000" w:rsidRPr="00000000">
        <w:rPr>
          <w:rFonts w:ascii="Helvetica Neue" w:cs="Helvetica Neue" w:eastAsia="Helvetica Neue" w:hAnsi="Helvetica Neue"/>
          <w:color w:val="1a1a1a"/>
          <w:sz w:val="24"/>
          <w:szCs w:val="24"/>
          <w:highlight w:val="white"/>
          <w:rtl w:val="0"/>
        </w:rPr>
        <w:t xml:space="preserve">Work Schedule</w:t>
      </w:r>
    </w:p>
    <w:p w:rsidR="00000000" w:rsidDel="00000000" w:rsidP="00000000" w:rsidRDefault="00000000" w:rsidRPr="00000000" w14:paraId="00000024">
      <w:pPr>
        <w:spacing w:line="480" w:lineRule="auto"/>
        <w:ind w:left="0" w:firstLine="0"/>
        <w:contextualSpacing w:val="0"/>
        <w:rPr>
          <w:rFonts w:ascii="Helvetica Neue" w:cs="Helvetica Neue" w:eastAsia="Helvetica Neue" w:hAnsi="Helvetica Neue"/>
          <w:color w:val="1a1a1a"/>
          <w:sz w:val="24"/>
          <w:szCs w:val="24"/>
          <w:highlight w:val="white"/>
        </w:rPr>
      </w:pPr>
      <w:r w:rsidDel="00000000" w:rsidR="00000000" w:rsidRPr="00000000">
        <w:rPr>
          <w:rFonts w:ascii="Helvetica Neue" w:cs="Helvetica Neue" w:eastAsia="Helvetica Neue" w:hAnsi="Helvetica Neue"/>
          <w:color w:val="1a1a1a"/>
          <w:sz w:val="24"/>
          <w:szCs w:val="24"/>
          <w:highlight w:val="white"/>
          <w:rtl w:val="0"/>
        </w:rPr>
        <w:tab/>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color w:val="1a1a1a"/>
                <w:sz w:val="24"/>
                <w:szCs w:val="24"/>
                <w:highlight w:val="white"/>
              </w:rPr>
            </w:pPr>
            <w:r w:rsidDel="00000000" w:rsidR="00000000" w:rsidRPr="00000000">
              <w:rPr>
                <w:rFonts w:ascii="Helvetica Neue" w:cs="Helvetica Neue" w:eastAsia="Helvetica Neue" w:hAnsi="Helvetica Neue"/>
                <w:color w:val="1a1a1a"/>
                <w:sz w:val="24"/>
                <w:szCs w:val="24"/>
                <w:highlight w:val="whit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color w:val="1a1a1a"/>
                <w:sz w:val="24"/>
                <w:szCs w:val="24"/>
                <w:highlight w:val="white"/>
              </w:rPr>
            </w:pPr>
            <w:r w:rsidDel="00000000" w:rsidR="00000000" w:rsidRPr="00000000">
              <w:rPr>
                <w:rFonts w:ascii="Helvetica Neue" w:cs="Helvetica Neue" w:eastAsia="Helvetica Neue" w:hAnsi="Helvetica Neue"/>
                <w:color w:val="1a1a1a"/>
                <w:sz w:val="24"/>
                <w:szCs w:val="24"/>
                <w:highlight w:val="white"/>
                <w:rtl w:val="0"/>
              </w:rPr>
              <w:t xml:space="preserve">Mission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color w:val="1a1a1a"/>
                <w:sz w:val="24"/>
                <w:szCs w:val="24"/>
                <w:highlight w:val="white"/>
              </w:rPr>
            </w:pPr>
            <w:r w:rsidDel="00000000" w:rsidR="00000000" w:rsidRPr="00000000">
              <w:rPr>
                <w:rFonts w:ascii="Helvetica Neue" w:cs="Helvetica Neue" w:eastAsia="Helvetica Neue" w:hAnsi="Helvetica Neue"/>
                <w:color w:val="1a1a1a"/>
                <w:sz w:val="24"/>
                <w:szCs w:val="24"/>
                <w:highlight w:val="white"/>
                <w:rtl w:val="0"/>
              </w:rPr>
              <w:t xml:space="preserve">11.5-11.11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color w:val="1a1a1a"/>
                <w:sz w:val="24"/>
                <w:szCs w:val="24"/>
                <w:highlight w:val="white"/>
              </w:rPr>
            </w:pPr>
            <w:r w:rsidDel="00000000" w:rsidR="00000000" w:rsidRPr="00000000">
              <w:rPr>
                <w:rFonts w:ascii="Helvetica Neue" w:cs="Helvetica Neue" w:eastAsia="Helvetica Neue" w:hAnsi="Helvetica Neue"/>
                <w:color w:val="1a1a1a"/>
                <w:sz w:val="24"/>
                <w:szCs w:val="24"/>
                <w:highlight w:val="white"/>
                <w:rtl w:val="0"/>
              </w:rPr>
              <w:t xml:space="preserve">Debug and wrap up</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color w:val="1a1a1a"/>
                <w:sz w:val="24"/>
                <w:szCs w:val="24"/>
                <w:highlight w:val="white"/>
              </w:rPr>
            </w:pPr>
            <w:r w:rsidDel="00000000" w:rsidR="00000000" w:rsidRPr="00000000">
              <w:rPr>
                <w:rFonts w:ascii="Helvetica Neue" w:cs="Helvetica Neue" w:eastAsia="Helvetica Neue" w:hAnsi="Helvetica Neue"/>
                <w:color w:val="1a1a1a"/>
                <w:sz w:val="24"/>
                <w:szCs w:val="24"/>
                <w:highlight w:val="white"/>
                <w:rtl w:val="0"/>
              </w:rPr>
              <w:t xml:space="preserve">11.12-11.18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jc w:val="center"/>
              <w:rPr>
                <w:rFonts w:ascii="Helvetica Neue" w:cs="Helvetica Neue" w:eastAsia="Helvetica Neue" w:hAnsi="Helvetica Neue"/>
                <w:color w:val="1a1a1a"/>
                <w:sz w:val="24"/>
                <w:szCs w:val="24"/>
                <w:highlight w:val="white"/>
              </w:rPr>
            </w:pPr>
            <w:r w:rsidDel="00000000" w:rsidR="00000000" w:rsidRPr="00000000">
              <w:rPr>
                <w:rFonts w:ascii="Helvetica Neue" w:cs="Helvetica Neue" w:eastAsia="Helvetica Neue" w:hAnsi="Helvetica Neue"/>
                <w:color w:val="1a1a1a"/>
                <w:sz w:val="24"/>
                <w:szCs w:val="24"/>
                <w:highlight w:val="white"/>
                <w:rtl w:val="0"/>
              </w:rPr>
              <w:t xml:space="preserve">Debug and wrap 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color w:val="1a1a1a"/>
                <w:sz w:val="24"/>
                <w:szCs w:val="24"/>
                <w:highlight w:val="white"/>
              </w:rPr>
            </w:pPr>
            <w:r w:rsidDel="00000000" w:rsidR="00000000" w:rsidRPr="00000000">
              <w:rPr>
                <w:rFonts w:ascii="Helvetica Neue" w:cs="Helvetica Neue" w:eastAsia="Helvetica Neue" w:hAnsi="Helvetica Neue"/>
                <w:color w:val="1a1a1a"/>
                <w:sz w:val="24"/>
                <w:szCs w:val="24"/>
                <w:highlight w:val="white"/>
                <w:rtl w:val="0"/>
              </w:rPr>
              <w:t xml:space="preserve">11.19-11.25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color w:val="1a1a1a"/>
                <w:sz w:val="24"/>
                <w:szCs w:val="24"/>
                <w:highlight w:val="white"/>
              </w:rPr>
            </w:pPr>
            <w:r w:rsidDel="00000000" w:rsidR="00000000" w:rsidRPr="00000000">
              <w:rPr>
                <w:rFonts w:ascii="Helvetica Neue" w:cs="Helvetica Neue" w:eastAsia="Helvetica Neue" w:hAnsi="Helvetica Neue"/>
                <w:color w:val="1a1a1a"/>
                <w:sz w:val="24"/>
                <w:szCs w:val="24"/>
                <w:highlight w:val="white"/>
                <w:rtl w:val="0"/>
              </w:rPr>
              <w:t xml:space="preserve">Finalize the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color w:val="1a1a1a"/>
                <w:sz w:val="24"/>
                <w:szCs w:val="24"/>
                <w:highlight w:val="white"/>
              </w:rPr>
            </w:pPr>
            <w:r w:rsidDel="00000000" w:rsidR="00000000" w:rsidRPr="00000000">
              <w:rPr>
                <w:rFonts w:ascii="Helvetica Neue" w:cs="Helvetica Neue" w:eastAsia="Helvetica Neue" w:hAnsi="Helvetica Neue"/>
                <w:color w:val="1a1a1a"/>
                <w:sz w:val="24"/>
                <w:szCs w:val="24"/>
                <w:highlight w:val="white"/>
                <w:rtl w:val="0"/>
              </w:rPr>
              <w:t xml:space="preserve">11.26-12.2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jc w:val="center"/>
              <w:rPr>
                <w:rFonts w:ascii="Helvetica Neue" w:cs="Helvetica Neue" w:eastAsia="Helvetica Neue" w:hAnsi="Helvetica Neue"/>
                <w:color w:val="1a1a1a"/>
                <w:sz w:val="24"/>
                <w:szCs w:val="24"/>
                <w:highlight w:val="white"/>
              </w:rPr>
            </w:pPr>
            <w:r w:rsidDel="00000000" w:rsidR="00000000" w:rsidRPr="00000000">
              <w:rPr>
                <w:rFonts w:ascii="Helvetica Neue" w:cs="Helvetica Neue" w:eastAsia="Helvetica Neue" w:hAnsi="Helvetica Neue"/>
                <w:color w:val="1a1a1a"/>
                <w:sz w:val="24"/>
                <w:szCs w:val="24"/>
                <w:highlight w:val="white"/>
                <w:rtl w:val="0"/>
              </w:rPr>
              <w:t xml:space="preserve">Create the final project website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color w:val="1a1a1a"/>
                <w:sz w:val="24"/>
                <w:szCs w:val="24"/>
                <w:highlight w:val="white"/>
              </w:rPr>
            </w:pPr>
            <w:r w:rsidDel="00000000" w:rsidR="00000000" w:rsidRPr="00000000">
              <w:rPr>
                <w:rFonts w:ascii="Helvetica Neue" w:cs="Helvetica Neue" w:eastAsia="Helvetica Neue" w:hAnsi="Helvetica Neue"/>
                <w:color w:val="1a1a1a"/>
                <w:sz w:val="24"/>
                <w:szCs w:val="24"/>
                <w:highlight w:val="white"/>
                <w:rtl w:val="0"/>
              </w:rPr>
              <w:t xml:space="preserve">12.3-12.9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color w:val="1a1a1a"/>
                <w:sz w:val="24"/>
                <w:szCs w:val="24"/>
                <w:highlight w:val="white"/>
              </w:rPr>
            </w:pPr>
            <w:r w:rsidDel="00000000" w:rsidR="00000000" w:rsidRPr="00000000">
              <w:rPr>
                <w:rFonts w:ascii="Helvetica Neue" w:cs="Helvetica Neue" w:eastAsia="Helvetica Neue" w:hAnsi="Helvetica Neue"/>
                <w:color w:val="1a1a1a"/>
                <w:sz w:val="24"/>
                <w:szCs w:val="24"/>
                <w:highlight w:val="white"/>
                <w:rtl w:val="0"/>
              </w:rPr>
              <w:t xml:space="preserve">Upload work and prepare presentation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color w:val="1a1a1a"/>
                <w:sz w:val="24"/>
                <w:szCs w:val="24"/>
                <w:highlight w:val="white"/>
              </w:rPr>
            </w:pPr>
            <w:r w:rsidDel="00000000" w:rsidR="00000000" w:rsidRPr="00000000">
              <w:rPr>
                <w:rFonts w:ascii="Helvetica Neue" w:cs="Helvetica Neue" w:eastAsia="Helvetica Neue" w:hAnsi="Helvetica Neue"/>
                <w:color w:val="1a1a1a"/>
                <w:sz w:val="24"/>
                <w:szCs w:val="24"/>
                <w:highlight w:val="white"/>
                <w:rtl w:val="0"/>
              </w:rPr>
              <w:t xml:space="preserve">12.10-12.16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color w:val="1a1a1a"/>
                <w:sz w:val="24"/>
                <w:szCs w:val="24"/>
                <w:highlight w:val="white"/>
              </w:rPr>
            </w:pPr>
            <w:r w:rsidDel="00000000" w:rsidR="00000000" w:rsidRPr="00000000">
              <w:rPr>
                <w:rFonts w:ascii="Helvetica Neue" w:cs="Helvetica Neue" w:eastAsia="Helvetica Neue" w:hAnsi="Helvetica Neue"/>
                <w:color w:val="1a1a1a"/>
                <w:sz w:val="24"/>
                <w:szCs w:val="24"/>
                <w:highlight w:val="white"/>
                <w:rtl w:val="0"/>
              </w:rPr>
              <w:t xml:space="preserve">Group presentation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color w:val="1a1a1a"/>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color w:val="1a1a1a"/>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color w:val="1a1a1a"/>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color w:val="1a1a1a"/>
                <w:sz w:val="24"/>
                <w:szCs w:val="24"/>
                <w:highlight w:val="white"/>
              </w:rPr>
            </w:pPr>
            <w:r w:rsidDel="00000000" w:rsidR="00000000" w:rsidRPr="00000000">
              <w:rPr>
                <w:rtl w:val="0"/>
              </w:rPr>
            </w:r>
          </w:p>
        </w:tc>
      </w:tr>
    </w:tbl>
    <w:p w:rsidR="00000000" w:rsidDel="00000000" w:rsidP="00000000" w:rsidRDefault="00000000" w:rsidRPr="00000000" w14:paraId="00000037">
      <w:pPr>
        <w:spacing w:line="480" w:lineRule="auto"/>
        <w:ind w:left="0" w:firstLine="0"/>
        <w:contextualSpacing w:val="0"/>
        <w:jc w:val="center"/>
        <w:rPr>
          <w:rFonts w:ascii="Helvetica Neue" w:cs="Helvetica Neue" w:eastAsia="Helvetica Neue" w:hAnsi="Helvetica Neue"/>
          <w:color w:val="1a1a1a"/>
          <w:sz w:val="24"/>
          <w:szCs w:val="24"/>
          <w:highlight w:val="white"/>
        </w:rPr>
      </w:pPr>
      <w:r w:rsidDel="00000000" w:rsidR="00000000" w:rsidRPr="00000000">
        <w:rPr>
          <w:rtl w:val="0"/>
        </w:rPr>
      </w:r>
    </w:p>
    <w:p w:rsidR="00000000" w:rsidDel="00000000" w:rsidP="00000000" w:rsidRDefault="00000000" w:rsidRPr="00000000" w14:paraId="00000038">
      <w:pPr>
        <w:spacing w:line="480" w:lineRule="auto"/>
        <w:ind w:left="720" w:firstLine="0"/>
        <w:contextualSpacing w:val="0"/>
        <w:rPr>
          <w:rFonts w:ascii="Helvetica Neue" w:cs="Helvetica Neue" w:eastAsia="Helvetica Neue" w:hAnsi="Helvetica Neue"/>
          <w:color w:val="1a1a1a"/>
          <w:sz w:val="24"/>
          <w:szCs w:val="24"/>
          <w:highlight w:val="white"/>
        </w:rPr>
      </w:pPr>
      <w:r w:rsidDel="00000000" w:rsidR="00000000" w:rsidRPr="00000000">
        <w:rPr>
          <w:rtl w:val="0"/>
        </w:rPr>
      </w:r>
    </w:p>
    <w:p w:rsidR="00000000" w:rsidDel="00000000" w:rsidP="00000000" w:rsidRDefault="00000000" w:rsidRPr="00000000" w14:paraId="00000039">
      <w:pPr>
        <w:spacing w:line="480" w:lineRule="auto"/>
        <w:ind w:left="720" w:firstLine="0"/>
        <w:contextualSpacing w:val="0"/>
        <w:rPr>
          <w:rFonts w:ascii="Helvetica Neue" w:cs="Helvetica Neue" w:eastAsia="Helvetica Neue" w:hAnsi="Helvetica Neue"/>
          <w:color w:val="1a1a1a"/>
          <w:sz w:val="24"/>
          <w:szCs w:val="24"/>
          <w:highlight w:val="white"/>
        </w:rPr>
      </w:pPr>
      <w:r w:rsidDel="00000000" w:rsidR="00000000" w:rsidRPr="00000000">
        <w:rPr>
          <w:rtl w:val="0"/>
        </w:rPr>
      </w:r>
    </w:p>
    <w:p w:rsidR="00000000" w:rsidDel="00000000" w:rsidP="00000000" w:rsidRDefault="00000000" w:rsidRPr="00000000" w14:paraId="0000003A">
      <w:pPr>
        <w:spacing w:line="480" w:lineRule="auto"/>
        <w:ind w:left="720" w:firstLine="0"/>
        <w:contextualSpacing w:val="0"/>
        <w:rPr>
          <w:rFonts w:ascii="Helvetica Neue" w:cs="Helvetica Neue" w:eastAsia="Helvetica Neue" w:hAnsi="Helvetica Neue"/>
          <w:color w:val="1a1a1a"/>
          <w:sz w:val="24"/>
          <w:szCs w:val="24"/>
          <w:highlight w:val="white"/>
        </w:rPr>
      </w:pPr>
      <w:r w:rsidDel="00000000" w:rsidR="00000000" w:rsidRPr="00000000">
        <w:rPr>
          <w:rtl w:val="0"/>
        </w:rPr>
      </w:r>
    </w:p>
    <w:p w:rsidR="00000000" w:rsidDel="00000000" w:rsidP="00000000" w:rsidRDefault="00000000" w:rsidRPr="00000000" w14:paraId="0000003B">
      <w:pPr>
        <w:spacing w:line="480" w:lineRule="auto"/>
        <w:ind w:left="0" w:firstLine="0"/>
        <w:contextualSpacing w:val="0"/>
        <w:rPr>
          <w:rFonts w:ascii="Helvetica Neue" w:cs="Helvetica Neue" w:eastAsia="Helvetica Neue" w:hAnsi="Helvetica Neue"/>
          <w:color w:val="1a1a1a"/>
          <w:sz w:val="24"/>
          <w:szCs w:val="24"/>
          <w:highlight w:val="white"/>
        </w:rPr>
      </w:pPr>
      <w:r w:rsidDel="00000000" w:rsidR="00000000" w:rsidRPr="00000000">
        <w:rPr>
          <w:rtl w:val="0"/>
        </w:rPr>
      </w:r>
    </w:p>
    <w:p w:rsidR="00000000" w:rsidDel="00000000" w:rsidP="00000000" w:rsidRDefault="00000000" w:rsidRPr="00000000" w14:paraId="0000003C">
      <w:pPr>
        <w:spacing w:line="480" w:lineRule="auto"/>
        <w:ind w:left="0" w:firstLine="0"/>
        <w:contextualSpacing w:val="0"/>
        <w:rPr>
          <w:rFonts w:ascii="Helvetica Neue" w:cs="Helvetica Neue" w:eastAsia="Helvetica Neue" w:hAnsi="Helvetica Neue"/>
          <w:color w:val="1a1a1a"/>
          <w:sz w:val="24"/>
          <w:szCs w:val="24"/>
          <w:highlight w:val="white"/>
        </w:rPr>
      </w:pPr>
      <w:r w:rsidDel="00000000" w:rsidR="00000000" w:rsidRPr="00000000">
        <w:rPr>
          <w:rtl w:val="0"/>
        </w:rPr>
      </w:r>
    </w:p>
    <w:p w:rsidR="00000000" w:rsidDel="00000000" w:rsidP="00000000" w:rsidRDefault="00000000" w:rsidRPr="00000000" w14:paraId="0000003D">
      <w:pPr>
        <w:spacing w:line="480" w:lineRule="auto"/>
        <w:ind w:left="0" w:firstLine="0"/>
        <w:contextualSpacing w:val="0"/>
        <w:rPr>
          <w:rFonts w:ascii="Helvetica Neue" w:cs="Helvetica Neue" w:eastAsia="Helvetica Neue" w:hAnsi="Helvetica Neue"/>
          <w:color w:val="1a1a1a"/>
          <w:sz w:val="24"/>
          <w:szCs w:val="24"/>
          <w:highlight w:val="white"/>
        </w:rPr>
      </w:pPr>
      <w:r w:rsidDel="00000000" w:rsidR="00000000" w:rsidRPr="00000000">
        <w:rPr>
          <w:rtl w:val="0"/>
        </w:rPr>
      </w:r>
    </w:p>
    <w:p w:rsidR="00000000" w:rsidDel="00000000" w:rsidP="00000000" w:rsidRDefault="00000000" w:rsidRPr="00000000" w14:paraId="0000003E">
      <w:pPr>
        <w:spacing w:line="480" w:lineRule="auto"/>
        <w:ind w:left="0" w:firstLine="0"/>
        <w:contextualSpacing w:val="0"/>
        <w:rPr>
          <w:rFonts w:ascii="Helvetica Neue" w:cs="Helvetica Neue" w:eastAsia="Helvetica Neue" w:hAnsi="Helvetica Neue"/>
          <w:color w:val="1a1a1a"/>
          <w:sz w:val="24"/>
          <w:szCs w:val="24"/>
          <w:highlight w:val="white"/>
        </w:rPr>
      </w:pPr>
      <w:r w:rsidDel="00000000" w:rsidR="00000000" w:rsidRPr="00000000">
        <w:rPr>
          <w:rtl w:val="0"/>
        </w:rPr>
      </w:r>
    </w:p>
    <w:p w:rsidR="00000000" w:rsidDel="00000000" w:rsidP="00000000" w:rsidRDefault="00000000" w:rsidRPr="00000000" w14:paraId="0000003F">
      <w:pPr>
        <w:spacing w:line="480" w:lineRule="auto"/>
        <w:ind w:left="0" w:firstLine="0"/>
        <w:contextualSpacing w:val="0"/>
        <w:rPr>
          <w:rFonts w:ascii="Helvetica Neue" w:cs="Helvetica Neue" w:eastAsia="Helvetica Neue" w:hAnsi="Helvetica Neue"/>
          <w:color w:val="1a1a1a"/>
          <w:sz w:val="24"/>
          <w:szCs w:val="24"/>
          <w:highlight w:val="white"/>
        </w:rPr>
      </w:pPr>
      <w:r w:rsidDel="00000000" w:rsidR="00000000" w:rsidRPr="00000000">
        <w:rPr>
          <w:rtl w:val="0"/>
        </w:rPr>
      </w:r>
    </w:p>
    <w:p w:rsidR="00000000" w:rsidDel="00000000" w:rsidP="00000000" w:rsidRDefault="00000000" w:rsidRPr="00000000" w14:paraId="00000040">
      <w:pPr>
        <w:spacing w:line="480" w:lineRule="auto"/>
        <w:ind w:left="0" w:firstLine="0"/>
        <w:contextualSpacing w:val="0"/>
        <w:rPr>
          <w:rFonts w:ascii="Helvetica Neue" w:cs="Helvetica Neue" w:eastAsia="Helvetica Neue" w:hAnsi="Helvetica Neue"/>
          <w:color w:val="1a1a1a"/>
          <w:sz w:val="24"/>
          <w:szCs w:val="24"/>
          <w:highlight w:val="white"/>
        </w:rPr>
      </w:pPr>
      <w:r w:rsidDel="00000000" w:rsidR="00000000" w:rsidRPr="00000000">
        <w:rPr>
          <w:rFonts w:ascii="Helvetica Neue" w:cs="Helvetica Neue" w:eastAsia="Helvetica Neue" w:hAnsi="Helvetica Neue"/>
          <w:color w:val="1a1a1a"/>
          <w:sz w:val="24"/>
          <w:szCs w:val="24"/>
          <w:highlight w:val="white"/>
          <w:rtl w:val="0"/>
        </w:rPr>
        <w:t xml:space="preserve">References:</w:t>
      </w:r>
    </w:p>
    <w:p w:rsidR="00000000" w:rsidDel="00000000" w:rsidP="00000000" w:rsidRDefault="00000000" w:rsidRPr="00000000" w14:paraId="00000041">
      <w:pPr>
        <w:spacing w:line="480" w:lineRule="auto"/>
        <w:ind w:left="720" w:firstLine="0"/>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 Leon A. Gatys, A.S.Ecker, M. Bethge, “Image Style Transfer Using Convolutional Neural Networks”</w:t>
      </w:r>
    </w:p>
    <w:p w:rsidR="00000000" w:rsidDel="00000000" w:rsidP="00000000" w:rsidRDefault="00000000" w:rsidRPr="00000000" w14:paraId="00000042">
      <w:pPr>
        <w:spacing w:line="480" w:lineRule="auto"/>
        <w:ind w:left="720" w:firstLine="0"/>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 K. Simonyan and A. Zisserman, “Very Deep Convolutional Networks for Large-Scale Image Recognition”</w:t>
      </w:r>
    </w:p>
    <w:p w:rsidR="00000000" w:rsidDel="00000000" w:rsidP="00000000" w:rsidRDefault="00000000" w:rsidRPr="00000000" w14:paraId="00000043">
      <w:pPr>
        <w:spacing w:line="480" w:lineRule="auto"/>
        <w:ind w:left="720" w:firstLine="0"/>
        <w:contextualSpacing w:val="0"/>
        <w:rPr>
          <w:sz w:val="24"/>
          <w:szCs w:val="24"/>
        </w:rPr>
      </w:pPr>
      <w:r w:rsidDel="00000000" w:rsidR="00000000" w:rsidRPr="00000000">
        <w:rPr>
          <w:rFonts w:ascii="Helvetica Neue" w:cs="Helvetica Neue" w:eastAsia="Helvetica Neue" w:hAnsi="Helvetica Neue"/>
          <w:sz w:val="24"/>
          <w:szCs w:val="24"/>
          <w:rtl w:val="0"/>
        </w:rPr>
        <w:t xml:space="preserve">3. R. Yuan, </w:t>
      </w:r>
      <w:r w:rsidDel="00000000" w:rsidR="00000000" w:rsidRPr="00000000">
        <w:rPr>
          <w:sz w:val="24"/>
          <w:szCs w:val="24"/>
          <w:rtl w:val="0"/>
        </w:rPr>
        <w:t xml:space="preserve">Neural Style Transfer: Creating Art with Deep Learning using tf.keras and eager execution</w:t>
      </w:r>
    </w:p>
    <w:p w:rsidR="00000000" w:rsidDel="00000000" w:rsidP="00000000" w:rsidRDefault="00000000" w:rsidRPr="00000000" w14:paraId="00000044">
      <w:pPr>
        <w:spacing w:line="480" w:lineRule="auto"/>
        <w:ind w:left="720" w:firstLine="0"/>
        <w:contextualSpacing w:val="0"/>
        <w:rPr>
          <w:sz w:val="24"/>
          <w:szCs w:val="24"/>
        </w:rPr>
      </w:pPr>
      <w:r w:rsidDel="00000000" w:rsidR="00000000" w:rsidRPr="00000000">
        <w:rPr>
          <w:sz w:val="24"/>
          <w:szCs w:val="24"/>
          <w:rtl w:val="0"/>
        </w:rPr>
        <w:t xml:space="preserve">4. https://github.com/lengstrom/fast-style-transfer</w:t>
      </w:r>
    </w:p>
    <w:p w:rsidR="00000000" w:rsidDel="00000000" w:rsidP="00000000" w:rsidRDefault="00000000" w:rsidRPr="00000000" w14:paraId="00000045">
      <w:pPr>
        <w:spacing w:line="480" w:lineRule="auto"/>
        <w:ind w:left="720" w:firstLine="0"/>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5. A. Kane, A. Lemionet, F. Shemaj, ‘Photo Style Transfer in Tensor Flow’, Stanford University</w:t>
      </w:r>
    </w:p>
    <w:p w:rsidR="00000000" w:rsidDel="00000000" w:rsidP="00000000" w:rsidRDefault="00000000" w:rsidRPr="00000000" w14:paraId="00000046">
      <w:pPr>
        <w:spacing w:line="480" w:lineRule="auto"/>
        <w:ind w:left="720" w:firstLine="0"/>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6. J. Johnson, A.Alahi, and Li Fei-Fei, ‘Perceptual Losses for Real-Time Style Transfer and Super-Resolution’, Stanford University</w:t>
      </w:r>
    </w:p>
    <w:p w:rsidR="00000000" w:rsidDel="00000000" w:rsidP="00000000" w:rsidRDefault="00000000" w:rsidRPr="00000000" w14:paraId="00000047">
      <w:pPr>
        <w:spacing w:line="480" w:lineRule="auto"/>
        <w:ind w:left="720" w:firstLine="0"/>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7. S.Desai, ‘Neural Artistic Style Transfer: A Comprehensive Look’</w:t>
      </w:r>
    </w:p>
    <w:p w:rsidR="00000000" w:rsidDel="00000000" w:rsidP="00000000" w:rsidRDefault="00000000" w:rsidRPr="00000000" w14:paraId="00000048">
      <w:pPr>
        <w:spacing w:line="480" w:lineRule="auto"/>
        <w:ind w:left="720" w:firstLine="0"/>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8. F. Shen, S. Yan, G. Zeng, ‘Neural Style Transfer via Meta Networks’</w:t>
      </w:r>
    </w:p>
    <w:p w:rsidR="00000000" w:rsidDel="00000000" w:rsidP="00000000" w:rsidRDefault="00000000" w:rsidRPr="00000000" w14:paraId="00000049">
      <w:pPr>
        <w:spacing w:line="480" w:lineRule="auto"/>
        <w:ind w:left="720" w:firstLine="0"/>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9. S. Gu, C. Chen, J. Liao, L. Yuan, ‘Arbitrary Style Transfer with Deep Feature Reshuffle’</w:t>
      </w:r>
    </w:p>
    <w:p w:rsidR="00000000" w:rsidDel="00000000" w:rsidP="00000000" w:rsidRDefault="00000000" w:rsidRPr="00000000" w14:paraId="0000004A">
      <w:pPr>
        <w:spacing w:line="480" w:lineRule="auto"/>
        <w:ind w:left="720" w:firstLine="0"/>
        <w:contextualSpacing w:val="0"/>
        <w:rPr>
          <w:sz w:val="24"/>
          <w:szCs w:val="24"/>
        </w:rPr>
      </w:pPr>
      <w:r w:rsidDel="00000000" w:rsidR="00000000" w:rsidRPr="00000000">
        <w:rPr>
          <w:rFonts w:ascii="Helvetica Neue" w:cs="Helvetica Neue" w:eastAsia="Helvetica Neue" w:hAnsi="Helvetica Neue"/>
          <w:sz w:val="24"/>
          <w:szCs w:val="24"/>
          <w:rtl w:val="0"/>
        </w:rPr>
        <w:t xml:space="preserve">9. </w:t>
      </w:r>
      <w:r w:rsidDel="00000000" w:rsidR="00000000" w:rsidRPr="00000000">
        <w:rPr>
          <w:sz w:val="24"/>
          <w:szCs w:val="24"/>
          <w:rtl w:val="0"/>
        </w:rPr>
        <w:t xml:space="preserve">F. Luan, S. Paris, Eli. Shechtman,  K. Bala,Cornell University, Adobe, ‘Deep Photo Style Transfer’</w:t>
      </w:r>
      <w:r w:rsidDel="00000000" w:rsidR="00000000" w:rsidRPr="00000000">
        <w:rPr>
          <w:sz w:val="24"/>
          <w:szCs w:val="24"/>
          <w:rtl w:val="0"/>
        </w:rPr>
        <w:tab/>
      </w:r>
    </w:p>
    <w:p w:rsidR="00000000" w:rsidDel="00000000" w:rsidP="00000000" w:rsidRDefault="00000000" w:rsidRPr="00000000" w14:paraId="0000004B">
      <w:pPr>
        <w:spacing w:line="480" w:lineRule="auto"/>
        <w:ind w:left="720" w:firstLine="0"/>
        <w:contextualSpacing w:val="0"/>
        <w:rPr>
          <w:sz w:val="24"/>
          <w:szCs w:val="24"/>
        </w:rPr>
      </w:pPr>
      <w:r w:rsidDel="00000000" w:rsidR="00000000" w:rsidRPr="00000000">
        <w:rPr>
          <w:sz w:val="24"/>
          <w:szCs w:val="24"/>
          <w:rtl w:val="0"/>
        </w:rPr>
        <w:t xml:space="preserve">10. Saifuddin Syed, ‘Artistic Style Transfer’</w:t>
      </w:r>
    </w:p>
    <w:p w:rsidR="00000000" w:rsidDel="00000000" w:rsidP="00000000" w:rsidRDefault="00000000" w:rsidRPr="00000000" w14:paraId="0000004C">
      <w:pPr>
        <w:spacing w:line="480" w:lineRule="auto"/>
        <w:ind w:left="0" w:firstLine="0"/>
        <w:contextualSpacing w:val="0"/>
        <w:rPr>
          <w:sz w:val="24"/>
          <w:szCs w:val="24"/>
        </w:rPr>
      </w:pPr>
      <w:r w:rsidDel="00000000" w:rsidR="00000000" w:rsidRPr="00000000">
        <w:rPr>
          <w:sz w:val="24"/>
          <w:szCs w:val="24"/>
          <w:rtl w:val="0"/>
        </w:rPr>
        <w:tab/>
      </w:r>
    </w:p>
    <w:p w:rsidR="00000000" w:rsidDel="00000000" w:rsidP="00000000" w:rsidRDefault="00000000" w:rsidRPr="00000000" w14:paraId="0000004D">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xshen56@wisc.edu" TargetMode="External"/><Relationship Id="rId7" Type="http://schemas.openxmlformats.org/officeDocument/2006/relationships/hyperlink" Target="mailto:dfang24@wisc.edu" TargetMode="External"/><Relationship Id="rId8" Type="http://schemas.openxmlformats.org/officeDocument/2006/relationships/hyperlink" Target="mailto:ryin5@wisc.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