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01 - Ética &amp; Inteligência Artificial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Defina Ética em Inteligência Artificial.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ética em Inteligência Artificial (IA) representa um conjunto de valores e princípios que devem ser respeitados por todos os atores envolvidos no ciclo de vida de sistemas de IA com destaque ao respeito, proteção e promoção dos direitos humanos, liberdades fundamentais e dignidade humana, diversidade e inclusão.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Referencia: Recommendation on the Ethics of Artificial Intelligence. 2022. United Nations Educational, Scientific and Cultural Organization (UNESCO), 7, place de Fontenoy, 75352 Paris 07 SP, France.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Notícia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e descreva uma notícia recente (a partir de março de 2022) de um problema de Ética em 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Artigo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Apresente um artigo científico recente (a partir de março de 2022) de uma solução para um problema de Ética em IA. Descreva o problema abordado e a técnica utilizada no artigo.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Chen, C., Fu, J., &amp; Lyu, L. (2023). A Pathway Towards Responsible AI Generated Content. </w:t>
      </w:r>
      <w:r w:rsidDel="00000000" w:rsidR="00000000" w:rsidRPr="00000000">
        <w:rPr>
          <w:i w:val="1"/>
          <w:rtl w:val="0"/>
        </w:rPr>
        <w:t xml:space="preserve">ArXiv</w:t>
      </w:r>
      <w:r w:rsidDel="00000000" w:rsidR="00000000" w:rsidRPr="00000000">
        <w:rPr>
          <w:rtl w:val="0"/>
        </w:rPr>
        <w:t xml:space="preserve">. /abs/2303.01325.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artigo tem como propósitos tratar dos riscos potenciais e uso indevido de geração de conteúdo por IA, auxiliar na eliminação de obstáculos e promover entregas seguras e éticas de conteúdos gerados por IA. Os tipos de conteúdos podem ser bastante variados podendo ser imagens, textos, áudios e vídeos.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escopo da responsabilidade relativa aos conteúdos gerados por IA pode ser resumido nos seguintes pontos: privacidade, viés (tendências), toxicidade, desinformação, proteção da propriedade intelectual. Além disso, o escopo contempla a robustez dos sistemas, explicabilidade (feedback), código fonte aberto, consentimento, créditos e compensação, e ambiente amigável para o seu uso.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