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_rels/header2.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10628" w:type="dxa"/>
        <w:jc w:val="left"/>
        <w:tblInd w:w="-123" w:type="dxa"/>
        <w:tblCellMar>
          <w:top w:w="0" w:type="dxa"/>
          <w:left w:w="108" w:type="dxa"/>
          <w:bottom w:w="0" w:type="dxa"/>
          <w:right w:w="108" w:type="dxa"/>
        </w:tblCellMar>
      </w:tblPr>
      <w:tblGrid>
        <w:gridCol w:w="817"/>
        <w:gridCol w:w="3827"/>
        <w:gridCol w:w="1560"/>
        <w:gridCol w:w="1701"/>
        <w:gridCol w:w="2723"/>
      </w:tblGrid>
      <w:tr>
        <w:trPr>
          <w:trHeight w:val="269" w:hRule="atLeast"/>
        </w:trPr>
        <w:tc>
          <w:tcPr>
            <w:tcW w:w="4644" w:type="dxa"/>
            <w:gridSpan w:val="2"/>
            <w:tcBorders>
              <w:top w:val="single" w:sz="4" w:space="0" w:color="000000"/>
              <w:left w:val="single" w:sz="4" w:space="0" w:color="000000"/>
              <w:bottom w:val="single" w:sz="4" w:space="0" w:color="000000"/>
            </w:tcBorders>
            <w:shd w:fill="auto" w:val="clear"/>
          </w:tcPr>
          <w:p>
            <w:pPr>
              <w:pStyle w:val="Normal"/>
              <w:rPr>
                <w:color w:val="385623"/>
              </w:rPr>
            </w:pPr>
            <w:r>
              <w:rPr>
                <w:rFonts w:eastAsia="Calibri" w:cs="Calibri" w:ascii="Calibri" w:hAnsi="Calibri"/>
                <w:sz w:val="22"/>
                <w:szCs w:val="22"/>
              </w:rPr>
              <w:t xml:space="preserve"> </w:t>
            </w:r>
            <w:r>
              <w:rPr>
                <w:rFonts w:eastAsia="Calibri" w:cs="Calibri" w:ascii="Calibri" w:hAnsi="Calibri"/>
                <w:sz w:val="22"/>
                <w:szCs w:val="22"/>
              </w:rPr>
              <w:t xml:space="preserve">Date and time      </w:t>
            </w:r>
            <w:r>
              <w:rPr>
                <w:rFonts w:eastAsia="Calibri" w:cs="Calibri" w:ascii="Calibri" w:hAnsi="Calibri"/>
                <w:color w:val="385623"/>
                <w:sz w:val="22"/>
                <w:szCs w:val="22"/>
              </w:rPr>
              <w:t>Friday 14</w:t>
            </w:r>
            <w:r>
              <w:rPr>
                <w:rFonts w:eastAsia="Calibri" w:cs="Calibri" w:ascii="Calibri" w:hAnsi="Calibri"/>
                <w:color w:val="385623"/>
                <w:sz w:val="22"/>
                <w:szCs w:val="22"/>
                <w:vertAlign w:val="superscript"/>
              </w:rPr>
              <w:t>th</w:t>
            </w:r>
            <w:r>
              <w:rPr>
                <w:rFonts w:eastAsia="Calibri" w:cs="Calibri" w:ascii="Calibri" w:hAnsi="Calibri"/>
                <w:color w:val="385623"/>
                <w:sz w:val="22"/>
                <w:szCs w:val="22"/>
              </w:rPr>
              <w:t xml:space="preserve"> Feb 2020</w:t>
            </w:r>
          </w:p>
          <w:p>
            <w:pPr>
              <w:pStyle w:val="Normal"/>
              <w:rPr>
                <w:rFonts w:ascii="Calibri" w:hAnsi="Calibri" w:eastAsia="Calibri" w:cs="Calibri"/>
                <w:color w:val="385623"/>
                <w:sz w:val="22"/>
                <w:szCs w:val="22"/>
              </w:rPr>
            </w:pPr>
            <w:r>
              <w:rPr>
                <w:rFonts w:eastAsia="Calibri" w:cs="Calibri" w:ascii="Calibri" w:hAnsi="Calibri"/>
                <w:color w:val="385623"/>
                <w:sz w:val="22"/>
                <w:szCs w:val="22"/>
              </w:rPr>
            </w:r>
          </w:p>
        </w:tc>
        <w:tc>
          <w:tcPr>
            <w:tcW w:w="3261" w:type="dxa"/>
            <w:gridSpan w:val="2"/>
            <w:tcBorders>
              <w:top w:val="single" w:sz="4" w:space="0" w:color="000000"/>
              <w:left w:val="single" w:sz="4" w:space="0" w:color="000000"/>
              <w:bottom w:val="single" w:sz="4" w:space="0" w:color="000000"/>
            </w:tcBorders>
            <w:shd w:fill="auto" w:val="clear"/>
          </w:tcPr>
          <w:p>
            <w:pPr>
              <w:pStyle w:val="Normal"/>
              <w:rPr/>
            </w:pPr>
            <w:r>
              <w:rPr>
                <w:rFonts w:eastAsia="Calibri" w:cs="Calibri" w:ascii="Calibri" w:hAnsi="Calibri"/>
                <w:sz w:val="22"/>
                <w:szCs w:val="22"/>
              </w:rPr>
              <w:t xml:space="preserve">Class/period </w:t>
            </w:r>
            <w:r>
              <w:rPr>
                <w:rFonts w:eastAsia="Calibri" w:cs="Calibri" w:ascii="Calibri" w:hAnsi="Calibri"/>
                <w:color w:val="385623"/>
                <w:sz w:val="22"/>
                <w:szCs w:val="22"/>
              </w:rPr>
              <w:t>P3 &amp; P4 F block</w:t>
            </w:r>
          </w:p>
        </w:tc>
        <w:tc>
          <w:tcPr>
            <w:tcW w:w="272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Calibri" w:cs="Calibri" w:ascii="Calibri" w:hAnsi="Calibri"/>
                <w:sz w:val="22"/>
                <w:szCs w:val="22"/>
              </w:rPr>
              <w:t xml:space="preserve">Lesson number  </w:t>
            </w:r>
            <w:r>
              <w:rPr>
                <w:rFonts w:eastAsia="Calibri" w:cs="Calibri" w:ascii="Calibri" w:hAnsi="Calibri"/>
                <w:color w:val="385623"/>
                <w:sz w:val="22"/>
                <w:szCs w:val="22"/>
              </w:rPr>
              <w:t>1 of  2</w:t>
            </w:r>
          </w:p>
        </w:tc>
      </w:tr>
      <w:tr>
        <w:trPr>
          <w:trHeight w:val="588" w:hRule="atLeast"/>
        </w:trPr>
        <w:tc>
          <w:tcPr>
            <w:tcW w:w="10628"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rPr>
                <w:rFonts w:ascii="Calibri" w:hAnsi="Calibri" w:eastAsia="Calibri" w:cs="Calibri"/>
                <w:sz w:val="22"/>
                <w:szCs w:val="22"/>
              </w:rPr>
            </w:pPr>
            <w:r>
              <w:rPr>
                <w:rFonts w:eastAsia="Calibri" w:cs="Calibri" w:ascii="Calibri" w:hAnsi="Calibri"/>
                <w:sz w:val="22"/>
                <w:szCs w:val="22"/>
              </w:rPr>
              <w:t>Medium term planning context (include relevant prior learning and barriers/misconceptions):</w:t>
            </w:r>
          </w:p>
          <w:p>
            <w:pPr>
              <w:pStyle w:val="Normal"/>
              <w:rPr>
                <w:color w:val="385623"/>
              </w:rPr>
            </w:pPr>
            <w:r>
              <w:rPr>
                <w:rFonts w:eastAsia="Calibri" w:cs="Calibri" w:ascii="Calibri" w:hAnsi="Calibri"/>
                <w:color w:val="385623"/>
                <w:sz w:val="22"/>
                <w:szCs w:val="22"/>
              </w:rPr>
              <w:t>Further understanding of Object-Orientation.</w:t>
            </w:r>
          </w:p>
        </w:tc>
      </w:tr>
      <w:tr>
        <w:trPr>
          <w:trHeight w:val="258" w:hRule="atLeast"/>
        </w:trPr>
        <w:tc>
          <w:tcPr>
            <w:tcW w:w="10628"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Calibri" w:cs="Calibri" w:ascii="Calibri" w:hAnsi="Calibri"/>
                <w:sz w:val="22"/>
                <w:szCs w:val="22"/>
              </w:rPr>
              <w:t xml:space="preserve">Learning Objectives: </w:t>
            </w:r>
            <w:r>
              <w:rPr>
                <w:rFonts w:eastAsia="Calibri" w:cs="Calibri" w:ascii="Calibri" w:hAnsi="Calibri"/>
                <w:i/>
                <w:iCs/>
                <w:sz w:val="22"/>
                <w:szCs w:val="22"/>
              </w:rPr>
              <w:t>To learn/understand/practice</w:t>
            </w:r>
          </w:p>
          <w:p>
            <w:pPr>
              <w:pStyle w:val="Normal"/>
              <w:rPr>
                <w:color w:val="FF0000"/>
              </w:rPr>
            </w:pPr>
            <w:r>
              <w:rPr>
                <w:rFonts w:eastAsia="Calibri" w:cs="Calibri" w:ascii="Calibri" w:hAnsi="Calibri"/>
                <w:iCs/>
                <w:color w:val="FF0000"/>
                <w:sz w:val="22"/>
                <w:szCs w:val="22"/>
              </w:rPr>
              <w:t>Pseudocode so that they start to answer exam Qs</w:t>
            </w:r>
          </w:p>
          <w:p>
            <w:pPr>
              <w:pStyle w:val="Normal"/>
              <w:rPr>
                <w:rFonts w:ascii="Calibri" w:hAnsi="Calibri" w:eastAsia="Calibri" w:cs="Calibri"/>
                <w:color w:val="385623"/>
                <w:sz w:val="22"/>
                <w:szCs w:val="22"/>
              </w:rPr>
            </w:pPr>
            <w:r>
              <w:rPr>
                <w:rFonts w:eastAsia="Calibri" w:cs="Calibri" w:ascii="Calibri" w:hAnsi="Calibri"/>
                <w:color w:val="385623"/>
                <w:sz w:val="22"/>
                <w:szCs w:val="22"/>
              </w:rPr>
              <w:t xml:space="preserve">Moving from the Greenfoot platform to using the NetBeans IDE to write pure Java code.  </w:t>
            </w:r>
          </w:p>
        </w:tc>
      </w:tr>
      <w:tr>
        <w:trPr>
          <w:trHeight w:val="540" w:hRule="atLeast"/>
        </w:trPr>
        <w:tc>
          <w:tcPr>
            <w:tcW w:w="10628"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Calibri" w:cs="Calibri" w:ascii="Calibri" w:hAnsi="Calibri"/>
                <w:sz w:val="22"/>
                <w:szCs w:val="22"/>
              </w:rPr>
              <w:t xml:space="preserve">(Visible) Learning Outcomes: </w:t>
            </w:r>
            <w:r>
              <w:rPr>
                <w:rFonts w:eastAsia="Calibri" w:cs="Calibri" w:ascii="Calibri" w:hAnsi="Calibri"/>
                <w:i/>
                <w:sz w:val="22"/>
                <w:szCs w:val="22"/>
              </w:rPr>
              <w:t>By the end of the lesson pupils will have…. /pupils will be able to...</w:t>
            </w:r>
          </w:p>
          <w:p>
            <w:pPr>
              <w:pStyle w:val="Normal"/>
              <w:rPr>
                <w:rFonts w:ascii="Calibri" w:hAnsi="Calibri" w:eastAsia="Calibri" w:cs="Calibri"/>
                <w:color w:val="FF0000"/>
                <w:sz w:val="22"/>
                <w:szCs w:val="22"/>
              </w:rPr>
            </w:pPr>
            <w:r>
              <w:rPr>
                <w:rFonts w:eastAsia="Calibri" w:cs="Calibri" w:ascii="Calibri" w:hAnsi="Calibri"/>
                <w:color w:val="FF0000"/>
                <w:sz w:val="22"/>
                <w:szCs w:val="22"/>
              </w:rPr>
              <w:t>Anything to do with pseudocode?</w:t>
            </w:r>
          </w:p>
          <w:p>
            <w:pPr>
              <w:pStyle w:val="Normal"/>
              <w:rPr>
                <w:rFonts w:ascii="Calibri" w:hAnsi="Calibri" w:eastAsia="Calibri" w:cs="Calibri"/>
                <w:color w:val="FF0000"/>
                <w:sz w:val="22"/>
                <w:szCs w:val="22"/>
              </w:rPr>
            </w:pPr>
            <w:r>
              <w:rPr>
                <w:rFonts w:eastAsia="Calibri" w:cs="Calibri" w:ascii="Calibri" w:hAnsi="Calibri"/>
                <w:color w:val="FF0000"/>
                <w:sz w:val="22"/>
                <w:szCs w:val="22"/>
              </w:rPr>
              <w:t>Or NetBeans?</w:t>
            </w:r>
          </w:p>
          <w:p>
            <w:pPr>
              <w:pStyle w:val="Normal"/>
              <w:rPr>
                <w:rFonts w:ascii="Calibri" w:hAnsi="Calibri" w:eastAsia="Calibri" w:cs="Calibri"/>
                <w:color w:val="385623"/>
                <w:sz w:val="22"/>
                <w:szCs w:val="22"/>
              </w:rPr>
            </w:pPr>
            <w:r>
              <w:rPr>
                <w:rFonts w:eastAsia="Calibri" w:cs="Calibri" w:ascii="Calibri" w:hAnsi="Calibri"/>
                <w:color w:val="385623"/>
                <w:sz w:val="22"/>
                <w:szCs w:val="22"/>
              </w:rPr>
              <w:t xml:space="preserve">Be able to implement a class in Java. Be able to instantiate an object and call a method on it. Start to understand how inheritance is implemented in Java. </w:t>
            </w:r>
          </w:p>
        </w:tc>
      </w:tr>
      <w:tr>
        <w:trPr>
          <w:trHeight w:val="540" w:hRule="atLeast"/>
        </w:trPr>
        <w:tc>
          <w:tcPr>
            <w:tcW w:w="10628"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rPr>
                <w:rFonts w:ascii="Calibri" w:hAnsi="Calibri" w:eastAsia="Calibri" w:cs="Calibri"/>
                <w:sz w:val="22"/>
                <w:szCs w:val="22"/>
              </w:rPr>
            </w:pPr>
            <w:r>
              <w:rPr>
                <w:rFonts w:eastAsia="Calibri" w:cs="Calibri" w:ascii="Calibri" w:hAnsi="Calibri"/>
                <w:sz w:val="22"/>
                <w:szCs w:val="22"/>
              </w:rPr>
              <w:t>Resources:</w:t>
            </w:r>
          </w:p>
          <w:p>
            <w:pPr>
              <w:pStyle w:val="Normal"/>
              <w:rPr>
                <w:color w:val="385623"/>
              </w:rPr>
            </w:pPr>
            <w:r>
              <w:rPr>
                <w:rFonts w:eastAsia="Calibri" w:cs="Calibri" w:ascii="Calibri" w:hAnsi="Calibri"/>
                <w:color w:val="385623"/>
                <w:sz w:val="22"/>
                <w:szCs w:val="22"/>
              </w:rPr>
              <w:t>Slides and NetBeans/Java tutorials on the VLE.</w:t>
            </w:r>
          </w:p>
        </w:tc>
      </w:tr>
      <w:tr>
        <w:trPr>
          <w:trHeight w:val="540" w:hRule="atLeast"/>
        </w:trPr>
        <w:tc>
          <w:tcPr>
            <w:tcW w:w="10628"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rPr>
                <w:rFonts w:ascii="Calibri" w:hAnsi="Calibri" w:eastAsia="Calibri" w:cs="Calibri"/>
                <w:sz w:val="22"/>
                <w:szCs w:val="22"/>
              </w:rPr>
            </w:pPr>
            <w:r>
              <w:rPr>
                <w:rFonts w:eastAsia="Calibri" w:cs="Calibri" w:ascii="Calibri" w:hAnsi="Calibri"/>
                <w:sz w:val="22"/>
                <w:szCs w:val="22"/>
              </w:rPr>
              <w:t>Differentiation: (include SEN, stretch &amp; challenge, TA deployment):</w:t>
            </w:r>
          </w:p>
          <w:p>
            <w:pPr>
              <w:pStyle w:val="Normal"/>
              <w:rPr>
                <w:rFonts w:ascii="Calibri" w:hAnsi="Calibri" w:eastAsia="Calibri" w:cs="Calibri"/>
                <w:color w:val="385623"/>
                <w:sz w:val="22"/>
                <w:szCs w:val="22"/>
              </w:rPr>
            </w:pPr>
            <w:r>
              <w:rPr>
                <w:rFonts w:eastAsia="Calibri" w:cs="Calibri" w:ascii="Calibri" w:hAnsi="Calibri"/>
                <w:color w:val="385623"/>
                <w:sz w:val="22"/>
                <w:szCs w:val="22"/>
              </w:rPr>
              <w:t>Much of the learning is self-paced with support available from me if required.</w:t>
            </w:r>
          </w:p>
          <w:p>
            <w:pPr>
              <w:pStyle w:val="Normal"/>
              <w:rPr>
                <w:rFonts w:ascii="Calibri" w:hAnsi="Calibri" w:eastAsia="Calibri" w:cs="Calibri"/>
                <w:color w:val="FF0000"/>
                <w:sz w:val="22"/>
                <w:szCs w:val="22"/>
              </w:rPr>
            </w:pPr>
            <w:r>
              <w:rPr>
                <w:rFonts w:eastAsia="Calibri" w:cs="Calibri" w:ascii="Calibri" w:hAnsi="Calibri"/>
                <w:color w:val="FF0000"/>
                <w:sz w:val="22"/>
                <w:szCs w:val="22"/>
              </w:rPr>
              <w:t>What stretch activities are there?  And any additional support available?</w:t>
            </w:r>
          </w:p>
          <w:p>
            <w:pPr>
              <w:pStyle w:val="Normal"/>
              <w:rPr>
                <w:rFonts w:ascii="Calibri" w:hAnsi="Calibri" w:eastAsia="Calibri" w:cs="Calibri"/>
                <w:color w:val="002060"/>
                <w:sz w:val="22"/>
                <w:szCs w:val="22"/>
              </w:rPr>
            </w:pPr>
            <w:r>
              <w:rPr>
                <w:rFonts w:eastAsia="Calibri" w:cs="Calibri" w:ascii="Calibri" w:hAnsi="Calibri"/>
                <w:color w:val="FF0000"/>
                <w:sz w:val="22"/>
                <w:szCs w:val="22"/>
              </w:rPr>
              <w:t>Are  there any students that might need either of these?</w:t>
            </w:r>
          </w:p>
        </w:tc>
      </w:tr>
      <w:tr>
        <w:trPr>
          <w:trHeight w:val="540" w:hRule="atLeast"/>
        </w:trPr>
        <w:tc>
          <w:tcPr>
            <w:tcW w:w="10628"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rPr>
                <w:rFonts w:ascii="Calibri" w:hAnsi="Calibri" w:eastAsia="Calibri" w:cs="Calibri"/>
                <w:sz w:val="22"/>
                <w:szCs w:val="22"/>
              </w:rPr>
            </w:pPr>
            <w:r>
              <w:rPr>
                <w:rFonts w:eastAsia="Calibri" w:cs="Calibri" w:ascii="Calibri" w:hAnsi="Calibri"/>
                <w:sz w:val="22"/>
                <w:szCs w:val="22"/>
              </w:rPr>
              <w:t>Homework:</w:t>
            </w:r>
          </w:p>
          <w:p>
            <w:pPr>
              <w:pStyle w:val="Normal"/>
              <w:rPr>
                <w:rFonts w:ascii="Calibri" w:hAnsi="Calibri" w:eastAsia="Calibri" w:cs="Calibri"/>
                <w:color w:val="385623"/>
                <w:sz w:val="22"/>
                <w:szCs w:val="22"/>
              </w:rPr>
            </w:pPr>
            <w:r>
              <w:rPr>
                <w:rFonts w:eastAsia="Calibri" w:cs="Calibri" w:ascii="Calibri" w:hAnsi="Calibri"/>
                <w:color w:val="385623"/>
                <w:sz w:val="22"/>
                <w:szCs w:val="22"/>
              </w:rPr>
              <w:t xml:space="preserve">No 17. Already set on Teams. Own Greenfoot game and OO ‘A’ level questions.   </w:t>
            </w:r>
          </w:p>
          <w:p>
            <w:pPr>
              <w:pStyle w:val="Normal"/>
              <w:rPr>
                <w:color w:val="FF0000"/>
              </w:rPr>
            </w:pPr>
            <w:r>
              <w:rPr>
                <w:rFonts w:eastAsia="Calibri" w:cs="Calibri" w:ascii="Calibri" w:hAnsi="Calibri"/>
                <w:color w:val="FF0000"/>
                <w:sz w:val="22"/>
                <w:szCs w:val="22"/>
              </w:rPr>
              <w:t xml:space="preserve">Any actions needed for last week’s homework? </w:t>
            </w:r>
          </w:p>
        </w:tc>
      </w:tr>
      <w:tr>
        <w:trPr>
          <w:trHeight w:val="540" w:hRule="atLeast"/>
        </w:trPr>
        <w:tc>
          <w:tcPr>
            <w:tcW w:w="10628"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rPr>
                <w:color w:val="385623"/>
              </w:rPr>
            </w:pPr>
            <w:r>
              <w:rPr>
                <w:rFonts w:eastAsia="Calibri" w:cs="Calibri" w:ascii="Calibri" w:hAnsi="Calibri"/>
                <w:sz w:val="22"/>
                <w:szCs w:val="22"/>
              </w:rPr>
              <w:t xml:space="preserve">Personal targets: </w:t>
            </w:r>
            <w:r>
              <w:rPr>
                <w:rFonts w:eastAsia="Calibri" w:cs="Calibri" w:ascii="Calibri" w:hAnsi="Calibri"/>
                <w:color w:val="385623"/>
                <w:sz w:val="22"/>
                <w:szCs w:val="22"/>
              </w:rPr>
              <w:t>Work on classroom management TS7.</w:t>
            </w:r>
          </w:p>
          <w:p>
            <w:pPr>
              <w:pStyle w:val="Normal"/>
              <w:rPr>
                <w:rFonts w:ascii="Calibri" w:hAnsi="Calibri" w:eastAsia="Calibri" w:cs="Calibri"/>
                <w:color w:val="385623"/>
                <w:sz w:val="22"/>
                <w:szCs w:val="22"/>
              </w:rPr>
            </w:pPr>
            <w:r>
              <w:rPr>
                <w:rFonts w:eastAsia="Calibri" w:cs="Calibri" w:ascii="Calibri" w:hAnsi="Calibri"/>
                <w:color w:val="385623"/>
                <w:sz w:val="22"/>
                <w:szCs w:val="22"/>
              </w:rPr>
            </w:r>
          </w:p>
        </w:tc>
      </w:tr>
      <w:tr>
        <w:trPr>
          <w:trHeight w:val="540" w:hRule="atLeast"/>
        </w:trPr>
        <w:tc>
          <w:tcPr>
            <w:tcW w:w="817" w:type="dxa"/>
            <w:tcBorders>
              <w:top w:val="single" w:sz="4" w:space="0" w:color="000000"/>
              <w:left w:val="single" w:sz="4" w:space="0" w:color="000000"/>
              <w:bottom w:val="single" w:sz="4" w:space="0" w:color="000000"/>
            </w:tcBorders>
            <w:shd w:fill="auto" w:val="clear"/>
          </w:tcPr>
          <w:p>
            <w:pPr>
              <w:pStyle w:val="Normal"/>
              <w:rPr>
                <w:rFonts w:ascii="Calibri" w:hAnsi="Calibri" w:eastAsia="Calibri" w:cs="Calibri"/>
                <w:sz w:val="22"/>
                <w:szCs w:val="22"/>
              </w:rPr>
            </w:pPr>
            <w:r>
              <w:rPr>
                <w:rFonts w:eastAsia="Calibri" w:cs="Calibri" w:ascii="Calibri" w:hAnsi="Calibri"/>
                <w:sz w:val="22"/>
                <w:szCs w:val="22"/>
              </w:rPr>
              <w:t>Time</w:t>
            </w:r>
          </w:p>
          <w:p>
            <w:pPr>
              <w:pStyle w:val="Normal"/>
              <w:rPr>
                <w:rFonts w:ascii="Calibri" w:hAnsi="Calibri" w:eastAsia="Calibri" w:cs="Calibri"/>
                <w:sz w:val="22"/>
                <w:szCs w:val="22"/>
              </w:rPr>
            </w:pPr>
            <w:r>
              <w:rPr>
                <w:rFonts w:eastAsia="Calibri" w:cs="Calibri" w:ascii="Calibri" w:hAnsi="Calibri"/>
                <w:sz w:val="22"/>
                <w:szCs w:val="22"/>
              </w:rPr>
              <w:t>(mins)</w:t>
            </w:r>
          </w:p>
        </w:tc>
        <w:tc>
          <w:tcPr>
            <w:tcW w:w="5387" w:type="dxa"/>
            <w:gridSpan w:val="2"/>
            <w:tcBorders>
              <w:top w:val="single" w:sz="4" w:space="0" w:color="000000"/>
              <w:left w:val="single" w:sz="4" w:space="0" w:color="000000"/>
              <w:bottom w:val="single" w:sz="4" w:space="0" w:color="000000"/>
            </w:tcBorders>
            <w:shd w:fill="auto" w:val="clear"/>
          </w:tcPr>
          <w:p>
            <w:pPr>
              <w:pStyle w:val="Normal"/>
              <w:rPr>
                <w:rFonts w:ascii="Calibri" w:hAnsi="Calibri" w:eastAsia="Calibri" w:cs="Calibri"/>
                <w:sz w:val="22"/>
                <w:szCs w:val="22"/>
              </w:rPr>
            </w:pPr>
            <w:r>
              <w:rPr>
                <w:rFonts w:eastAsia="Calibri" w:cs="Calibri" w:ascii="Calibri" w:hAnsi="Calibri"/>
                <w:sz w:val="22"/>
                <w:szCs w:val="22"/>
              </w:rPr>
              <w:t>What is going on?</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tc>
        <w:tc>
          <w:tcPr>
            <w:tcW w:w="44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Calibri" w:hAnsi="Calibri" w:eastAsia="Calibri" w:cs="Calibri"/>
                <w:sz w:val="22"/>
                <w:szCs w:val="22"/>
              </w:rPr>
            </w:pPr>
            <w:r>
              <w:rPr>
                <w:rFonts w:eastAsia="Calibri" w:cs="Calibri" w:ascii="Calibri" w:hAnsi="Calibri"/>
                <w:sz w:val="22"/>
                <w:szCs w:val="22"/>
              </w:rPr>
              <w:t xml:space="preserve">What should pupils be learning? </w:t>
            </w:r>
          </w:p>
          <w:p>
            <w:pPr>
              <w:pStyle w:val="Normal"/>
              <w:rPr>
                <w:rFonts w:ascii="Calibri" w:hAnsi="Calibri" w:eastAsia="Calibri" w:cs="Calibri"/>
                <w:i/>
                <w:i/>
                <w:iCs/>
                <w:sz w:val="22"/>
                <w:szCs w:val="22"/>
              </w:rPr>
            </w:pPr>
            <w:r>
              <w:rPr>
                <w:rFonts w:eastAsia="Calibri" w:cs="Calibri" w:ascii="Calibri" w:hAnsi="Calibri"/>
                <w:i/>
                <w:iCs/>
                <w:sz w:val="22"/>
                <w:szCs w:val="22"/>
              </w:rPr>
              <w:t>How do you know that they are? (Assessment)</w:t>
            </w:r>
          </w:p>
        </w:tc>
      </w:tr>
      <w:tr>
        <w:trPr>
          <w:trHeight w:val="737" w:hRule="atLeast"/>
        </w:trPr>
        <w:tc>
          <w:tcPr>
            <w:tcW w:w="817" w:type="dxa"/>
            <w:tcBorders>
              <w:top w:val="single" w:sz="4" w:space="0" w:color="000000"/>
              <w:left w:val="single" w:sz="4" w:space="0" w:color="000000"/>
              <w:bottom w:val="single" w:sz="4" w:space="0" w:color="000000"/>
            </w:tcBorders>
            <w:shd w:fill="auto" w:val="clear"/>
          </w:tcPr>
          <w:p>
            <w:pPr>
              <w:pStyle w:val="Normal"/>
              <w:snapToGrid w:val="false"/>
              <w:rPr>
                <w:rFonts w:ascii="Calibri" w:hAnsi="Calibri" w:eastAsia="Calibri" w:cs="Calibri"/>
                <w:iCs/>
                <w:color w:val="385623"/>
                <w:sz w:val="22"/>
                <w:szCs w:val="22"/>
              </w:rPr>
            </w:pPr>
            <w:r>
              <w:rPr>
                <w:rFonts w:eastAsia="Calibri" w:cs="Calibri" w:ascii="Calibri" w:hAnsi="Calibri"/>
                <w:iCs/>
                <w:color w:val="385623"/>
                <w:sz w:val="22"/>
                <w:szCs w:val="22"/>
              </w:rPr>
              <w:t xml:space="preserve">5 </w:t>
            </w:r>
          </w:p>
        </w:tc>
        <w:tc>
          <w:tcPr>
            <w:tcW w:w="5387" w:type="dxa"/>
            <w:gridSpan w:val="2"/>
            <w:tcBorders>
              <w:top w:val="single" w:sz="4" w:space="0" w:color="000000"/>
              <w:left w:val="single" w:sz="4" w:space="0" w:color="000000"/>
              <w:bottom w:val="single" w:sz="4" w:space="0" w:color="000000"/>
            </w:tcBorders>
            <w:shd w:fill="auto" w:val="clear"/>
          </w:tcPr>
          <w:p>
            <w:pPr>
              <w:pStyle w:val="Normal"/>
              <w:rPr/>
            </w:pPr>
            <w:r>
              <w:rPr>
                <w:rFonts w:eastAsia="Calibri" w:cs="Calibri" w:ascii="Calibri" w:hAnsi="Calibri"/>
                <w:color w:val="385623"/>
                <w:sz w:val="22"/>
                <w:szCs w:val="22"/>
              </w:rPr>
              <w:t>Register and welcome</w:t>
            </w:r>
            <w:r>
              <w:rPr>
                <w:rFonts w:eastAsia="Calibri" w:cs="Calibri" w:ascii="Calibri" w:hAnsi="Calibri"/>
                <w:sz w:val="22"/>
                <w:szCs w:val="22"/>
              </w:rPr>
              <w:t xml:space="preserve"> </w:t>
            </w:r>
          </w:p>
          <w:p>
            <w:pPr>
              <w:pStyle w:val="Normal"/>
              <w:rPr>
                <w:rFonts w:ascii="Calibri" w:hAnsi="Calibri" w:eastAsia="Calibri" w:cs="Calibri"/>
                <w:color w:val="FF0000"/>
                <w:sz w:val="22"/>
                <w:szCs w:val="22"/>
              </w:rPr>
            </w:pPr>
            <w:r>
              <w:rPr>
                <w:rFonts w:eastAsia="Calibri" w:cs="Calibri" w:ascii="Calibri" w:hAnsi="Calibri"/>
                <w:color w:val="FF0000"/>
                <w:sz w:val="22"/>
                <w:szCs w:val="22"/>
              </w:rPr>
              <w:t>I suggest you start with the brief recall test based on the  OO terms homework that we talked about – they could be doing this as you do the register and prepare to present the next session.  You can then mark this and see what it tells you about what they do and do not know and can inform your next steps planning</w:t>
            </w:r>
          </w:p>
          <w:p>
            <w:pPr>
              <w:pStyle w:val="Normal"/>
              <w:snapToGrid w:val="false"/>
              <w:rPr>
                <w:rFonts w:ascii="Calibri" w:hAnsi="Calibri" w:eastAsia="Calibri" w:cs="Calibri"/>
                <w:color w:val="385623"/>
                <w:sz w:val="22"/>
                <w:szCs w:val="22"/>
              </w:rPr>
            </w:pPr>
            <w:r>
              <w:rPr>
                <w:rFonts w:eastAsia="Calibri" w:cs="Calibri" w:ascii="Calibri" w:hAnsi="Calibri"/>
                <w:color w:val="385623"/>
                <w:sz w:val="22"/>
                <w:szCs w:val="22"/>
              </w:rPr>
            </w:r>
          </w:p>
        </w:tc>
        <w:tc>
          <w:tcPr>
            <w:tcW w:w="44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rFonts w:ascii="Calibri" w:hAnsi="Calibri" w:eastAsia="Calibri" w:cs="Calibri"/>
                <w:color w:val="385623"/>
                <w:sz w:val="22"/>
                <w:szCs w:val="22"/>
              </w:rPr>
            </w:pPr>
            <w:r>
              <w:rPr>
                <w:rFonts w:eastAsia="Calibri" w:cs="Calibri" w:ascii="Calibri" w:hAnsi="Calibri"/>
                <w:color w:val="385623"/>
                <w:sz w:val="22"/>
                <w:szCs w:val="22"/>
              </w:rPr>
            </w:r>
          </w:p>
        </w:tc>
      </w:tr>
      <w:tr>
        <w:trPr>
          <w:trHeight w:val="749" w:hRule="atLeast"/>
        </w:trPr>
        <w:tc>
          <w:tcPr>
            <w:tcW w:w="817" w:type="dxa"/>
            <w:tcBorders>
              <w:top w:val="single" w:sz="4" w:space="0" w:color="000000"/>
              <w:left w:val="single" w:sz="4" w:space="0" w:color="000000"/>
              <w:bottom w:val="single" w:sz="4" w:space="0" w:color="000000"/>
            </w:tcBorders>
            <w:shd w:fill="auto" w:val="clear"/>
          </w:tcPr>
          <w:p>
            <w:pPr>
              <w:pStyle w:val="Normal"/>
              <w:snapToGrid w:val="false"/>
              <w:rPr>
                <w:rFonts w:ascii="Calibri" w:hAnsi="Calibri" w:eastAsia="Calibri" w:cs="Calibri"/>
                <w:iCs/>
                <w:color w:val="385623"/>
                <w:sz w:val="22"/>
                <w:szCs w:val="22"/>
              </w:rPr>
            </w:pPr>
            <w:r>
              <w:rPr>
                <w:rFonts w:eastAsia="Calibri" w:cs="Calibri" w:ascii="Calibri" w:hAnsi="Calibri"/>
                <w:iCs/>
                <w:color w:val="385623"/>
                <w:sz w:val="22"/>
                <w:szCs w:val="22"/>
              </w:rPr>
              <w:t xml:space="preserve">5 </w:t>
            </w:r>
          </w:p>
        </w:tc>
        <w:tc>
          <w:tcPr>
            <w:tcW w:w="5387" w:type="dxa"/>
            <w:gridSpan w:val="2"/>
            <w:tcBorders>
              <w:top w:val="single" w:sz="4" w:space="0" w:color="000000"/>
              <w:left w:val="single" w:sz="4" w:space="0" w:color="000000"/>
              <w:bottom w:val="single" w:sz="4" w:space="0" w:color="000000"/>
            </w:tcBorders>
            <w:shd w:fill="auto" w:val="clear"/>
          </w:tcPr>
          <w:p>
            <w:pPr>
              <w:pStyle w:val="Normal"/>
              <w:snapToGrid w:val="false"/>
              <w:rPr>
                <w:rFonts w:ascii="Calibri" w:hAnsi="Calibri" w:cs="Calibri"/>
                <w:color w:val="385623"/>
                <w:sz w:val="22"/>
                <w:szCs w:val="22"/>
              </w:rPr>
            </w:pPr>
            <w:r>
              <w:rPr>
                <w:rFonts w:cs="Calibri" w:ascii="Calibri" w:hAnsi="Calibri"/>
                <w:color w:val="385623"/>
                <w:sz w:val="22"/>
                <w:szCs w:val="22"/>
              </w:rPr>
              <w:t>Introduction to Java and NetBeans</w:t>
            </w:r>
          </w:p>
          <w:p>
            <w:pPr>
              <w:pStyle w:val="Normal"/>
              <w:snapToGrid w:val="false"/>
              <w:rPr>
                <w:rFonts w:ascii="Calibri" w:hAnsi="Calibri" w:cs="Calibri"/>
                <w:color w:val="FF0000"/>
                <w:sz w:val="22"/>
                <w:szCs w:val="22"/>
              </w:rPr>
            </w:pPr>
            <w:r>
              <w:rPr>
                <w:rFonts w:cs="Calibri" w:ascii="Calibri" w:hAnsi="Calibri"/>
                <w:color w:val="FF0000"/>
                <w:sz w:val="22"/>
                <w:szCs w:val="22"/>
              </w:rPr>
              <w:t>What are you going to show them here?  Needs to be short</w:t>
            </w:r>
          </w:p>
          <w:p>
            <w:pPr>
              <w:pStyle w:val="Normal"/>
              <w:snapToGrid w:val="false"/>
              <w:rPr>
                <w:rFonts w:ascii="Calibri" w:hAnsi="Calibri" w:cs="Calibri"/>
                <w:color w:val="385623"/>
                <w:sz w:val="22"/>
                <w:szCs w:val="22"/>
              </w:rPr>
            </w:pPr>
            <w:r>
              <w:rPr>
                <w:rFonts w:cs="Calibri" w:ascii="Calibri" w:hAnsi="Calibri"/>
                <w:color w:val="385623"/>
                <w:sz w:val="22"/>
                <w:szCs w:val="22"/>
              </w:rPr>
            </w:r>
          </w:p>
        </w:tc>
        <w:tc>
          <w:tcPr>
            <w:tcW w:w="44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rFonts w:ascii="Calibri" w:hAnsi="Calibri" w:cs="Calibri"/>
                <w:color w:val="385623"/>
                <w:sz w:val="22"/>
                <w:szCs w:val="22"/>
              </w:rPr>
            </w:pPr>
            <w:r>
              <w:rPr>
                <w:rFonts w:cs="Calibri" w:ascii="Calibri" w:hAnsi="Calibri"/>
                <w:color w:val="385623"/>
                <w:sz w:val="22"/>
                <w:szCs w:val="22"/>
              </w:rPr>
              <w:t>Java and NetBeans basics</w:t>
            </w:r>
          </w:p>
        </w:tc>
      </w:tr>
      <w:tr>
        <w:trPr>
          <w:trHeight w:val="737" w:hRule="atLeast"/>
        </w:trPr>
        <w:tc>
          <w:tcPr>
            <w:tcW w:w="817" w:type="dxa"/>
            <w:tcBorders>
              <w:top w:val="single" w:sz="4" w:space="0" w:color="000000"/>
              <w:left w:val="single" w:sz="4" w:space="0" w:color="000000"/>
              <w:bottom w:val="single" w:sz="4" w:space="0" w:color="000000"/>
            </w:tcBorders>
            <w:shd w:fill="auto" w:val="clear"/>
          </w:tcPr>
          <w:p>
            <w:pPr>
              <w:pStyle w:val="Normal"/>
              <w:snapToGrid w:val="false"/>
              <w:rPr>
                <w:rFonts w:ascii="Calibri" w:hAnsi="Calibri" w:eastAsia="Calibri" w:cs="Calibri"/>
                <w:color w:val="385623"/>
                <w:sz w:val="22"/>
                <w:szCs w:val="22"/>
              </w:rPr>
            </w:pPr>
            <w:r>
              <w:rPr>
                <w:rFonts w:eastAsia="Calibri" w:cs="Calibri" w:ascii="Calibri" w:hAnsi="Calibri"/>
                <w:iCs/>
                <w:color w:val="385623"/>
                <w:sz w:val="22"/>
                <w:szCs w:val="22"/>
              </w:rPr>
              <w:t>10</w:t>
            </w:r>
          </w:p>
        </w:tc>
        <w:tc>
          <w:tcPr>
            <w:tcW w:w="5387" w:type="dxa"/>
            <w:gridSpan w:val="2"/>
            <w:tcBorders>
              <w:top w:val="single" w:sz="4" w:space="0" w:color="000000"/>
              <w:left w:val="single" w:sz="4" w:space="0" w:color="000000"/>
              <w:bottom w:val="single" w:sz="4" w:space="0" w:color="000000"/>
            </w:tcBorders>
            <w:shd w:fill="auto" w:val="clear"/>
          </w:tcPr>
          <w:p>
            <w:pPr>
              <w:pStyle w:val="Normal"/>
              <w:rPr>
                <w:rFonts w:ascii="Calibri" w:hAnsi="Calibri" w:eastAsia="Calibri" w:cs="Calibri"/>
                <w:color w:val="385623"/>
                <w:sz w:val="22"/>
                <w:szCs w:val="22"/>
              </w:rPr>
            </w:pPr>
            <w:r>
              <w:rPr>
                <w:rFonts w:eastAsia="Calibri" w:cs="Calibri" w:ascii="Calibri" w:hAnsi="Calibri"/>
                <w:color w:val="385623"/>
                <w:sz w:val="22"/>
                <w:szCs w:val="22"/>
              </w:rPr>
              <w:t>Introduction to the shapes example and representing classes in pseudocode</w:t>
            </w:r>
          </w:p>
          <w:p>
            <w:pPr>
              <w:pStyle w:val="Normal"/>
              <w:rPr>
                <w:rFonts w:ascii="Calibri" w:hAnsi="Calibri" w:eastAsia="Calibri" w:cs="Calibri"/>
                <w:color w:val="FF0000"/>
                <w:sz w:val="22"/>
                <w:szCs w:val="22"/>
              </w:rPr>
            </w:pPr>
            <w:r>
              <w:rPr>
                <w:rFonts w:eastAsia="Calibri" w:cs="Calibri" w:ascii="Calibri" w:hAnsi="Calibri"/>
                <w:color w:val="FF0000"/>
                <w:sz w:val="22"/>
                <w:szCs w:val="22"/>
              </w:rPr>
              <w:t>Make sure they write down the pseudocode examples so they can use them in exercise that follows</w:t>
            </w:r>
          </w:p>
          <w:p>
            <w:pPr>
              <w:pStyle w:val="Normal"/>
              <w:rPr>
                <w:rFonts w:ascii="Calibri" w:hAnsi="Calibri" w:cs="Calibri"/>
                <w:color w:val="385623"/>
                <w:sz w:val="22"/>
                <w:szCs w:val="22"/>
              </w:rPr>
            </w:pPr>
            <w:r>
              <w:rPr>
                <w:rFonts w:eastAsia="Calibri" w:cs="Calibri" w:ascii="Calibri" w:hAnsi="Calibri"/>
                <w:color w:val="FF0000"/>
                <w:sz w:val="22"/>
                <w:szCs w:val="22"/>
              </w:rPr>
              <w:t>Check what they write for the exercise and correct mistakes as a class – point out misconceptions.  They must write the pseudcode out in full before they move on.</w:t>
            </w:r>
          </w:p>
        </w:tc>
        <w:tc>
          <w:tcPr>
            <w:tcW w:w="44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rFonts w:ascii="Calibri" w:hAnsi="Calibri" w:cs="Calibri"/>
                <w:color w:val="385623"/>
                <w:sz w:val="22"/>
                <w:szCs w:val="22"/>
              </w:rPr>
            </w:pPr>
            <w:r>
              <w:rPr>
                <w:rFonts w:cs="Calibri" w:ascii="Calibri" w:hAnsi="Calibri"/>
                <w:color w:val="385623"/>
                <w:sz w:val="22"/>
                <w:szCs w:val="22"/>
              </w:rPr>
              <w:t xml:space="preserve">Thinking about classes in pseudocode and how they are represented in Java. </w:t>
            </w:r>
          </w:p>
        </w:tc>
      </w:tr>
      <w:tr>
        <w:trPr>
          <w:trHeight w:val="737" w:hRule="atLeast"/>
        </w:trPr>
        <w:tc>
          <w:tcPr>
            <w:tcW w:w="817" w:type="dxa"/>
            <w:tcBorders>
              <w:top w:val="single" w:sz="4" w:space="0" w:color="000000"/>
              <w:left w:val="single" w:sz="4" w:space="0" w:color="000000"/>
              <w:bottom w:val="single" w:sz="4" w:space="0" w:color="000000"/>
            </w:tcBorders>
            <w:shd w:fill="auto" w:val="clear"/>
          </w:tcPr>
          <w:p>
            <w:pPr>
              <w:pStyle w:val="Normal"/>
              <w:snapToGrid w:val="false"/>
              <w:rPr>
                <w:rFonts w:ascii="Calibri" w:hAnsi="Calibri" w:eastAsia="Calibri" w:cs="Calibri"/>
                <w:color w:val="385623"/>
                <w:sz w:val="22"/>
                <w:szCs w:val="22"/>
              </w:rPr>
            </w:pPr>
            <w:r>
              <w:rPr>
                <w:rFonts w:eastAsia="Calibri" w:cs="Calibri" w:ascii="Calibri" w:hAnsi="Calibri"/>
                <w:iCs/>
                <w:color w:val="385623"/>
                <w:sz w:val="22"/>
                <w:szCs w:val="22"/>
              </w:rPr>
              <w:t xml:space="preserve">70 </w:t>
            </w:r>
          </w:p>
        </w:tc>
        <w:tc>
          <w:tcPr>
            <w:tcW w:w="5387" w:type="dxa"/>
            <w:gridSpan w:val="2"/>
            <w:tcBorders>
              <w:top w:val="single" w:sz="4" w:space="0" w:color="000000"/>
              <w:left w:val="single" w:sz="4" w:space="0" w:color="000000"/>
              <w:bottom w:val="single" w:sz="4" w:space="0" w:color="000000"/>
            </w:tcBorders>
            <w:shd w:fill="auto" w:val="clear"/>
          </w:tcPr>
          <w:p>
            <w:pPr>
              <w:pStyle w:val="Normal"/>
              <w:snapToGrid w:val="false"/>
              <w:rPr>
                <w:rFonts w:ascii="Calibri" w:hAnsi="Calibri" w:cs="Calibri"/>
                <w:color w:val="385623"/>
                <w:sz w:val="22"/>
                <w:szCs w:val="22"/>
              </w:rPr>
            </w:pPr>
            <w:r>
              <w:rPr>
                <w:rFonts w:cs="Calibri" w:ascii="Calibri" w:hAnsi="Calibri"/>
                <w:color w:val="385623"/>
                <w:sz w:val="22"/>
                <w:szCs w:val="22"/>
              </w:rPr>
              <w:t xml:space="preserve">Completing the shapes example </w:t>
            </w:r>
            <w:r>
              <w:rPr>
                <w:rFonts w:cs="Calibri" w:ascii="Calibri" w:hAnsi="Calibri"/>
                <w:color w:val="FF0000"/>
                <w:sz w:val="22"/>
                <w:szCs w:val="22"/>
              </w:rPr>
              <w:t>on paper</w:t>
            </w:r>
          </w:p>
        </w:tc>
        <w:tc>
          <w:tcPr>
            <w:tcW w:w="44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rFonts w:ascii="Calibri" w:hAnsi="Calibri" w:cs="Calibri"/>
                <w:color w:val="385623"/>
                <w:sz w:val="22"/>
                <w:szCs w:val="22"/>
              </w:rPr>
            </w:pPr>
            <w:r>
              <w:rPr>
                <w:rFonts w:eastAsia="Calibri" w:cs="Calibri" w:ascii="Calibri" w:hAnsi="Calibri"/>
                <w:color w:val="385623"/>
                <w:sz w:val="22"/>
                <w:szCs w:val="22"/>
              </w:rPr>
              <w:t>Gaining practical experience</w:t>
            </w:r>
          </w:p>
        </w:tc>
      </w:tr>
      <w:tr>
        <w:trPr>
          <w:trHeight w:val="245" w:hRule="atLeast"/>
        </w:trPr>
        <w:tc>
          <w:tcPr>
            <w:tcW w:w="817" w:type="dxa"/>
            <w:tcBorders>
              <w:top w:val="single" w:sz="4" w:space="0" w:color="000000"/>
              <w:left w:val="single" w:sz="4" w:space="0" w:color="000000"/>
              <w:bottom w:val="single" w:sz="4" w:space="0" w:color="000000"/>
            </w:tcBorders>
            <w:shd w:fill="auto" w:val="clear"/>
          </w:tcPr>
          <w:p>
            <w:pPr>
              <w:pStyle w:val="Normal"/>
              <w:snapToGrid w:val="false"/>
              <w:rPr>
                <w:rFonts w:ascii="Calibri" w:hAnsi="Calibri" w:eastAsia="Calibri" w:cs="Calibri"/>
                <w:color w:val="385623"/>
                <w:sz w:val="22"/>
                <w:szCs w:val="22"/>
              </w:rPr>
            </w:pPr>
            <w:r>
              <w:rPr>
                <w:rFonts w:eastAsia="Calibri" w:cs="Calibri" w:ascii="Calibri" w:hAnsi="Calibri"/>
                <w:iCs/>
                <w:color w:val="385623"/>
                <w:sz w:val="22"/>
                <w:szCs w:val="22"/>
              </w:rPr>
              <w:t>15</w:t>
            </w:r>
          </w:p>
          <w:p>
            <w:pPr>
              <w:pStyle w:val="Normal"/>
              <w:snapToGrid w:val="false"/>
              <w:rPr>
                <w:rFonts w:ascii="Calibri" w:hAnsi="Calibri" w:eastAsia="Calibri" w:cs="Calibri"/>
                <w:color w:val="385623"/>
                <w:sz w:val="22"/>
                <w:szCs w:val="22"/>
              </w:rPr>
            </w:pPr>
            <w:r>
              <w:rPr>
                <w:rFonts w:eastAsia="Calibri" w:cs="Calibri" w:ascii="Calibri" w:hAnsi="Calibri"/>
                <w:color w:val="385623"/>
                <w:sz w:val="22"/>
                <w:szCs w:val="22"/>
              </w:rPr>
            </w:r>
          </w:p>
        </w:tc>
        <w:tc>
          <w:tcPr>
            <w:tcW w:w="5387" w:type="dxa"/>
            <w:gridSpan w:val="2"/>
            <w:tcBorders>
              <w:top w:val="single" w:sz="4" w:space="0" w:color="000000"/>
              <w:left w:val="single" w:sz="4" w:space="0" w:color="000000"/>
              <w:bottom w:val="single" w:sz="4" w:space="0" w:color="000000"/>
            </w:tcBorders>
            <w:shd w:fill="auto" w:val="clear"/>
          </w:tcPr>
          <w:p>
            <w:pPr>
              <w:pStyle w:val="ListParagraph"/>
              <w:ind w:left="0" w:hanging="0"/>
              <w:rPr>
                <w:color w:val="385623"/>
              </w:rPr>
            </w:pPr>
            <w:r>
              <w:rPr>
                <w:color w:val="385623"/>
              </w:rPr>
              <w:t>break</w:t>
            </w:r>
          </w:p>
        </w:tc>
        <w:tc>
          <w:tcPr>
            <w:tcW w:w="44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rFonts w:ascii="Calibri" w:hAnsi="Calibri" w:cs="Calibri"/>
                <w:color w:val="385623"/>
                <w:sz w:val="22"/>
                <w:szCs w:val="22"/>
              </w:rPr>
            </w:pPr>
            <w:r>
              <w:rPr>
                <w:rFonts w:cs="Calibri" w:ascii="Calibri" w:hAnsi="Calibri"/>
                <w:color w:val="385623"/>
                <w:sz w:val="22"/>
                <w:szCs w:val="22"/>
              </w:rPr>
              <w:t>Regaining some mojo</w:t>
            </w:r>
          </w:p>
        </w:tc>
      </w:tr>
      <w:tr>
        <w:trPr>
          <w:trHeight w:val="245" w:hRule="atLeast"/>
        </w:trPr>
        <w:tc>
          <w:tcPr>
            <w:tcW w:w="817" w:type="dxa"/>
            <w:tcBorders>
              <w:top w:val="single" w:sz="4" w:space="0" w:color="000000"/>
              <w:left w:val="single" w:sz="4" w:space="0" w:color="000000"/>
              <w:bottom w:val="single" w:sz="4" w:space="0" w:color="000000"/>
            </w:tcBorders>
            <w:shd w:fill="auto" w:val="clear"/>
          </w:tcPr>
          <w:p>
            <w:pPr>
              <w:pStyle w:val="Normal"/>
              <w:snapToGrid w:val="false"/>
              <w:rPr/>
            </w:pPr>
            <w:r>
              <w:rPr>
                <w:rFonts w:eastAsia="Calibri" w:cs="Calibri" w:ascii="Calibri" w:hAnsi="Calibri"/>
                <w:color w:val="385623"/>
                <w:sz w:val="22"/>
                <w:szCs w:val="22"/>
              </w:rPr>
              <w:t xml:space="preserve">40 </w:t>
            </w:r>
          </w:p>
        </w:tc>
        <w:tc>
          <w:tcPr>
            <w:tcW w:w="5387" w:type="dxa"/>
            <w:gridSpan w:val="2"/>
            <w:tcBorders>
              <w:top w:val="single" w:sz="4" w:space="0" w:color="000000"/>
              <w:left w:val="single" w:sz="4" w:space="0" w:color="000000"/>
              <w:bottom w:val="single" w:sz="4" w:space="0" w:color="000000"/>
            </w:tcBorders>
            <w:shd w:fill="auto" w:val="clear"/>
          </w:tcPr>
          <w:p>
            <w:pPr>
              <w:pStyle w:val="Normal"/>
              <w:rPr>
                <w:rFonts w:ascii="Calibri" w:hAnsi="Calibri" w:cs="Calibri"/>
                <w:strike/>
                <w:color w:val="385623"/>
                <w:sz w:val="22"/>
                <w:szCs w:val="22"/>
                <w:lang w:val="en-US"/>
              </w:rPr>
            </w:pPr>
            <w:r>
              <w:rPr>
                <w:rFonts w:cs="Calibri" w:ascii="Calibri" w:hAnsi="Calibri"/>
                <w:strike/>
                <w:color w:val="385623"/>
                <w:sz w:val="22"/>
                <w:szCs w:val="22"/>
              </w:rPr>
              <w:t xml:space="preserve">Complete </w:t>
            </w:r>
            <w:r>
              <w:rPr>
                <w:rFonts w:cs="Calibri" w:ascii="Calibri" w:hAnsi="Calibri"/>
                <w:strike/>
                <w:color w:val="385623"/>
                <w:sz w:val="22"/>
                <w:szCs w:val="22"/>
                <w:lang w:val="en-US"/>
              </w:rPr>
              <w:t>Tutorial 5: Inheritance and Polymorphism + extension task if time</w:t>
            </w:r>
          </w:p>
          <w:p>
            <w:pPr>
              <w:pStyle w:val="Normal"/>
              <w:rPr>
                <w:rFonts w:ascii="Calibri" w:hAnsi="Calibri" w:cs="Calibri"/>
                <w:color w:val="FF0000"/>
                <w:sz w:val="22"/>
                <w:szCs w:val="22"/>
              </w:rPr>
            </w:pPr>
            <w:r>
              <w:rPr>
                <w:rFonts w:cs="Calibri" w:ascii="Calibri" w:hAnsi="Calibri"/>
                <w:color w:val="FF0000"/>
                <w:sz w:val="22"/>
                <w:szCs w:val="22"/>
                <w:lang w:val="en-US"/>
              </w:rPr>
              <w:t>Probably best to skip this till they have learned some Java and move straight on to the MOOC</w:t>
            </w:r>
          </w:p>
          <w:p>
            <w:pPr>
              <w:pStyle w:val="Normal"/>
              <w:rPr>
                <w:rFonts w:ascii="Calibri" w:hAnsi="Calibri" w:cs="Calibri"/>
                <w:color w:val="FF0000"/>
                <w:sz w:val="22"/>
                <w:szCs w:val="22"/>
              </w:rPr>
            </w:pPr>
            <w:r>
              <w:rPr>
                <w:rFonts w:cs="Calibri" w:ascii="Calibri" w:hAnsi="Calibri"/>
                <w:color w:val="FF0000"/>
                <w:sz w:val="22"/>
                <w:szCs w:val="22"/>
              </w:rPr>
              <w:t>Keep it for later though!!</w:t>
            </w:r>
          </w:p>
        </w:tc>
        <w:tc>
          <w:tcPr>
            <w:tcW w:w="44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rFonts w:ascii="Calibri" w:hAnsi="Calibri" w:cs="Calibri"/>
                <w:color w:val="385623"/>
                <w:sz w:val="22"/>
                <w:szCs w:val="22"/>
              </w:rPr>
            </w:pPr>
            <w:r>
              <w:rPr>
                <w:rFonts w:eastAsia="Calibri" w:cs="Calibri" w:ascii="Calibri" w:hAnsi="Calibri"/>
                <w:color w:val="385623"/>
                <w:sz w:val="22"/>
                <w:szCs w:val="22"/>
              </w:rPr>
              <w:t>Gaining practical experience</w:t>
            </w:r>
          </w:p>
        </w:tc>
      </w:tr>
      <w:tr>
        <w:trPr>
          <w:trHeight w:val="258" w:hRule="atLeast"/>
        </w:trPr>
        <w:tc>
          <w:tcPr>
            <w:tcW w:w="817" w:type="dxa"/>
            <w:tcBorders>
              <w:top w:val="single" w:sz="4" w:space="0" w:color="000000"/>
              <w:left w:val="single" w:sz="4" w:space="0" w:color="000000"/>
              <w:bottom w:val="single" w:sz="4" w:space="0" w:color="000000"/>
            </w:tcBorders>
            <w:shd w:fill="auto" w:val="clear"/>
          </w:tcPr>
          <w:p>
            <w:pPr>
              <w:pStyle w:val="Normal"/>
              <w:rPr>
                <w:rFonts w:ascii="Calibri" w:hAnsi="Calibri" w:eastAsia="Calibri" w:cs="Calibri"/>
                <w:color w:val="385623"/>
                <w:sz w:val="22"/>
                <w:szCs w:val="22"/>
              </w:rPr>
            </w:pPr>
            <w:r>
              <w:rPr>
                <w:rFonts w:eastAsia="Calibri" w:cs="Calibri" w:ascii="Calibri" w:hAnsi="Calibri"/>
                <w:color w:val="385623"/>
                <w:sz w:val="22"/>
                <w:szCs w:val="22"/>
              </w:rPr>
              <w:t>40</w:t>
            </w:r>
          </w:p>
          <w:p>
            <w:pPr>
              <w:pStyle w:val="Normal"/>
              <w:rPr>
                <w:rFonts w:ascii="Calibri" w:hAnsi="Calibri" w:eastAsia="Calibri" w:cs="Calibri"/>
                <w:color w:val="385623"/>
                <w:sz w:val="22"/>
                <w:szCs w:val="22"/>
              </w:rPr>
            </w:pPr>
            <w:r>
              <w:rPr>
                <w:rFonts w:eastAsia="Calibri" w:cs="Calibri" w:ascii="Calibri" w:hAnsi="Calibri"/>
                <w:color w:val="385623"/>
                <w:sz w:val="22"/>
                <w:szCs w:val="22"/>
              </w:rPr>
            </w:r>
          </w:p>
        </w:tc>
        <w:tc>
          <w:tcPr>
            <w:tcW w:w="5387" w:type="dxa"/>
            <w:gridSpan w:val="2"/>
            <w:tcBorders>
              <w:top w:val="single" w:sz="4" w:space="0" w:color="000000"/>
              <w:left w:val="single" w:sz="4" w:space="0" w:color="000000"/>
              <w:bottom w:val="single" w:sz="4" w:space="0" w:color="000000"/>
            </w:tcBorders>
            <w:shd w:fill="auto" w:val="clear"/>
          </w:tcPr>
          <w:p>
            <w:pPr>
              <w:pStyle w:val="Normal"/>
              <w:snapToGrid w:val="false"/>
              <w:rPr>
                <w:rFonts w:ascii="Calibri" w:hAnsi="Calibri" w:cs="Calibri"/>
                <w:color w:val="FF0000"/>
                <w:sz w:val="22"/>
                <w:szCs w:val="22"/>
              </w:rPr>
            </w:pPr>
            <w:r>
              <w:rPr>
                <w:rFonts w:cs="Calibri" w:ascii="Calibri" w:hAnsi="Calibri"/>
                <w:color w:val="FF0000"/>
                <w:sz w:val="22"/>
                <w:szCs w:val="22"/>
              </w:rPr>
              <w:t xml:space="preserve">Perhaps show them how to get into and create a java program in NetBeans here so they don’t forget </w:t>
            </w:r>
          </w:p>
          <w:p>
            <w:pPr>
              <w:pStyle w:val="Normal"/>
              <w:snapToGrid w:val="false"/>
              <w:rPr>
                <w:rFonts w:ascii="Calibri" w:hAnsi="Calibri" w:cs="Calibri"/>
                <w:color w:val="FF0000"/>
                <w:sz w:val="22"/>
                <w:szCs w:val="22"/>
              </w:rPr>
            </w:pPr>
            <w:r>
              <w:rPr>
                <w:rFonts w:cs="Calibri" w:ascii="Calibri" w:hAnsi="Calibri"/>
                <w:color w:val="FF0000"/>
                <w:sz w:val="22"/>
                <w:szCs w:val="22"/>
              </w:rPr>
            </w:r>
          </w:p>
          <w:p>
            <w:pPr>
              <w:pStyle w:val="Normal"/>
              <w:snapToGrid w:val="false"/>
              <w:rPr/>
            </w:pPr>
            <w:r>
              <w:rPr>
                <w:rFonts w:cs="Calibri" w:ascii="Calibri" w:hAnsi="Calibri"/>
                <w:color w:val="385623"/>
                <w:sz w:val="22"/>
                <w:szCs w:val="22"/>
              </w:rPr>
              <w:t xml:space="preserve">Introduce the Helsinki MOOC resources and point to the worksheet. </w:t>
            </w:r>
          </w:p>
          <w:p>
            <w:pPr>
              <w:pStyle w:val="Normal"/>
              <w:snapToGrid w:val="false"/>
              <w:rPr>
                <w:rFonts w:ascii="Calibri" w:hAnsi="Calibri" w:cs="Calibri"/>
                <w:color w:val="FF0000"/>
                <w:sz w:val="22"/>
                <w:szCs w:val="22"/>
              </w:rPr>
            </w:pPr>
            <w:r>
              <w:rPr>
                <w:rFonts w:cs="Calibri" w:ascii="Calibri" w:hAnsi="Calibri"/>
                <w:color w:val="FF0000"/>
                <w:sz w:val="22"/>
                <w:szCs w:val="22"/>
              </w:rPr>
              <w:t>Use the Getting started in NetBeans worksheet (currently hidden from students)</w:t>
            </w:r>
          </w:p>
          <w:p>
            <w:pPr>
              <w:pStyle w:val="Normal"/>
              <w:snapToGrid w:val="false"/>
              <w:rPr>
                <w:rFonts w:ascii="Calibri" w:hAnsi="Calibri" w:cs="Calibri"/>
                <w:color w:val="385623"/>
                <w:sz w:val="22"/>
                <w:szCs w:val="22"/>
              </w:rPr>
            </w:pPr>
            <w:r>
              <w:rPr>
                <w:rFonts w:cs="Calibri" w:ascii="Calibri" w:hAnsi="Calibri"/>
                <w:color w:val="FF0000"/>
                <w:sz w:val="22"/>
                <w:szCs w:val="22"/>
              </w:rPr>
              <w:t>They will need to have done some of this to be able to implement the Shapes in Java – maybe do this straight after half term as a reminder of NetBeans</w:t>
            </w:r>
          </w:p>
        </w:tc>
        <w:tc>
          <w:tcPr>
            <w:tcW w:w="44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rFonts w:ascii="Calibri" w:hAnsi="Calibri" w:cs="Calibri"/>
                <w:color w:val="385623"/>
                <w:sz w:val="22"/>
                <w:szCs w:val="22"/>
              </w:rPr>
            </w:pPr>
            <w:r>
              <w:rPr>
                <w:rFonts w:cs="Calibri" w:ascii="Calibri" w:hAnsi="Calibri"/>
                <w:color w:val="385623"/>
                <w:sz w:val="22"/>
                <w:szCs w:val="22"/>
              </w:rPr>
              <w:t>Developing basic Java programming skills.</w:t>
            </w:r>
          </w:p>
        </w:tc>
      </w:tr>
    </w:tbl>
    <w:p>
      <w:pPr>
        <w:pStyle w:val="Normal"/>
        <w:rPr>
          <w:rFonts w:ascii="Calibri" w:hAnsi="Calibri" w:cs="Calibri"/>
          <w:lang w:val="en-GB" w:eastAsia="en-GB"/>
        </w:rPr>
      </w:pPr>
      <w:r>
        <w:br w:type="page"/>
      </w:r>
      <w:r>
        <w:rPr>
          <w:rFonts w:cs="Calibri" w:ascii="Calibri" w:hAnsi="Calibri"/>
          <w:lang w:val="en-GB" w:eastAsia="en-GB"/>
        </w:rPr>
      </w:r>
      <w:r>
        <mc:AlternateContent>
          <mc:Choice Requires="wps">
            <w:drawing>
              <wp:anchor behindDoc="0" distT="45720" distB="45720" distL="114935" distR="114935" simplePos="0" locked="0" layoutInCell="1" allowOverlap="1" relativeHeight="3">
                <wp:simplePos x="0" y="0"/>
                <wp:positionH relativeFrom="column">
                  <wp:posOffset>-42545</wp:posOffset>
                </wp:positionH>
                <wp:positionV relativeFrom="paragraph">
                  <wp:posOffset>301625</wp:posOffset>
                </wp:positionV>
                <wp:extent cx="6696710" cy="516890"/>
                <wp:effectExtent l="0" t="0" r="0" b="0"/>
                <wp:wrapSquare wrapText="bothSides"/>
                <wp:docPr id="1" name="Frame1"/>
                <a:graphic xmlns:a="http://schemas.openxmlformats.org/drawingml/2006/main">
                  <a:graphicData uri="http://schemas.microsoft.com/office/word/2010/wordprocessingShape">
                    <wps:wsp>
                      <wps:cNvSpPr txBox="1"/>
                      <wps:spPr>
                        <a:xfrm>
                          <a:off x="0" y="0"/>
                          <a:ext cx="6696710" cy="516890"/>
                        </a:xfrm>
                        <a:prstGeom prst="rect"/>
                        <a:solidFill>
                          <a:srgbClr val="FFFFFF"/>
                        </a:solidFill>
                        <a:ln w="9525">
                          <a:solidFill>
                            <a:srgbClr val="000000"/>
                          </a:solidFill>
                        </a:ln>
                      </wps:spPr>
                      <wps:txbx>
                        <w:txbxContent>
                          <w:p>
                            <w:pPr>
                              <w:pStyle w:val="Normal"/>
                              <w:rPr/>
                            </w:pPr>
                            <w:r>
                              <w:rPr>
                                <w:rFonts w:cs="Calibri" w:ascii="Calibri" w:hAnsi="Calibri"/>
                                <w:b/>
                                <w:sz w:val="22"/>
                              </w:rPr>
                              <w:t>Immediate reflections</w:t>
                            </w:r>
                            <w:r>
                              <w:rPr>
                                <w:rFonts w:cs="Calibri" w:ascii="Calibri" w:hAnsi="Calibri"/>
                                <w:sz w:val="22"/>
                              </w:rPr>
                              <w:t xml:space="preserve">: what do you need to consider next lesson to secure pupil progress? </w:t>
                            </w:r>
                          </w:p>
                          <w:p>
                            <w:pPr>
                              <w:pStyle w:val="Normal"/>
                              <w:rPr>
                                <w:rFonts w:ascii="Calibri" w:hAnsi="Calibri" w:cs="Calibri"/>
                                <w:sz w:val="22"/>
                              </w:rPr>
                            </w:pPr>
                            <w:r>
                              <w:rPr>
                                <w:rFonts w:cs="Calibri" w:ascii="Calibri" w:hAnsi="Calibri"/>
                                <w:sz w:val="22"/>
                              </w:rPr>
                              <w:t>(Use the Teachers’ Standards to guide this)</w:t>
                            </w:r>
                          </w:p>
                          <w:p>
                            <w:pPr>
                              <w:pStyle w:val="Normal"/>
                              <w:rPr>
                                <w:rFonts w:ascii="Calibri" w:hAnsi="Calibri" w:cs="Calibri"/>
                                <w:sz w:val="22"/>
                              </w:rPr>
                            </w:pPr>
                            <w:r>
                              <w:rPr>
                                <w:rFonts w:cs="Calibri" w:ascii="Calibri" w:hAnsi="Calibri"/>
                                <w:sz w:val="22"/>
                              </w:rPr>
                            </w:r>
                          </w:p>
                        </w:txbxContent>
                      </wps:txbx>
                      <wps:bodyPr anchor="t" lIns="91440" tIns="45720" rIns="91440" bIns="45720">
                        <a:noAutofit/>
                      </wps:bodyPr>
                    </wps:wsp>
                  </a:graphicData>
                </a:graphic>
              </wp:anchor>
            </w:drawing>
          </mc:Choice>
          <mc:Fallback>
            <w:pict>
              <v:rect fillcolor="#FFFFFF" strokecolor="#000000" strokeweight="0pt" style="position:absolute;rotation:0;width:527.3pt;height:40.7pt;mso-wrap-distance-left:9.05pt;mso-wrap-distance-right:9.05pt;mso-wrap-distance-top:3.6pt;mso-wrap-distance-bottom:3.6pt;margin-top:23.75pt;mso-position-vertical-relative:text;margin-left:-3.35pt;mso-position-horizontal-relative:text">
                <v:textbox>
                  <w:txbxContent>
                    <w:p>
                      <w:pPr>
                        <w:pStyle w:val="Normal"/>
                        <w:rPr/>
                      </w:pPr>
                      <w:r>
                        <w:rPr>
                          <w:rFonts w:cs="Calibri" w:ascii="Calibri" w:hAnsi="Calibri"/>
                          <w:b/>
                          <w:sz w:val="22"/>
                        </w:rPr>
                        <w:t>Immediate reflections</w:t>
                      </w:r>
                      <w:r>
                        <w:rPr>
                          <w:rFonts w:cs="Calibri" w:ascii="Calibri" w:hAnsi="Calibri"/>
                          <w:sz w:val="22"/>
                        </w:rPr>
                        <w:t xml:space="preserve">: what do you need to consider next lesson to secure pupil progress? </w:t>
                      </w:r>
                    </w:p>
                    <w:p>
                      <w:pPr>
                        <w:pStyle w:val="Normal"/>
                        <w:rPr>
                          <w:rFonts w:ascii="Calibri" w:hAnsi="Calibri" w:cs="Calibri"/>
                          <w:sz w:val="22"/>
                        </w:rPr>
                      </w:pPr>
                      <w:r>
                        <w:rPr>
                          <w:rFonts w:cs="Calibri" w:ascii="Calibri" w:hAnsi="Calibri"/>
                          <w:sz w:val="22"/>
                        </w:rPr>
                        <w:t>(Use the Teachers’ Standards to guide this)</w:t>
                      </w:r>
                    </w:p>
                    <w:p>
                      <w:pPr>
                        <w:pStyle w:val="Normal"/>
                        <w:rPr>
                          <w:rFonts w:ascii="Calibri" w:hAnsi="Calibri" w:cs="Calibri"/>
                          <w:sz w:val="22"/>
                        </w:rPr>
                      </w:pPr>
                      <w:r>
                        <w:rPr>
                          <w:rFonts w:cs="Calibri" w:ascii="Calibri" w:hAnsi="Calibri"/>
                          <w:sz w:val="22"/>
                        </w:rPr>
                      </w:r>
                    </w:p>
                  </w:txbxContent>
                </v:textbox>
                <w10:wrap type="square"/>
              </v:rect>
            </w:pict>
          </mc:Fallback>
        </mc:AlternateContent>
      </w:r>
    </w:p>
    <w:p>
      <w:pPr>
        <w:pStyle w:val="Normal"/>
        <w:rPr>
          <w:rFonts w:ascii="Calibri" w:hAnsi="Calibri" w:cs="Calibri"/>
          <w:lang w:val="en-GB" w:eastAsia="en-GB"/>
        </w:rPr>
      </w:pPr>
      <w:r>
        <w:rPr>
          <w:rFonts w:cs="Calibri" w:ascii="Calibri" w:hAnsi="Calibri"/>
          <w:lang w:val="en-GB" w:eastAsia="en-GB"/>
        </w:rPr>
      </w:r>
    </w:p>
    <w:p>
      <w:pPr>
        <w:pStyle w:val="Normal"/>
        <w:rPr>
          <w:rFonts w:ascii="Calibri" w:hAnsi="Calibri" w:cs="Calibri"/>
          <w:lang w:val="en-GB" w:eastAsia="en-GB"/>
        </w:rPr>
      </w:pPr>
      <w:r>
        <w:rPr>
          <w:rFonts w:cs="Calibri" w:ascii="Calibri" w:hAnsi="Calibri"/>
          <w:lang w:val="en-GB" w:eastAsia="en-G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45720" distB="45720" distL="114935" distR="114935" simplePos="0" locked="0" layoutInCell="1" allowOverlap="1" relativeHeight="4">
                <wp:simplePos x="0" y="0"/>
                <wp:positionH relativeFrom="column">
                  <wp:posOffset>-42545</wp:posOffset>
                </wp:positionH>
                <wp:positionV relativeFrom="paragraph">
                  <wp:posOffset>3252470</wp:posOffset>
                </wp:positionV>
                <wp:extent cx="6696710" cy="516890"/>
                <wp:effectExtent l="0" t="0" r="0" b="0"/>
                <wp:wrapSquare wrapText="bothSides"/>
                <wp:docPr id="2" name="Frame3"/>
                <a:graphic xmlns:a="http://schemas.openxmlformats.org/drawingml/2006/main">
                  <a:graphicData uri="http://schemas.microsoft.com/office/word/2010/wordprocessingShape">
                    <wps:wsp>
                      <wps:cNvSpPr txBox="1"/>
                      <wps:spPr>
                        <a:xfrm>
                          <a:off x="0" y="0"/>
                          <a:ext cx="6696710" cy="516890"/>
                        </a:xfrm>
                        <a:prstGeom prst="rect"/>
                        <a:solidFill>
                          <a:srgbClr val="FFFFFF"/>
                        </a:solidFill>
                        <a:ln w="9525">
                          <a:solidFill>
                            <a:srgbClr val="000000"/>
                          </a:solidFill>
                        </a:ln>
                      </wps:spPr>
                      <wps:txbx>
                        <w:txbxContent>
                          <w:p>
                            <w:pPr>
                              <w:pStyle w:val="Normal"/>
                              <w:rPr/>
                            </w:pPr>
                            <w:r>
                              <w:rPr>
                                <w:rFonts w:cs="Calibri" w:ascii="Calibri" w:hAnsi="Calibri"/>
                                <w:b/>
                                <w:sz w:val="22"/>
                              </w:rPr>
                              <w:t>Link to Abyasa</w:t>
                            </w:r>
                            <w:r>
                              <w:rPr>
                                <w:rFonts w:cs="Calibri" w:ascii="Calibri" w:hAnsi="Calibri"/>
                                <w:sz w:val="22"/>
                              </w:rPr>
                              <w:t>: reflections from this lesson against your progress/weekly targets</w:t>
                            </w:r>
                          </w:p>
                          <w:p>
                            <w:pPr>
                              <w:pStyle w:val="Normal"/>
                              <w:rPr>
                                <w:rFonts w:ascii="Calibri" w:hAnsi="Calibri" w:cs="Calibri"/>
                                <w:sz w:val="22"/>
                              </w:rPr>
                            </w:pPr>
                            <w:r>
                              <w:rPr>
                                <w:rFonts w:cs="Calibri" w:ascii="Calibri" w:hAnsi="Calibri"/>
                                <w:sz w:val="22"/>
                              </w:rPr>
                              <w:t>(Use the Teachers’ Standards to guide this)</w:t>
                            </w:r>
                          </w:p>
                          <w:p>
                            <w:pPr>
                              <w:pStyle w:val="Normal"/>
                              <w:rPr>
                                <w:rFonts w:ascii="Calibri" w:hAnsi="Calibri" w:cs="Calibri"/>
                                <w:sz w:val="22"/>
                              </w:rPr>
                            </w:pPr>
                            <w:r>
                              <w:rPr>
                                <w:rFonts w:cs="Calibri" w:ascii="Calibri" w:hAnsi="Calibri"/>
                                <w:sz w:val="22"/>
                              </w:rPr>
                            </w:r>
                          </w:p>
                        </w:txbxContent>
                      </wps:txbx>
                      <wps:bodyPr anchor="t" lIns="91440" tIns="45720" rIns="91440" bIns="45720">
                        <a:noAutofit/>
                      </wps:bodyPr>
                    </wps:wsp>
                  </a:graphicData>
                </a:graphic>
              </wp:anchor>
            </w:drawing>
          </mc:Choice>
          <mc:Fallback>
            <w:pict>
              <v:rect fillcolor="#FFFFFF" strokecolor="#000000" strokeweight="0pt" style="position:absolute;rotation:0;width:527.3pt;height:40.7pt;mso-wrap-distance-left:9.05pt;mso-wrap-distance-right:9.05pt;mso-wrap-distance-top:3.6pt;mso-wrap-distance-bottom:3.6pt;margin-top:256.1pt;mso-position-vertical-relative:text;margin-left:-3.35pt;mso-position-horizontal-relative:text">
                <v:textbox>
                  <w:txbxContent>
                    <w:p>
                      <w:pPr>
                        <w:pStyle w:val="Normal"/>
                        <w:rPr/>
                      </w:pPr>
                      <w:r>
                        <w:rPr>
                          <w:rFonts w:cs="Calibri" w:ascii="Calibri" w:hAnsi="Calibri"/>
                          <w:b/>
                          <w:sz w:val="22"/>
                        </w:rPr>
                        <w:t>Link to Abyasa</w:t>
                      </w:r>
                      <w:r>
                        <w:rPr>
                          <w:rFonts w:cs="Calibri" w:ascii="Calibri" w:hAnsi="Calibri"/>
                          <w:sz w:val="22"/>
                        </w:rPr>
                        <w:t>: reflections from this lesson against your progress/weekly targets</w:t>
                      </w:r>
                    </w:p>
                    <w:p>
                      <w:pPr>
                        <w:pStyle w:val="Normal"/>
                        <w:rPr>
                          <w:rFonts w:ascii="Calibri" w:hAnsi="Calibri" w:cs="Calibri"/>
                          <w:sz w:val="22"/>
                        </w:rPr>
                      </w:pPr>
                      <w:r>
                        <w:rPr>
                          <w:rFonts w:cs="Calibri" w:ascii="Calibri" w:hAnsi="Calibri"/>
                          <w:sz w:val="22"/>
                        </w:rPr>
                        <w:t>(Use the Teachers’ Standards to guide this)</w:t>
                      </w:r>
                    </w:p>
                    <w:p>
                      <w:pPr>
                        <w:pStyle w:val="Normal"/>
                        <w:rPr>
                          <w:rFonts w:ascii="Calibri" w:hAnsi="Calibri" w:cs="Calibri"/>
                          <w:sz w:val="22"/>
                        </w:rPr>
                      </w:pPr>
                      <w:r>
                        <w:rPr>
                          <w:rFonts w:cs="Calibri" w:ascii="Calibri" w:hAnsi="Calibri"/>
                          <w:sz w:val="22"/>
                        </w:rPr>
                      </w:r>
                    </w:p>
                  </w:txbxContent>
                </v:textbox>
                <w10:wrap type="square"/>
              </v:rect>
            </w:pict>
          </mc:Fallback>
        </mc:AlternateContent>
      </w:r>
      <w:r>
        <mc:AlternateContent>
          <mc:Choice Requires="wps">
            <w:drawing>
              <wp:anchor behindDoc="0" distT="45720" distB="45720" distL="114935" distR="114935" simplePos="0" locked="0" layoutInCell="1" allowOverlap="1" relativeHeight="5">
                <wp:simplePos x="0" y="0"/>
                <wp:positionH relativeFrom="column">
                  <wp:posOffset>8890</wp:posOffset>
                </wp:positionH>
                <wp:positionV relativeFrom="paragraph">
                  <wp:posOffset>1268095</wp:posOffset>
                </wp:positionV>
                <wp:extent cx="6432550" cy="1492885"/>
                <wp:effectExtent l="0" t="0" r="0" b="0"/>
                <wp:wrapSquare wrapText="bothSides"/>
                <wp:docPr id="3" name="Frame2"/>
                <a:graphic xmlns:a="http://schemas.openxmlformats.org/drawingml/2006/main">
                  <a:graphicData uri="http://schemas.microsoft.com/office/word/2010/wordprocessingShape">
                    <wps:wsp>
                      <wps:cNvSpPr txBox="1"/>
                      <wps:spPr>
                        <a:xfrm>
                          <a:off x="0" y="0"/>
                          <a:ext cx="6432550" cy="1492885"/>
                        </a:xfrm>
                        <a:prstGeom prst="rect"/>
                        <a:solidFill>
                          <a:srgbClr val="FFFFFF"/>
                        </a:solidFill>
                        <a:ln w="9525">
                          <a:solidFill>
                            <a:srgbClr val="000000"/>
                          </a:solidFill>
                        </a:ln>
                      </wps:spPr>
                      <wps:txbx>
                        <w:txbxContent>
                          <w:p>
                            <w:pPr>
                              <w:pStyle w:val="Normal"/>
                              <w:rPr>
                                <w:rFonts w:ascii="Arial" w:hAnsi="Arial" w:cs="Arial"/>
                                <w:b/>
                                <w:b/>
                                <w:sz w:val="20"/>
                              </w:rPr>
                            </w:pPr>
                            <w:r>
                              <w:rPr>
                                <w:rFonts w:cs="Arial" w:ascii="Arial" w:hAnsi="Arial"/>
                                <w:b/>
                                <w:sz w:val="20"/>
                              </w:rPr>
                              <w:t xml:space="preserve">Consider the following questions to help you reflect: </w:t>
                            </w:r>
                          </w:p>
                          <w:p>
                            <w:pPr>
                              <w:pStyle w:val="Normal"/>
                              <w:rPr>
                                <w:rFonts w:ascii="Arial" w:hAnsi="Arial" w:cs="Arial"/>
                                <w:b/>
                                <w:b/>
                                <w:sz w:val="20"/>
                              </w:rPr>
                            </w:pPr>
                            <w:r>
                              <w:rPr>
                                <w:rFonts w:cs="Arial" w:ascii="Arial" w:hAnsi="Arial"/>
                                <w:b/>
                                <w:sz w:val="20"/>
                              </w:rPr>
                            </w:r>
                          </w:p>
                          <w:p>
                            <w:pPr>
                              <w:pStyle w:val="Normal"/>
                              <w:numPr>
                                <w:ilvl w:val="0"/>
                                <w:numId w:val="1"/>
                              </w:numPr>
                              <w:rPr>
                                <w:rFonts w:ascii="Arial" w:hAnsi="Arial" w:cs="Arial"/>
                                <w:sz w:val="20"/>
                              </w:rPr>
                            </w:pPr>
                            <w:r>
                              <w:rPr>
                                <w:rFonts w:cs="Arial" w:ascii="Arial" w:hAnsi="Arial"/>
                                <w:sz w:val="20"/>
                              </w:rPr>
                              <w:t xml:space="preserve">To what extent did pupils make progress in relation to the learning outcomes? </w:t>
                            </w:r>
                          </w:p>
                          <w:p>
                            <w:pPr>
                              <w:pStyle w:val="Normal"/>
                              <w:numPr>
                                <w:ilvl w:val="0"/>
                                <w:numId w:val="1"/>
                              </w:numPr>
                              <w:rPr>
                                <w:rFonts w:ascii="Arial" w:hAnsi="Arial" w:cs="Arial"/>
                                <w:sz w:val="20"/>
                              </w:rPr>
                            </w:pPr>
                            <w:r>
                              <w:rPr>
                                <w:rFonts w:cs="Arial" w:ascii="Arial" w:hAnsi="Arial"/>
                                <w:sz w:val="20"/>
                              </w:rPr>
                              <w:t xml:space="preserve">How do you know? (What did progress look like?) </w:t>
                            </w:r>
                          </w:p>
                          <w:p>
                            <w:pPr>
                              <w:pStyle w:val="Normal"/>
                              <w:numPr>
                                <w:ilvl w:val="0"/>
                                <w:numId w:val="1"/>
                              </w:numPr>
                              <w:rPr>
                                <w:rFonts w:ascii="Arial" w:hAnsi="Arial" w:cs="Arial"/>
                                <w:sz w:val="20"/>
                              </w:rPr>
                            </w:pPr>
                            <w:r>
                              <w:rPr>
                                <w:rFonts w:cs="Arial" w:ascii="Arial" w:hAnsi="Arial"/>
                                <w:sz w:val="20"/>
                              </w:rPr>
                              <w:t>What did you do to enable this?</w:t>
                            </w:r>
                          </w:p>
                          <w:p>
                            <w:pPr>
                              <w:pStyle w:val="Normal"/>
                              <w:numPr>
                                <w:ilvl w:val="0"/>
                                <w:numId w:val="1"/>
                              </w:numPr>
                              <w:rPr>
                                <w:rFonts w:ascii="Arial" w:hAnsi="Arial" w:cs="Arial"/>
                                <w:sz w:val="20"/>
                              </w:rPr>
                            </w:pPr>
                            <w:r>
                              <w:rPr>
                                <w:rFonts w:cs="Arial" w:ascii="Arial" w:hAnsi="Arial"/>
                                <w:sz w:val="20"/>
                              </w:rPr>
                              <w:t>What might you do differently and why?</w:t>
                            </w:r>
                          </w:p>
                          <w:p>
                            <w:pPr>
                              <w:pStyle w:val="Normal"/>
                              <w:numPr>
                                <w:ilvl w:val="0"/>
                                <w:numId w:val="1"/>
                              </w:numPr>
                              <w:rPr>
                                <w:rFonts w:ascii="Arial" w:hAnsi="Arial" w:cs="Arial"/>
                                <w:sz w:val="20"/>
                              </w:rPr>
                            </w:pPr>
                            <w:r>
                              <w:rPr>
                                <w:rFonts w:cs="Arial" w:ascii="Arial" w:hAnsi="Arial"/>
                                <w:sz w:val="20"/>
                              </w:rPr>
                              <w:t>What were the conceptually challenging areas of learning in this lesson?</w:t>
                            </w:r>
                          </w:p>
                          <w:p>
                            <w:pPr>
                              <w:pStyle w:val="Normal"/>
                              <w:numPr>
                                <w:ilvl w:val="0"/>
                                <w:numId w:val="1"/>
                              </w:numPr>
                              <w:rPr>
                                <w:rFonts w:ascii="Arial" w:hAnsi="Arial" w:cs="Arial"/>
                                <w:sz w:val="20"/>
                              </w:rPr>
                            </w:pPr>
                            <w:r>
                              <w:rPr>
                                <w:rFonts w:cs="Arial" w:ascii="Arial" w:hAnsi="Arial"/>
                                <w:sz w:val="20"/>
                              </w:rPr>
                              <w:t>What will you do next?</w:t>
                            </w:r>
                          </w:p>
                          <w:p>
                            <w:pPr>
                              <w:pStyle w:val="Normal"/>
                              <w:rPr>
                                <w:sz w:val="20"/>
                              </w:rPr>
                            </w:pPr>
                            <w:r>
                              <w:rPr>
                                <w:sz w:val="20"/>
                              </w:rPr>
                            </w:r>
                          </w:p>
                        </w:txbxContent>
                      </wps:txbx>
                      <wps:bodyPr anchor="t" lIns="91440" tIns="45720" rIns="91440" bIns="45720">
                        <a:noAutofit/>
                      </wps:bodyPr>
                    </wps:wsp>
                  </a:graphicData>
                </a:graphic>
              </wp:anchor>
            </w:drawing>
          </mc:Choice>
          <mc:Fallback>
            <w:pict>
              <v:rect fillcolor="#FFFFFF" strokecolor="#000000" strokeweight="0pt" style="position:absolute;rotation:0;width:506.5pt;height:117.55pt;mso-wrap-distance-left:9.05pt;mso-wrap-distance-right:9.05pt;mso-wrap-distance-top:3.6pt;mso-wrap-distance-bottom:3.6pt;margin-top:99.85pt;mso-position-vertical-relative:text;margin-left:0.7pt;mso-position-horizontal-relative:text">
                <v:textbox>
                  <w:txbxContent>
                    <w:p>
                      <w:pPr>
                        <w:pStyle w:val="Normal"/>
                        <w:rPr>
                          <w:rFonts w:ascii="Arial" w:hAnsi="Arial" w:cs="Arial"/>
                          <w:b/>
                          <w:b/>
                          <w:sz w:val="20"/>
                        </w:rPr>
                      </w:pPr>
                      <w:r>
                        <w:rPr>
                          <w:rFonts w:cs="Arial" w:ascii="Arial" w:hAnsi="Arial"/>
                          <w:b/>
                          <w:sz w:val="20"/>
                        </w:rPr>
                        <w:t xml:space="preserve">Consider the following questions to help you reflect: </w:t>
                      </w:r>
                    </w:p>
                    <w:p>
                      <w:pPr>
                        <w:pStyle w:val="Normal"/>
                        <w:rPr>
                          <w:rFonts w:ascii="Arial" w:hAnsi="Arial" w:cs="Arial"/>
                          <w:b/>
                          <w:b/>
                          <w:sz w:val="20"/>
                        </w:rPr>
                      </w:pPr>
                      <w:r>
                        <w:rPr>
                          <w:rFonts w:cs="Arial" w:ascii="Arial" w:hAnsi="Arial"/>
                          <w:b/>
                          <w:sz w:val="20"/>
                        </w:rPr>
                      </w:r>
                    </w:p>
                    <w:p>
                      <w:pPr>
                        <w:pStyle w:val="Normal"/>
                        <w:numPr>
                          <w:ilvl w:val="0"/>
                          <w:numId w:val="1"/>
                        </w:numPr>
                        <w:rPr>
                          <w:rFonts w:ascii="Arial" w:hAnsi="Arial" w:cs="Arial"/>
                          <w:sz w:val="20"/>
                        </w:rPr>
                      </w:pPr>
                      <w:r>
                        <w:rPr>
                          <w:rFonts w:cs="Arial" w:ascii="Arial" w:hAnsi="Arial"/>
                          <w:sz w:val="20"/>
                        </w:rPr>
                        <w:t xml:space="preserve">To what extent did pupils make progress in relation to the learning outcomes? </w:t>
                      </w:r>
                    </w:p>
                    <w:p>
                      <w:pPr>
                        <w:pStyle w:val="Normal"/>
                        <w:numPr>
                          <w:ilvl w:val="0"/>
                          <w:numId w:val="1"/>
                        </w:numPr>
                        <w:rPr>
                          <w:rFonts w:ascii="Arial" w:hAnsi="Arial" w:cs="Arial"/>
                          <w:sz w:val="20"/>
                        </w:rPr>
                      </w:pPr>
                      <w:r>
                        <w:rPr>
                          <w:rFonts w:cs="Arial" w:ascii="Arial" w:hAnsi="Arial"/>
                          <w:sz w:val="20"/>
                        </w:rPr>
                        <w:t xml:space="preserve">How do you know? (What did progress look like?) </w:t>
                      </w:r>
                    </w:p>
                    <w:p>
                      <w:pPr>
                        <w:pStyle w:val="Normal"/>
                        <w:numPr>
                          <w:ilvl w:val="0"/>
                          <w:numId w:val="1"/>
                        </w:numPr>
                        <w:rPr>
                          <w:rFonts w:ascii="Arial" w:hAnsi="Arial" w:cs="Arial"/>
                          <w:sz w:val="20"/>
                        </w:rPr>
                      </w:pPr>
                      <w:r>
                        <w:rPr>
                          <w:rFonts w:cs="Arial" w:ascii="Arial" w:hAnsi="Arial"/>
                          <w:sz w:val="20"/>
                        </w:rPr>
                        <w:t>What did you do to enable this?</w:t>
                      </w:r>
                    </w:p>
                    <w:p>
                      <w:pPr>
                        <w:pStyle w:val="Normal"/>
                        <w:numPr>
                          <w:ilvl w:val="0"/>
                          <w:numId w:val="1"/>
                        </w:numPr>
                        <w:rPr>
                          <w:rFonts w:ascii="Arial" w:hAnsi="Arial" w:cs="Arial"/>
                          <w:sz w:val="20"/>
                        </w:rPr>
                      </w:pPr>
                      <w:r>
                        <w:rPr>
                          <w:rFonts w:cs="Arial" w:ascii="Arial" w:hAnsi="Arial"/>
                          <w:sz w:val="20"/>
                        </w:rPr>
                        <w:t>What might you do differently and why?</w:t>
                      </w:r>
                    </w:p>
                    <w:p>
                      <w:pPr>
                        <w:pStyle w:val="Normal"/>
                        <w:numPr>
                          <w:ilvl w:val="0"/>
                          <w:numId w:val="1"/>
                        </w:numPr>
                        <w:rPr>
                          <w:rFonts w:ascii="Arial" w:hAnsi="Arial" w:cs="Arial"/>
                          <w:sz w:val="20"/>
                        </w:rPr>
                      </w:pPr>
                      <w:r>
                        <w:rPr>
                          <w:rFonts w:cs="Arial" w:ascii="Arial" w:hAnsi="Arial"/>
                          <w:sz w:val="20"/>
                        </w:rPr>
                        <w:t>What were the conceptually challenging areas of learning in this lesson?</w:t>
                      </w:r>
                    </w:p>
                    <w:p>
                      <w:pPr>
                        <w:pStyle w:val="Normal"/>
                        <w:numPr>
                          <w:ilvl w:val="0"/>
                          <w:numId w:val="1"/>
                        </w:numPr>
                        <w:rPr>
                          <w:rFonts w:ascii="Arial" w:hAnsi="Arial" w:cs="Arial"/>
                          <w:sz w:val="20"/>
                        </w:rPr>
                      </w:pPr>
                      <w:r>
                        <w:rPr>
                          <w:rFonts w:cs="Arial" w:ascii="Arial" w:hAnsi="Arial"/>
                          <w:sz w:val="20"/>
                        </w:rPr>
                        <w:t>What will you do next?</w:t>
                      </w:r>
                    </w:p>
                    <w:p>
                      <w:pPr>
                        <w:pStyle w:val="Normal"/>
                        <w:rPr>
                          <w:sz w:val="20"/>
                        </w:rPr>
                      </w:pPr>
                      <w:r>
                        <w:rPr>
                          <w:sz w:val="20"/>
                        </w:rPr>
                      </w:r>
                    </w:p>
                  </w:txbxContent>
                </v:textbox>
                <w10:wrap type="square"/>
              </v:rect>
            </w:pict>
          </mc:Fallback>
        </mc:AlternateContent>
      </w:r>
    </w:p>
    <w:sectPr>
      <w:headerReference w:type="default" r:id="rId2"/>
      <w:headerReference w:type="first" r:id="rId3"/>
      <w:type w:val="nextPage"/>
      <w:pgSz w:w="11880" w:h="16800"/>
      <w:pgMar w:left="720" w:right="720" w:header="720" w:top="776" w:footer="0" w:bottom="42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w:altName w:val="Book Antiqua"/>
    <w:charset w:val="00"/>
    <w:family w:val="roman"/>
    <w:pitch w:val="variable"/>
  </w:font>
  <w:font w:name="Courier New">
    <w:charset w:val="00"/>
    <w:family w:val="modern"/>
    <w:pitch w:val="default"/>
  </w:font>
  <w:font w:name="Wingdings">
    <w:charset w:val="02"/>
    <w:family w:val="auto"/>
    <w:pitch w:val="variable"/>
  </w:font>
  <w:font w:name="Wingdings 2">
    <w:charset w:val="02"/>
    <w:family w:val="roman"/>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120"/>
      <w:rPr/>
    </w:pPr>
    <w:r>
      <w:drawing>
        <wp:anchor behindDoc="1" distT="0" distB="0" distL="114935" distR="114935" simplePos="0" locked="0" layoutInCell="1" allowOverlap="1" relativeHeight="2">
          <wp:simplePos x="0" y="0"/>
          <wp:positionH relativeFrom="column">
            <wp:posOffset>-371475</wp:posOffset>
          </wp:positionH>
          <wp:positionV relativeFrom="paragraph">
            <wp:posOffset>-365125</wp:posOffset>
          </wp:positionV>
          <wp:extent cx="1914525" cy="1162685"/>
          <wp:effectExtent l="0" t="0" r="0" b="0"/>
          <wp:wrapNone/>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rcRect l="-5" t="-9" r="-5" b="-9"/>
                  <a:stretch>
                    <a:fillRect/>
                  </a:stretch>
                </pic:blipFill>
                <pic:spPr bwMode="auto">
                  <a:xfrm>
                    <a:off x="0" y="0"/>
                    <a:ext cx="1914525" cy="1162685"/>
                  </a:xfrm>
                  <a:prstGeom prst="rect">
                    <a:avLst/>
                  </a:prstGeom>
                </pic:spPr>
              </pic:pic>
            </a:graphicData>
          </a:graphic>
        </wp:anchor>
      </w:drawing>
    </w:r>
    <w:r>
      <w:rPr>
        <w:rFonts w:eastAsia="Arial" w:cs="Arial" w:ascii="Arial" w:hAnsi="Arial"/>
        <w:b/>
        <w:color w:val="000000"/>
        <w:position w:val="7"/>
        <w:sz w:val="28"/>
      </w:rPr>
      <w:t xml:space="preserve"> </w:t>
    </w:r>
    <w:r>
      <w:rPr>
        <w:rFonts w:eastAsia="Arial" w:cs="Arial" w:ascii="Arial" w:hAnsi="Arial"/>
        <w:b/>
        <w:color w:val="000000"/>
        <w:position w:val="7"/>
        <w:sz w:val="28"/>
      </w:rPr>
      <w:t xml:space="preserve">                                    </w:t>
    </w:r>
    <w:r>
      <w:rPr>
        <w:rFonts w:cs="Arial" w:ascii="Arial" w:hAnsi="Arial"/>
        <w:b/>
        <w:color w:val="000000"/>
        <w:position w:val="8"/>
        <w:sz w:val="32"/>
      </w:rPr>
      <w:t>PGCE Secondary Lesson Planning</w:t>
    </w:r>
  </w:p>
  <w:p>
    <w:pPr>
      <w:pStyle w:val="Normal"/>
      <w:spacing w:before="120" w:after="120"/>
      <w:rPr>
        <w:rFonts w:ascii="Arial" w:hAnsi="Arial" w:eastAsia="Arial" w:cs="Arial"/>
        <w:position w:val="6"/>
      </w:rPr>
    </w:pPr>
    <w:r>
      <w:rPr>
        <w:rFonts w:eastAsia="Arial" w:cs="Arial" w:ascii="Arial" w:hAnsi="Arial"/>
        <w:position w:val="6"/>
      </w:rPr>
      <w:t xml:space="preserve">                      </w:t>
    </w:r>
  </w:p>
  <w:p>
    <w:pPr>
      <w:pStyle w:val="Normal"/>
      <w:spacing w:before="120" w:after="120"/>
      <w:rPr/>
    </w:pPr>
    <w:r>
      <w:rPr>
        <w:rFonts w:eastAsia="Arial" w:cs="Arial" w:ascii="Arial" w:hAnsi="Arial"/>
        <w:b/>
        <w:position w:val="6"/>
      </w:rPr>
      <w:t xml:space="preserve"> </w:t>
    </w:r>
    <w:r>
      <w:rPr>
        <w:rFonts w:cs="Arial" w:ascii="Arial" w:hAnsi="Arial"/>
        <w:b/>
        <w:position w:val="6"/>
      </w:rPr>
      <w:t>(</w:t>
    </w:r>
    <w:r>
      <w:rPr>
        <w:rFonts w:cs="Arial" w:ascii="Arial" w:hAnsi="Arial"/>
        <w:b/>
        <w:position w:val="5"/>
        <w:sz w:val="20"/>
      </w:rPr>
      <w:t>Your mentor or class teacher will need to see this sufficiently in advance in order to support you)</w:t>
    </w:r>
  </w:p>
  <w:p>
    <w:pPr>
      <w:pStyle w:val="Normal"/>
      <w:spacing w:before="120" w:after="120"/>
      <w:rPr/>
    </w:pPr>
    <w:r>
      <w:rPr>
        <w:rFonts w:cs="Arial" w:ascii="Arial" w:hAnsi="Arial"/>
        <w:b/>
        <w:position w:val="5"/>
        <w:sz w:val="20"/>
      </w:rPr>
      <w:t>Name</w:t>
    </w:r>
    <w:r>
      <w:rPr>
        <w:rFonts w:cs="Arial" w:ascii="Arial" w:hAnsi="Arial"/>
        <w:b/>
        <w:color w:val="000000"/>
        <w:position w:val="6"/>
      </w:rPr>
      <w:t>:</w:t>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644"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GB" w:eastAsia="zh-CN" w:bidi="hi-IN"/>
      </w:rPr>
    </w:rPrDefault>
    <w:pPrDefault>
      <w:pPr/>
    </w:pPrDefault>
  </w:docDefaults>
  <w:style w:type="paragraph" w:styleId="Normal">
    <w:name w:val="Normal"/>
    <w:qFormat/>
    <w:pPr>
      <w:widowControl/>
      <w:suppressAutoHyphens w:val="true"/>
      <w:bidi w:val="0"/>
    </w:pPr>
    <w:rPr>
      <w:rFonts w:ascii="Palatino;Book Antiqua" w:hAnsi="Palatino;Book Antiqua" w:eastAsia="Times New Roman" w:cs="Palatino;Book Antiqua"/>
      <w:color w:val="auto"/>
      <w:sz w:val="24"/>
      <w:szCs w:val="20"/>
      <w:lang w:val="en-GB" w:eastAsia="zh-CN" w:bidi="ar-SA"/>
    </w:rPr>
  </w:style>
  <w:style w:type="character" w:styleId="WW8Num1z0">
    <w:name w:val="WW8Num1z0"/>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DefaultParagraphFont">
    <w:name w:val="Default Paragraph Font"/>
    <w:qFormat/>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2" w:hAnsi="Wingdings 2" w:cs="Wingdings 2"/>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DefaultParagraphFont">
    <w:name w:val="WW-Default Paragraph Font"/>
    <w:qFormat/>
    <w:rPr/>
  </w:style>
  <w:style w:type="character" w:styleId="BalloonTextChar">
    <w:name w:val="Balloon Text Char"/>
    <w:qFormat/>
    <w:rPr>
      <w:rFonts w:ascii="Tahoma" w:hAnsi="Tahoma" w:cs="Tahoma"/>
      <w:sz w:val="16"/>
      <w:szCs w:val="16"/>
    </w:rPr>
  </w:style>
  <w:style w:type="character" w:styleId="HeaderChar">
    <w:name w:val="Header Char"/>
    <w:qFormat/>
    <w:rPr>
      <w:rFonts w:ascii="Palatino;Book Antiqua" w:hAnsi="Palatino;Book Antiqua" w:cs="Palatino;Book Antiqua"/>
      <w:sz w:val="24"/>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Times New Roman"/>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Times New Roman"/>
    </w:rPr>
  </w:style>
  <w:style w:type="paragraph" w:styleId="Caption">
    <w:name w:val="Caption"/>
    <w:basedOn w:val="Normal"/>
    <w:qFormat/>
    <w:pPr>
      <w:suppressLineNumbers/>
      <w:spacing w:before="120" w:after="120"/>
    </w:pPr>
    <w:rPr>
      <w:rFonts w:cs="Lohit Devanagari;Times New Roman"/>
      <w:i/>
      <w:iCs/>
      <w:sz w:val="24"/>
      <w:szCs w:val="24"/>
    </w:rPr>
  </w:style>
  <w:style w:type="paragraph" w:styleId="Index">
    <w:name w:val="Index"/>
    <w:basedOn w:val="Normal"/>
    <w:qFormat/>
    <w:pPr>
      <w:suppressLineNumbers/>
    </w:pPr>
    <w:rPr>
      <w:rFonts w:cs="Lohit Devanagari;Times New Roman"/>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lear" w:pos="720"/>
        <w:tab w:val="center" w:pos="4513" w:leader="none"/>
        <w:tab w:val="right" w:pos="9026"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ListParagraph">
    <w:name w:val="List Paragraph"/>
    <w:basedOn w:val="Normal"/>
    <w:qFormat/>
    <w:pPr>
      <w:suppressAutoHyphens w:val="false"/>
      <w:ind w:left="720" w:hanging="0"/>
    </w:pPr>
    <w:rPr>
      <w:rFonts w:ascii="Calibri" w:hAnsi="Calibri" w:eastAsia="Calibri" w:cs="Calibri"/>
      <w:sz w:val="22"/>
      <w:szCs w:val="22"/>
    </w:rPr>
  </w:style>
  <w:style w:type="paragraph" w:styleId="NormalWeb">
    <w:name w:val="Normal (Web)"/>
    <w:basedOn w:val="Normal"/>
    <w:qFormat/>
    <w:pPr>
      <w:suppressAutoHyphens w:val="false"/>
      <w:spacing w:before="280" w:after="280"/>
    </w:pPr>
    <w:rPr>
      <w:rFonts w:ascii="Times New Roman" w:hAnsi="Times New Roman" w:cs="Times New Roman"/>
      <w:szCs w:val="24"/>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LibreOffice/6.3.4.2$Linux_X86_64 LibreOffice_project/30$Build-2</Application>
  <Pages>3</Pages>
  <Words>623</Words>
  <Characters>3091</Characters>
  <CharactersWithSpaces>3736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2020-02-13T09:29:00Z</dcterms:created>
  <dc:creator>CCS</dc:creator>
  <dc:description/>
  <cp:keywords/>
  <dc:language>en-GB</dc:language>
  <cp:lastModifiedBy>Laura Mitchell</cp:lastModifiedBy>
  <cp:lastPrinted>2020-02-06T08:18:00Z</cp:lastPrinted>
  <dcterms:modified xsi:type="dcterms:W3CDTF">2020-02-13T09:31:00Z</dcterms:modified>
  <cp:revision>4</cp:revision>
  <dc:subject/>
  <dc:title>PGCE Secondary Lesson Plan</dc:title>
</cp:coreProperties>
</file>