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A9A46" w14:textId="77777777" w:rsidR="002E1174" w:rsidRDefault="002E1174" w:rsidP="002E1174">
      <w:pPr>
        <w:pStyle w:val="Heading1"/>
        <w:spacing w:before="0"/>
      </w:pPr>
      <w:r>
        <w:t>Fundamentals of networks</w:t>
      </w:r>
    </w:p>
    <w:p w14:paraId="45FA9A47" w14:textId="5E75B017" w:rsidR="002E1174" w:rsidRDefault="002C743D" w:rsidP="002E1174">
      <w:pPr>
        <w:pStyle w:val="Heading1"/>
        <w:spacing w:before="0"/>
      </w:pPr>
      <w:bookmarkStart w:id="0" w:name="_GoBack"/>
      <w:r>
        <w:t>Session</w:t>
      </w:r>
      <w:r w:rsidR="002E1174">
        <w:t xml:space="preserve"> </w:t>
      </w:r>
      <w:r w:rsidR="00503371">
        <w:t>3</w:t>
      </w:r>
      <w:r w:rsidR="002E1174">
        <w:t xml:space="preserve">: Topologies </w:t>
      </w:r>
      <w:bookmarkEnd w:id="0"/>
    </w:p>
    <w:p w14:paraId="45FA9A48" w14:textId="31846976" w:rsidR="000E69E5" w:rsidRDefault="001E65FF">
      <w:pPr>
        <w:pStyle w:val="Heading3"/>
      </w:pPr>
      <w:r>
        <w:t>Handout</w:t>
      </w:r>
      <w:r w:rsidR="00071E2C">
        <w:t xml:space="preserve"> </w:t>
      </w:r>
      <w:r w:rsidR="00E40C0E">
        <w:t>1</w:t>
      </w:r>
    </w:p>
    <w:p w14:paraId="45FA9A49" w14:textId="77777777" w:rsidR="000E69E5" w:rsidRDefault="000E69E5">
      <w:pPr>
        <w:rPr>
          <w:b/>
          <w:sz w:val="26"/>
          <w:szCs w:val="26"/>
        </w:rPr>
      </w:pPr>
    </w:p>
    <w:p w14:paraId="45FA9A4A" w14:textId="77777777" w:rsidR="0050545C" w:rsidRPr="008C1FA9" w:rsidRDefault="0050545C">
      <w:pPr>
        <w:rPr>
          <w:sz w:val="26"/>
          <w:szCs w:val="26"/>
        </w:rPr>
      </w:pPr>
      <w:r w:rsidRPr="008C1FA9">
        <w:rPr>
          <w:sz w:val="26"/>
          <w:szCs w:val="26"/>
        </w:rPr>
        <w:t>What does the term ‘topology’ refer to?</w:t>
      </w:r>
    </w:p>
    <w:p w14:paraId="45FA9A4B" w14:textId="77777777" w:rsidR="0050545C" w:rsidRDefault="0050545C">
      <w:pPr>
        <w:rPr>
          <w:b/>
          <w:sz w:val="26"/>
          <w:szCs w:val="26"/>
        </w:rPr>
      </w:pPr>
    </w:p>
    <w:p w14:paraId="45FA9A4C" w14:textId="77777777" w:rsidR="0050545C" w:rsidRDefault="0050545C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_______________________________________________________________________</w:t>
      </w:r>
    </w:p>
    <w:p w14:paraId="45FA9A4D" w14:textId="77777777" w:rsidR="0050545C" w:rsidRDefault="0050545C">
      <w:pPr>
        <w:rPr>
          <w:sz w:val="26"/>
          <w:szCs w:val="26"/>
        </w:rPr>
      </w:pPr>
    </w:p>
    <w:p w14:paraId="45FA9A4E" w14:textId="77777777" w:rsidR="0050545C" w:rsidRDefault="0050545C" w:rsidP="0050545C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_______________________________________________________________________</w:t>
      </w:r>
    </w:p>
    <w:p w14:paraId="45FA9A4F" w14:textId="77777777" w:rsidR="0050545C" w:rsidRDefault="0050545C">
      <w:pPr>
        <w:rPr>
          <w:sz w:val="26"/>
          <w:szCs w:val="26"/>
        </w:rPr>
      </w:pPr>
    </w:p>
    <w:p w14:paraId="45FA9A50" w14:textId="77777777" w:rsidR="0050545C" w:rsidRDefault="0050545C" w:rsidP="0050545C">
      <w:pPr>
        <w:rPr>
          <w:b/>
          <w:sz w:val="26"/>
          <w:szCs w:val="26"/>
        </w:rPr>
      </w:pPr>
      <w:r>
        <w:rPr>
          <w:b/>
          <w:sz w:val="26"/>
          <w:szCs w:val="26"/>
        </w:rPr>
        <w:t>_______________________________________________________________________</w:t>
      </w:r>
    </w:p>
    <w:p w14:paraId="45FA9A51" w14:textId="77777777" w:rsidR="0050545C" w:rsidRDefault="0050545C">
      <w:pPr>
        <w:rPr>
          <w:sz w:val="26"/>
          <w:szCs w:val="26"/>
        </w:rPr>
      </w:pPr>
    </w:p>
    <w:p w14:paraId="45FA9A52" w14:textId="77777777" w:rsidR="00452782" w:rsidRDefault="0050545C">
      <w:pPr>
        <w:rPr>
          <w:sz w:val="26"/>
          <w:szCs w:val="26"/>
        </w:rPr>
      </w:pPr>
      <w:r w:rsidRPr="0050545C">
        <w:rPr>
          <w:sz w:val="26"/>
          <w:szCs w:val="26"/>
        </w:rPr>
        <w:t xml:space="preserve">Can </w:t>
      </w:r>
      <w:r>
        <w:rPr>
          <w:sz w:val="26"/>
          <w:szCs w:val="26"/>
        </w:rPr>
        <w:t xml:space="preserve">you name the following network topologies? </w:t>
      </w:r>
    </w:p>
    <w:p w14:paraId="45FA9A53" w14:textId="77777777" w:rsidR="0050545C" w:rsidRDefault="0050545C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394"/>
        <w:gridCol w:w="5216"/>
      </w:tblGrid>
      <w:tr w:rsidR="008C1FA9" w:rsidRPr="008C1FA9" w14:paraId="45FA9A57" w14:textId="77777777" w:rsidTr="008C1FA9">
        <w:trPr>
          <w:trHeight w:val="459"/>
        </w:trPr>
        <w:tc>
          <w:tcPr>
            <w:tcW w:w="846" w:type="dxa"/>
            <w:vAlign w:val="center"/>
          </w:tcPr>
          <w:p w14:paraId="45FA9A54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  <w:tc>
          <w:tcPr>
            <w:tcW w:w="4394" w:type="dxa"/>
            <w:vAlign w:val="center"/>
          </w:tcPr>
          <w:p w14:paraId="45FA9A55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Diagram:</w:t>
            </w:r>
          </w:p>
        </w:tc>
        <w:tc>
          <w:tcPr>
            <w:tcW w:w="5216" w:type="dxa"/>
            <w:vAlign w:val="center"/>
          </w:tcPr>
          <w:p w14:paraId="45FA9A56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Name:</w:t>
            </w:r>
          </w:p>
        </w:tc>
      </w:tr>
      <w:tr w:rsidR="008C1FA9" w:rsidRPr="008C1FA9" w14:paraId="45FA9A5B" w14:textId="77777777" w:rsidTr="008C1FA9">
        <w:tc>
          <w:tcPr>
            <w:tcW w:w="846" w:type="dxa"/>
            <w:vAlign w:val="center"/>
          </w:tcPr>
          <w:p w14:paraId="45FA9A58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A</w:t>
            </w:r>
          </w:p>
        </w:tc>
        <w:tc>
          <w:tcPr>
            <w:tcW w:w="4394" w:type="dxa"/>
            <w:vAlign w:val="center"/>
          </w:tcPr>
          <w:p w14:paraId="45FA9A59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5FA9A6D" wp14:editId="45FA9A6E">
                  <wp:extent cx="2470150" cy="564737"/>
                  <wp:effectExtent l="0" t="0" r="6350" b="6985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296929-C212-44E8-9F36-E29A7725BA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F296929-C212-44E8-9F36-E29A7725BA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92" cy="57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vAlign w:val="center"/>
          </w:tcPr>
          <w:p w14:paraId="45FA9A5A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</w:tr>
      <w:tr w:rsidR="008C1FA9" w:rsidRPr="008C1FA9" w14:paraId="45FA9A5F" w14:textId="77777777" w:rsidTr="008C1FA9">
        <w:tc>
          <w:tcPr>
            <w:tcW w:w="846" w:type="dxa"/>
            <w:vAlign w:val="center"/>
          </w:tcPr>
          <w:p w14:paraId="45FA9A5C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B</w:t>
            </w:r>
          </w:p>
        </w:tc>
        <w:tc>
          <w:tcPr>
            <w:tcW w:w="4394" w:type="dxa"/>
            <w:vAlign w:val="center"/>
          </w:tcPr>
          <w:p w14:paraId="45FA9A5D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5FA9A6F" wp14:editId="45FA9A70">
                  <wp:extent cx="1361613" cy="1308100"/>
                  <wp:effectExtent l="0" t="0" r="0" b="6350"/>
                  <wp:docPr id="2056" name="Picture 8" descr="Image result for network topologi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4BE150-0ACC-4049-AE4E-AD0FC99C96F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Image result for network topologies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A4BE150-0ACC-4049-AE4E-AD0FC99C96F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073" cy="13210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vAlign w:val="center"/>
          </w:tcPr>
          <w:p w14:paraId="45FA9A5E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</w:tr>
      <w:tr w:rsidR="008C1FA9" w:rsidRPr="008C1FA9" w14:paraId="45FA9A63" w14:textId="77777777" w:rsidTr="008C1FA9">
        <w:tc>
          <w:tcPr>
            <w:tcW w:w="846" w:type="dxa"/>
            <w:vAlign w:val="center"/>
          </w:tcPr>
          <w:p w14:paraId="45FA9A60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C</w:t>
            </w:r>
          </w:p>
        </w:tc>
        <w:tc>
          <w:tcPr>
            <w:tcW w:w="4394" w:type="dxa"/>
            <w:vAlign w:val="center"/>
          </w:tcPr>
          <w:p w14:paraId="45FA9A61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5FA9A71" wp14:editId="45FA9A72">
                  <wp:extent cx="1256306" cy="1217736"/>
                  <wp:effectExtent l="0" t="0" r="1270" b="1905"/>
                  <wp:docPr id="2050" name="Picture 2" descr="Image result for network topologi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69B699-C660-4276-B3E5-93E97792C9C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Image result for network topologies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69B699-C660-4276-B3E5-93E97792C9C7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436" cy="12294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vAlign w:val="center"/>
          </w:tcPr>
          <w:p w14:paraId="45FA9A62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</w:tr>
      <w:tr w:rsidR="008C1FA9" w:rsidRPr="008C1FA9" w14:paraId="45FA9A67" w14:textId="77777777" w:rsidTr="008C1FA9">
        <w:tc>
          <w:tcPr>
            <w:tcW w:w="846" w:type="dxa"/>
            <w:vAlign w:val="center"/>
          </w:tcPr>
          <w:p w14:paraId="45FA9A64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4394" w:type="dxa"/>
            <w:vAlign w:val="center"/>
          </w:tcPr>
          <w:p w14:paraId="45FA9A65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5FA9A73" wp14:editId="45FA9A74">
                  <wp:extent cx="1351722" cy="1310221"/>
                  <wp:effectExtent l="0" t="0" r="1270" b="4445"/>
                  <wp:docPr id="2054" name="Picture 6" descr="Image result for network topologi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7D12E7-F1AF-49C3-B998-BB9A1AA4888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" name="Picture 6" descr="Image result for network topologies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07D12E7-F1AF-49C3-B998-BB9A1AA48881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939" cy="13240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vAlign w:val="center"/>
          </w:tcPr>
          <w:p w14:paraId="45FA9A66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</w:tr>
      <w:tr w:rsidR="008C1FA9" w:rsidRPr="008C1FA9" w14:paraId="45FA9A6B" w14:textId="77777777" w:rsidTr="008C1FA9">
        <w:tc>
          <w:tcPr>
            <w:tcW w:w="846" w:type="dxa"/>
            <w:vAlign w:val="center"/>
          </w:tcPr>
          <w:p w14:paraId="45FA9A68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4394" w:type="dxa"/>
            <w:vAlign w:val="center"/>
          </w:tcPr>
          <w:p w14:paraId="45FA9A69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  <w:r w:rsidRPr="008C1FA9">
              <w:rPr>
                <w:b/>
                <w:noProof/>
                <w:sz w:val="26"/>
                <w:szCs w:val="26"/>
              </w:rPr>
              <w:drawing>
                <wp:inline distT="0" distB="0" distL="0" distR="0" wp14:anchorId="45FA9A75" wp14:editId="45FA9A76">
                  <wp:extent cx="1790700" cy="1251764"/>
                  <wp:effectExtent l="0" t="0" r="0" b="5715"/>
                  <wp:docPr id="2052" name="Picture 4" descr="Image result for network topologies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1D8F46-555D-437F-8DA4-9330995958A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" name="Picture 4" descr="Image result for network topologies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11D8F46-555D-437F-8DA4-9330995958A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12"/>
                          <a:stretch/>
                        </pic:blipFill>
                        <pic:spPr bwMode="auto">
                          <a:xfrm>
                            <a:off x="0" y="0"/>
                            <a:ext cx="1802474" cy="12599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6" w:type="dxa"/>
            <w:vAlign w:val="center"/>
          </w:tcPr>
          <w:p w14:paraId="45FA9A6A" w14:textId="77777777" w:rsidR="008C1FA9" w:rsidRPr="008C1FA9" w:rsidRDefault="008C1FA9" w:rsidP="008C1FA9">
            <w:pPr>
              <w:rPr>
                <w:b/>
                <w:sz w:val="26"/>
                <w:szCs w:val="26"/>
              </w:rPr>
            </w:pPr>
          </w:p>
        </w:tc>
      </w:tr>
    </w:tbl>
    <w:p w14:paraId="45FA9A6C" w14:textId="77777777" w:rsidR="0050545C" w:rsidRPr="0050545C" w:rsidRDefault="0050545C">
      <w:pPr>
        <w:rPr>
          <w:sz w:val="26"/>
          <w:szCs w:val="26"/>
        </w:rPr>
      </w:pPr>
    </w:p>
    <w:sectPr w:rsidR="0050545C" w:rsidRPr="0050545C" w:rsidSect="009F0E06">
      <w:headerReference w:type="default" r:id="rId11"/>
      <w:footerReference w:type="even" r:id="rId12"/>
      <w:headerReference w:type="first" r:id="rId13"/>
      <w:footerReference w:type="first" r:id="rId14"/>
      <w:pgSz w:w="11906" w:h="16838"/>
      <w:pgMar w:top="567" w:right="720" w:bottom="720" w:left="72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CEAEC" w14:textId="77777777" w:rsidR="0033259E" w:rsidRDefault="0033259E">
      <w:r>
        <w:separator/>
      </w:r>
    </w:p>
  </w:endnote>
  <w:endnote w:type="continuationSeparator" w:id="0">
    <w:p w14:paraId="18D62867" w14:textId="77777777" w:rsidR="0033259E" w:rsidRDefault="0033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9A7C" w14:textId="77777777"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5FA9A7D" w14:textId="77777777"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9A7F" w14:textId="77777777" w:rsidR="000E69E5" w:rsidRDefault="007423BA">
    <w:pPr>
      <w:widowControl w:val="0"/>
      <w:rPr>
        <w:sz w:val="15"/>
        <w:szCs w:val="15"/>
      </w:rPr>
    </w:pPr>
    <w:r>
      <w:rPr>
        <w:sz w:val="15"/>
        <w:szCs w:val="15"/>
      </w:rPr>
      <w:t>©STEM Learning Limited.  All rights reserved.</w:t>
    </w:r>
  </w:p>
  <w:p w14:paraId="45FA9A80" w14:textId="77777777" w:rsidR="000E69E5" w:rsidRDefault="007423BA">
    <w:pPr>
      <w:rPr>
        <w:sz w:val="15"/>
        <w:szCs w:val="15"/>
      </w:rPr>
    </w:pPr>
    <w:r>
      <w:rPr>
        <w:sz w:val="15"/>
        <w:szCs w:val="15"/>
      </w:rPr>
      <w:t>STEM Learning operates the National STEM Learning Centre and Network, alongside other projects supporting STEM Education.</w:t>
    </w:r>
  </w:p>
  <w:p w14:paraId="45FA9A81" w14:textId="77777777" w:rsidR="000E69E5" w:rsidRDefault="007423B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  <w:sz w:val="15"/>
        <w:szCs w:val="15"/>
      </w:rPr>
      <w:t>www.STEM</w:t>
    </w:r>
    <w:r>
      <w:rPr>
        <w:b/>
        <w:color w:val="000000"/>
        <w:sz w:val="15"/>
        <w:szCs w:val="15"/>
      </w:rPr>
      <w:t>.org.uk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836BA" w14:textId="77777777" w:rsidR="0033259E" w:rsidRDefault="0033259E">
      <w:r>
        <w:separator/>
      </w:r>
    </w:p>
  </w:footnote>
  <w:footnote w:type="continuationSeparator" w:id="0">
    <w:p w14:paraId="53A3F2F6" w14:textId="77777777" w:rsidR="0033259E" w:rsidRDefault="003325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9A7B" w14:textId="77777777" w:rsidR="000E69E5" w:rsidRDefault="00487ADF" w:rsidP="009F0E06">
    <w:pPr>
      <w:pBdr>
        <w:top w:val="nil"/>
        <w:left w:val="nil"/>
        <w:bottom w:val="nil"/>
        <w:right w:val="nil"/>
        <w:between w:val="nil"/>
      </w:pBdr>
      <w:tabs>
        <w:tab w:val="left" w:pos="732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5FA9A82" wp14:editId="45FA9A83">
          <wp:simplePos x="0" y="0"/>
          <wp:positionH relativeFrom="column">
            <wp:posOffset>5389928</wp:posOffset>
          </wp:positionH>
          <wp:positionV relativeFrom="paragraph">
            <wp:posOffset>-346903</wp:posOffset>
          </wp:positionV>
          <wp:extent cx="1604010" cy="1612265"/>
          <wp:effectExtent l="0" t="0" r="0" b="6985"/>
          <wp:wrapSquare wrapText="bothSides" distT="0" distB="0" distL="0" distR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 rotWithShape="1">
                  <a:blip r:embed="rId1"/>
                  <a:srcRect l="78707"/>
                  <a:stretch/>
                </pic:blipFill>
                <pic:spPr bwMode="auto">
                  <a:xfrm>
                    <a:off x="0" y="0"/>
                    <a:ext cx="1604010" cy="1612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A9A7E" w14:textId="77777777" w:rsidR="000E69E5" w:rsidRDefault="000E69E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E5"/>
    <w:rsid w:val="00071E2C"/>
    <w:rsid w:val="000E69E5"/>
    <w:rsid w:val="001E65FF"/>
    <w:rsid w:val="002C743D"/>
    <w:rsid w:val="002E1174"/>
    <w:rsid w:val="0033259E"/>
    <w:rsid w:val="003C4467"/>
    <w:rsid w:val="00452782"/>
    <w:rsid w:val="00487ADF"/>
    <w:rsid w:val="00503371"/>
    <w:rsid w:val="0050545C"/>
    <w:rsid w:val="00521AE2"/>
    <w:rsid w:val="0060679D"/>
    <w:rsid w:val="00666DA7"/>
    <w:rsid w:val="00717FD0"/>
    <w:rsid w:val="007332F8"/>
    <w:rsid w:val="007423BA"/>
    <w:rsid w:val="007443F8"/>
    <w:rsid w:val="00745E4F"/>
    <w:rsid w:val="008C1FA9"/>
    <w:rsid w:val="009740AD"/>
    <w:rsid w:val="009F0E06"/>
    <w:rsid w:val="00AA6625"/>
    <w:rsid w:val="00B14C52"/>
    <w:rsid w:val="00B9514C"/>
    <w:rsid w:val="00E40C0E"/>
    <w:rsid w:val="00F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FA9A46"/>
  <w15:docId w15:val="{96103D1E-3CBD-4525-BC19-1505730A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ADF"/>
  </w:style>
  <w:style w:type="paragraph" w:styleId="Footer">
    <w:name w:val="footer"/>
    <w:basedOn w:val="Normal"/>
    <w:link w:val="FooterChar"/>
    <w:uiPriority w:val="99"/>
    <w:unhideWhenUsed/>
    <w:rsid w:val="00487A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7ADF"/>
  </w:style>
  <w:style w:type="table" w:styleId="TableGrid">
    <w:name w:val="Table Grid"/>
    <w:basedOn w:val="TableNormal"/>
    <w:uiPriority w:val="39"/>
    <w:rsid w:val="0045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7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0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 Learning Ltd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Roberts</dc:creator>
  <cp:lastModifiedBy>Simon Roberts</cp:lastModifiedBy>
  <cp:revision>9</cp:revision>
  <dcterms:created xsi:type="dcterms:W3CDTF">2020-01-14T13:26:00Z</dcterms:created>
  <dcterms:modified xsi:type="dcterms:W3CDTF">2020-04-13T22:06:00Z</dcterms:modified>
</cp:coreProperties>
</file>