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E41F" w14:textId="0A8C1421" w:rsidR="00336A32" w:rsidRDefault="00EF4B39">
      <w:r>
        <w:t>Mark Gameng</w:t>
      </w:r>
    </w:p>
    <w:p w14:paraId="3AECEE09" w14:textId="65299656" w:rsidR="00EF4B39" w:rsidRDefault="00EF4B39">
      <w:r>
        <w:t>CS 487 – Spring 2022</w:t>
      </w:r>
    </w:p>
    <w:p w14:paraId="07793D2F" w14:textId="6780C5EA" w:rsidR="00EF4B39" w:rsidRDefault="00EF4B39" w:rsidP="00EF4B39">
      <w:pPr>
        <w:jc w:val="center"/>
        <w:rPr>
          <w:b/>
          <w:bCs/>
        </w:rPr>
      </w:pPr>
      <w:r>
        <w:rPr>
          <w:b/>
          <w:bCs/>
        </w:rPr>
        <w:t xml:space="preserve">Homework </w:t>
      </w:r>
      <w:r w:rsidR="00352177">
        <w:rPr>
          <w:b/>
          <w:bCs/>
        </w:rPr>
        <w:t>3</w:t>
      </w:r>
    </w:p>
    <w:p w14:paraId="68D8A852" w14:textId="7F721F3F" w:rsidR="006919EC" w:rsidRDefault="00D26427" w:rsidP="00D26427">
      <w:pPr>
        <w:pStyle w:val="ListParagraph"/>
        <w:numPr>
          <w:ilvl w:val="0"/>
          <w:numId w:val="2"/>
        </w:numPr>
      </w:pPr>
      <w:r>
        <w:t>Reusable exception management</w:t>
      </w:r>
    </w:p>
    <w:p w14:paraId="5825BF1A" w14:textId="36498DBB" w:rsidR="00D26427" w:rsidRPr="009C6C17" w:rsidRDefault="00D26427" w:rsidP="00D26427">
      <w:pPr>
        <w:pStyle w:val="ListParagraph"/>
        <w:numPr>
          <w:ilvl w:val="1"/>
          <w:numId w:val="2"/>
        </w:numPr>
        <w:rPr>
          <w:b/>
          <w:bCs/>
        </w:rPr>
      </w:pPr>
      <w:r w:rsidRPr="009C6C17">
        <w:rPr>
          <w:b/>
          <w:bCs/>
        </w:rPr>
        <w:t>Assess the appropriateness of a value read from a sensor</w:t>
      </w:r>
    </w:p>
    <w:p w14:paraId="3ECF15B3" w14:textId="6AB34B7B" w:rsidR="00D26427" w:rsidRDefault="00D26427" w:rsidP="00D26427">
      <w:r>
        <w:t xml:space="preserve">Def </w:t>
      </w:r>
      <w:proofErr w:type="spellStart"/>
      <w:r>
        <w:t>temp_check</w:t>
      </w:r>
      <w:proofErr w:type="spellEnd"/>
      <w:r>
        <w:t>(thermometer):</w:t>
      </w:r>
    </w:p>
    <w:p w14:paraId="7B63990D" w14:textId="316566BA" w:rsidR="008F5337" w:rsidRDefault="008F5337" w:rsidP="00D26427">
      <w:r>
        <w:tab/>
      </w:r>
      <w:r w:rsidRPr="002E42AE">
        <w:rPr>
          <w:color w:val="70AD47" w:themeColor="accent6"/>
        </w:rPr>
        <w:t xml:space="preserve">// checks temperature and assess appropriateness. </w:t>
      </w:r>
      <w:r w:rsidR="0010132D">
        <w:rPr>
          <w:color w:val="70AD47" w:themeColor="accent6"/>
        </w:rPr>
        <w:t xml:space="preserve">If not appropriate remove </w:t>
      </w:r>
      <w:proofErr w:type="spellStart"/>
      <w:r w:rsidR="0010132D">
        <w:rPr>
          <w:color w:val="70AD47" w:themeColor="accent6"/>
        </w:rPr>
        <w:t>equipments</w:t>
      </w:r>
      <w:proofErr w:type="spellEnd"/>
      <w:r w:rsidR="0010132D">
        <w:rPr>
          <w:color w:val="70AD47" w:themeColor="accent6"/>
        </w:rPr>
        <w:t xml:space="preserve"> and thermometer</w:t>
      </w:r>
    </w:p>
    <w:p w14:paraId="69BC5747" w14:textId="23724716" w:rsidR="00D26427" w:rsidRDefault="00D26427" w:rsidP="00D26427">
      <w:r>
        <w:tab/>
        <w:t>temp = int(</w:t>
      </w:r>
      <w:proofErr w:type="spellStart"/>
      <w:r>
        <w:t>thermometer.value</w:t>
      </w:r>
      <w:proofErr w:type="spellEnd"/>
      <w:r>
        <w:t>)</w:t>
      </w:r>
    </w:p>
    <w:p w14:paraId="11A4B8C7" w14:textId="4BFB3957" w:rsidR="008F5337" w:rsidRDefault="00D26427" w:rsidP="00D26427">
      <w:r>
        <w:tab/>
      </w:r>
      <w:r w:rsidR="008F5337">
        <w:t xml:space="preserve">if temp &gt; 100: </w:t>
      </w:r>
      <w:r w:rsidR="002E42AE">
        <w:t xml:space="preserve">out = </w:t>
      </w:r>
      <w:r w:rsidR="008F5337">
        <w:t>(temp, “Really hot”)</w:t>
      </w:r>
    </w:p>
    <w:p w14:paraId="4F905EFD" w14:textId="4C39A20F" w:rsidR="008F5337" w:rsidRDefault="008F5337" w:rsidP="00D26427">
      <w:r>
        <w:tab/>
      </w:r>
      <w:proofErr w:type="spellStart"/>
      <w:r>
        <w:t>elif</w:t>
      </w:r>
      <w:proofErr w:type="spellEnd"/>
      <w:r>
        <w:t xml:space="preserve"> temp &gt; 70: </w:t>
      </w:r>
      <w:r w:rsidR="002E42AE">
        <w:t>out =</w:t>
      </w:r>
      <w:r>
        <w:t xml:space="preserve"> (temp, “hot”)</w:t>
      </w:r>
    </w:p>
    <w:p w14:paraId="116622A1" w14:textId="7E5C7E6A" w:rsidR="008F5337" w:rsidRDefault="008F5337" w:rsidP="00D26427">
      <w:r>
        <w:tab/>
      </w:r>
      <w:proofErr w:type="spellStart"/>
      <w:r>
        <w:t>elif</w:t>
      </w:r>
      <w:proofErr w:type="spellEnd"/>
      <w:r>
        <w:t xml:space="preserve"> temp &gt; 50: </w:t>
      </w:r>
      <w:r w:rsidR="002E42AE">
        <w:t>out =</w:t>
      </w:r>
      <w:r>
        <w:t xml:space="preserve"> (temp, “normal”)</w:t>
      </w:r>
    </w:p>
    <w:p w14:paraId="47BA556F" w14:textId="6A473AAC" w:rsidR="008F5337" w:rsidRDefault="008F5337" w:rsidP="00D26427">
      <w:r>
        <w:tab/>
      </w:r>
      <w:proofErr w:type="spellStart"/>
      <w:r>
        <w:t>elif</w:t>
      </w:r>
      <w:proofErr w:type="spellEnd"/>
      <w:r>
        <w:t xml:space="preserve"> temp &gt; 30: </w:t>
      </w:r>
      <w:r w:rsidR="002E42AE">
        <w:t>out =</w:t>
      </w:r>
      <w:r>
        <w:t xml:space="preserve"> (temp, “cold”)</w:t>
      </w:r>
    </w:p>
    <w:p w14:paraId="2A85F561" w14:textId="2D8B1DD3" w:rsidR="008F5337" w:rsidRDefault="008F5337" w:rsidP="00D26427">
      <w:r>
        <w:tab/>
        <w:t xml:space="preserve">else: </w:t>
      </w:r>
      <w:r w:rsidR="002E42AE">
        <w:t>out =</w:t>
      </w:r>
      <w:r>
        <w:t xml:space="preserve"> (temp, “really cold”)</w:t>
      </w:r>
    </w:p>
    <w:p w14:paraId="4D03F31B" w14:textId="2B922947" w:rsidR="002E42AE" w:rsidRDefault="002E42AE" w:rsidP="00D26427"/>
    <w:p w14:paraId="214653CC" w14:textId="5C6313CA" w:rsidR="002E42AE" w:rsidRPr="00576D61" w:rsidRDefault="002E42AE" w:rsidP="00D26427">
      <w:pPr>
        <w:rPr>
          <w:color w:val="70AD47" w:themeColor="accent6"/>
        </w:rPr>
      </w:pPr>
      <w:r>
        <w:tab/>
        <w:t xml:space="preserve">if </w:t>
      </w:r>
      <w:proofErr w:type="gramStart"/>
      <w:r>
        <w:t>out[</w:t>
      </w:r>
      <w:proofErr w:type="gramEnd"/>
      <w:r>
        <w:t>1] in [“really hot”, “really cold”]:</w:t>
      </w:r>
      <w:r w:rsidR="00576D61">
        <w:t xml:space="preserve"> </w:t>
      </w:r>
      <w:r w:rsidR="00576D61">
        <w:rPr>
          <w:color w:val="70AD47" w:themeColor="accent6"/>
        </w:rPr>
        <w:t>// only want temp values not really cold or hot</w:t>
      </w:r>
    </w:p>
    <w:p w14:paraId="0846CD34" w14:textId="1BA854AC" w:rsidR="002E42AE" w:rsidRDefault="002E42AE" w:rsidP="00D26427">
      <w:r>
        <w:tab/>
      </w:r>
      <w:r>
        <w:tab/>
        <w:t>raise Exception</w:t>
      </w:r>
      <w:r w:rsidR="00C53193">
        <w:t xml:space="preserve"> </w:t>
      </w:r>
      <w:r w:rsidR="00C53193">
        <w:rPr>
          <w:color w:val="70AD47" w:themeColor="accent6"/>
        </w:rPr>
        <w:t xml:space="preserve">// </w:t>
      </w:r>
      <w:r w:rsidR="0010132D">
        <w:rPr>
          <w:color w:val="70AD47" w:themeColor="accent6"/>
        </w:rPr>
        <w:t xml:space="preserve">remove thermometer and other </w:t>
      </w:r>
      <w:proofErr w:type="spellStart"/>
      <w:r w:rsidR="0010132D">
        <w:rPr>
          <w:color w:val="70AD47" w:themeColor="accent6"/>
        </w:rPr>
        <w:t>equipments</w:t>
      </w:r>
      <w:proofErr w:type="spellEnd"/>
    </w:p>
    <w:p w14:paraId="6D332816" w14:textId="3ACAECF5" w:rsidR="00ED1EFD" w:rsidRDefault="002E42AE" w:rsidP="00D26427">
      <w:r>
        <w:tab/>
        <w:t xml:space="preserve">return out </w:t>
      </w:r>
      <w:r w:rsidRPr="002E42AE">
        <w:rPr>
          <w:color w:val="70AD47" w:themeColor="accent6"/>
        </w:rPr>
        <w:t>// appropriate</w:t>
      </w:r>
    </w:p>
    <w:p w14:paraId="3F9D02AD" w14:textId="6DB56AB6" w:rsidR="00576D61" w:rsidRPr="009C6C17" w:rsidRDefault="00D26427" w:rsidP="00576D61">
      <w:pPr>
        <w:pStyle w:val="ListParagraph"/>
        <w:numPr>
          <w:ilvl w:val="1"/>
          <w:numId w:val="2"/>
        </w:numPr>
        <w:rPr>
          <w:b/>
          <w:bCs/>
        </w:rPr>
      </w:pPr>
      <w:r w:rsidRPr="009C6C17">
        <w:rPr>
          <w:b/>
          <w:bCs/>
        </w:rPr>
        <w:t>Reusable module which would make an inappropriate value appropriate</w:t>
      </w:r>
    </w:p>
    <w:p w14:paraId="63CBBE0D" w14:textId="2D2CD37B" w:rsidR="00576D61" w:rsidRDefault="00576D61" w:rsidP="00576D61">
      <w:r>
        <w:t>Imagine the method in part a being used to remove the thermometer</w:t>
      </w:r>
      <w:r w:rsidR="0010132D">
        <w:t xml:space="preserve"> and equipment</w:t>
      </w:r>
      <w:r>
        <w:t xml:space="preserve"> if the place is too hot or cold. For example, if its too hot or cold, the thermometer might stop working or break and cause heavy damage</w:t>
      </w:r>
      <w:r w:rsidR="0010132D">
        <w:t xml:space="preserve"> to other equipment</w:t>
      </w:r>
      <w:r>
        <w:t>. However, if the thermometer</w:t>
      </w:r>
      <w:r w:rsidR="001F1CAA">
        <w:t xml:space="preserve"> or equipment</w:t>
      </w:r>
      <w:r>
        <w:t xml:space="preserve"> becomes more advanced and able to take in more extreme conditions, then the method in part a would need to be change. The inappropriate value</w:t>
      </w:r>
      <w:r w:rsidR="00E464D9">
        <w:t xml:space="preserve"> from part a,</w:t>
      </w:r>
      <w:r>
        <w:t xml:space="preserve"> can then be appropriate.</w:t>
      </w:r>
    </w:p>
    <w:p w14:paraId="7AF3F1D4" w14:textId="1E351618" w:rsidR="00576D61" w:rsidRDefault="00576D61" w:rsidP="00576D61">
      <w:r>
        <w:t xml:space="preserve">Def </w:t>
      </w:r>
      <w:proofErr w:type="spellStart"/>
      <w:r>
        <w:t>temp_check</w:t>
      </w:r>
      <w:proofErr w:type="spellEnd"/>
      <w:r>
        <w:t>(</w:t>
      </w:r>
      <w:proofErr w:type="spellStart"/>
      <w:r w:rsidR="00CF2F55">
        <w:t>advanced_thermometer</w:t>
      </w:r>
      <w:proofErr w:type="spellEnd"/>
      <w:r w:rsidR="00CF2F55">
        <w:t>):</w:t>
      </w:r>
    </w:p>
    <w:p w14:paraId="11DAC732" w14:textId="5648FFEB" w:rsidR="00CF2F55" w:rsidRDefault="00CF2F55" w:rsidP="00576D61">
      <w:pPr>
        <w:rPr>
          <w:color w:val="70AD47" w:themeColor="accent6"/>
        </w:rPr>
      </w:pPr>
      <w:r>
        <w:tab/>
      </w:r>
      <w:r w:rsidRPr="002E42AE">
        <w:rPr>
          <w:color w:val="70AD47" w:themeColor="accent6"/>
        </w:rPr>
        <w:t xml:space="preserve">// </w:t>
      </w:r>
      <w:r w:rsidR="00274D74">
        <w:rPr>
          <w:color w:val="70AD47" w:themeColor="accent6"/>
        </w:rPr>
        <w:t xml:space="preserve">for advanced thermometers, </w:t>
      </w:r>
      <w:r w:rsidRPr="002E42AE">
        <w:rPr>
          <w:color w:val="70AD47" w:themeColor="accent6"/>
        </w:rPr>
        <w:t>checks temperature and assess appropriateness.</w:t>
      </w:r>
    </w:p>
    <w:p w14:paraId="05A6AAA2" w14:textId="7FC98144" w:rsidR="00274D74" w:rsidRDefault="00274D74" w:rsidP="00274D74">
      <w:pPr>
        <w:ind w:firstLine="720"/>
      </w:pPr>
      <w:r>
        <w:t>temp = int(</w:t>
      </w:r>
      <w:proofErr w:type="spellStart"/>
      <w:r>
        <w:t>advanced_</w:t>
      </w:r>
      <w:r>
        <w:t>thermometer.value</w:t>
      </w:r>
      <w:proofErr w:type="spellEnd"/>
      <w:r>
        <w:t>)</w:t>
      </w:r>
    </w:p>
    <w:p w14:paraId="65ECC3F8" w14:textId="678F5CFC" w:rsidR="00274D74" w:rsidRDefault="00274D74" w:rsidP="00274D74">
      <w:r>
        <w:tab/>
        <w:t xml:space="preserve">if temp &gt; </w:t>
      </w:r>
      <w:r w:rsidR="00C53193">
        <w:t>200</w:t>
      </w:r>
      <w:r>
        <w:t>: out = (temp, “Really hot”)</w:t>
      </w:r>
    </w:p>
    <w:p w14:paraId="4726E6FF" w14:textId="218F5A96" w:rsidR="00274D74" w:rsidRDefault="00274D74" w:rsidP="00274D74">
      <w:r>
        <w:tab/>
      </w:r>
      <w:proofErr w:type="spellStart"/>
      <w:r>
        <w:t>elif</w:t>
      </w:r>
      <w:proofErr w:type="spellEnd"/>
      <w:r>
        <w:t xml:space="preserve"> temp &gt; </w:t>
      </w:r>
      <w:r w:rsidR="00C53193">
        <w:t>12</w:t>
      </w:r>
      <w:r>
        <w:t>0: out = (temp, “hot”)</w:t>
      </w:r>
    </w:p>
    <w:p w14:paraId="3A789FAD" w14:textId="06FB73EF" w:rsidR="00274D74" w:rsidRDefault="00274D74" w:rsidP="00274D74">
      <w:r>
        <w:tab/>
      </w:r>
      <w:proofErr w:type="spellStart"/>
      <w:r>
        <w:t>elif</w:t>
      </w:r>
      <w:proofErr w:type="spellEnd"/>
      <w:r>
        <w:t xml:space="preserve"> temp &gt; </w:t>
      </w:r>
      <w:r w:rsidR="00C53193">
        <w:t>3</w:t>
      </w:r>
      <w:r>
        <w:t>0: out = (temp, “normal”)</w:t>
      </w:r>
    </w:p>
    <w:p w14:paraId="40927DEC" w14:textId="54F4E665" w:rsidR="00274D74" w:rsidRDefault="00274D74" w:rsidP="00274D74">
      <w:r>
        <w:tab/>
      </w:r>
      <w:proofErr w:type="spellStart"/>
      <w:r>
        <w:t>elif</w:t>
      </w:r>
      <w:proofErr w:type="spellEnd"/>
      <w:r>
        <w:t xml:space="preserve"> temp &gt; </w:t>
      </w:r>
      <w:r w:rsidR="00C53193">
        <w:t>-30</w:t>
      </w:r>
      <w:r>
        <w:t>: out = (temp, “cold”)</w:t>
      </w:r>
    </w:p>
    <w:p w14:paraId="4EF5AAEA" w14:textId="4D4D29D9" w:rsidR="00274D74" w:rsidRDefault="00274D74" w:rsidP="00274D74">
      <w:r>
        <w:lastRenderedPageBreak/>
        <w:tab/>
        <w:t>els</w:t>
      </w:r>
      <w:r w:rsidR="00C53193">
        <w:t>e</w:t>
      </w:r>
      <w:r>
        <w:t>: out = (temp, “really cold”)</w:t>
      </w:r>
    </w:p>
    <w:p w14:paraId="63353055" w14:textId="77777777" w:rsidR="0010132D" w:rsidRPr="00576D61" w:rsidRDefault="0010132D" w:rsidP="0010132D">
      <w:pPr>
        <w:rPr>
          <w:color w:val="70AD47" w:themeColor="accent6"/>
        </w:rPr>
      </w:pPr>
      <w:r>
        <w:tab/>
      </w:r>
      <w:r>
        <w:t xml:space="preserve">if </w:t>
      </w:r>
      <w:proofErr w:type="gramStart"/>
      <w:r>
        <w:t>out[</w:t>
      </w:r>
      <w:proofErr w:type="gramEnd"/>
      <w:r>
        <w:t xml:space="preserve">1] in [“really hot”, “really cold”]: </w:t>
      </w:r>
      <w:r>
        <w:rPr>
          <w:color w:val="70AD47" w:themeColor="accent6"/>
        </w:rPr>
        <w:t>// only want temp values not really cold or hot</w:t>
      </w:r>
    </w:p>
    <w:p w14:paraId="0A8C0F6A" w14:textId="77777777" w:rsidR="0010132D" w:rsidRDefault="0010132D" w:rsidP="0010132D">
      <w:r>
        <w:tab/>
      </w:r>
      <w:r>
        <w:tab/>
        <w:t xml:space="preserve">raise Exception </w:t>
      </w:r>
      <w:r>
        <w:rPr>
          <w:color w:val="70AD47" w:themeColor="accent6"/>
        </w:rPr>
        <w:t xml:space="preserve">// remove thermometer and other </w:t>
      </w:r>
      <w:proofErr w:type="spellStart"/>
      <w:r>
        <w:rPr>
          <w:color w:val="70AD47" w:themeColor="accent6"/>
        </w:rPr>
        <w:t>equipments</w:t>
      </w:r>
      <w:proofErr w:type="spellEnd"/>
    </w:p>
    <w:p w14:paraId="3A380384" w14:textId="77777777" w:rsidR="0010132D" w:rsidRDefault="0010132D" w:rsidP="0010132D">
      <w:r>
        <w:tab/>
        <w:t xml:space="preserve">return out </w:t>
      </w:r>
      <w:r w:rsidRPr="002E42AE">
        <w:rPr>
          <w:color w:val="70AD47" w:themeColor="accent6"/>
        </w:rPr>
        <w:t>// appropriate</w:t>
      </w:r>
    </w:p>
    <w:p w14:paraId="498EC84A" w14:textId="3318372B" w:rsidR="00274D74" w:rsidRDefault="00FB62F6" w:rsidP="00576D61">
      <w:r>
        <w:t xml:space="preserve">The method above, is very similar to part a, but the values has changed because now the equipment can withstand more extreme conditions. At first, temperature values of over 100 or below 30 is inappropriate but now with the new method, it can now be appropriate. Only values above 200 or below -30 is now deemed inappropriate. </w:t>
      </w:r>
    </w:p>
    <w:p w14:paraId="3284D029" w14:textId="2E41E684" w:rsidR="00ED1EFD" w:rsidRDefault="00B410B5" w:rsidP="00ED1EFD">
      <w:pPr>
        <w:pStyle w:val="ListParagraph"/>
        <w:numPr>
          <w:ilvl w:val="1"/>
          <w:numId w:val="2"/>
        </w:numPr>
      </w:pPr>
      <w:r>
        <w:t xml:space="preserve">The limitations of these modules with respect to ensuring perfect exception management is that it is based on the requirements and the context. For these to be reused, the requirements and context of the new and the old needs to be the exact same to ensure perfect exception management, assuming that the reusable module was tested appropriately. If the new requirements aren’t the exact same, but very similar, the reusable modules might need to be changed to ensure it handles all test cases. </w:t>
      </w:r>
      <w:proofErr w:type="gramStart"/>
      <w:r>
        <w:t>Similar to</w:t>
      </w:r>
      <w:proofErr w:type="gramEnd"/>
      <w:r>
        <w:t xml:space="preserve"> part a and b, when the equipment and possible values changed, the module had to accommodate these changes</w:t>
      </w:r>
      <w:r w:rsidR="00327BA8">
        <w:t xml:space="preserve">. The reusability of a module is dependent on whether the new function has the exact same or very similar context or requirements. If it does, then the module can be reused either with no changes, or </w:t>
      </w:r>
      <w:r w:rsidR="001F1CAA">
        <w:t xml:space="preserve">some </w:t>
      </w:r>
      <w:r w:rsidR="00327BA8">
        <w:t>changes to accommodate the difference in context and requirements.</w:t>
      </w:r>
    </w:p>
    <w:p w14:paraId="2767E5E9" w14:textId="56B3BB55" w:rsidR="00D26427" w:rsidRDefault="00D26427" w:rsidP="00D26427">
      <w:pPr>
        <w:pStyle w:val="ListParagraph"/>
        <w:numPr>
          <w:ilvl w:val="0"/>
          <w:numId w:val="2"/>
        </w:numPr>
      </w:pPr>
      <w:r>
        <w:t>Reuse Certification</w:t>
      </w:r>
    </w:p>
    <w:p w14:paraId="0D548401" w14:textId="11A61C45" w:rsidR="00D26427" w:rsidRDefault="00D26427" w:rsidP="00D26427">
      <w:pPr>
        <w:pStyle w:val="ListParagraph"/>
        <w:numPr>
          <w:ilvl w:val="1"/>
          <w:numId w:val="2"/>
        </w:numPr>
      </w:pPr>
      <w:r>
        <w:t>Flow diagram to assess reusability</w:t>
      </w:r>
    </w:p>
    <w:p w14:paraId="3918D319" w14:textId="2D0B85B8" w:rsidR="002236BC" w:rsidRDefault="00911D34" w:rsidP="00183C55">
      <w:r>
        <w:rPr>
          <w:noProof/>
        </w:rPr>
        <mc:AlternateContent>
          <mc:Choice Requires="wps">
            <w:drawing>
              <wp:anchor distT="0" distB="0" distL="114300" distR="114300" simplePos="0" relativeHeight="251659264" behindDoc="0" locked="0" layoutInCell="1" allowOverlap="1" wp14:anchorId="20CC1AF6" wp14:editId="207B2D23">
                <wp:simplePos x="0" y="0"/>
                <wp:positionH relativeFrom="column">
                  <wp:posOffset>876300</wp:posOffset>
                </wp:positionH>
                <wp:positionV relativeFrom="paragraph">
                  <wp:posOffset>31115</wp:posOffset>
                </wp:positionV>
                <wp:extent cx="1371600" cy="981075"/>
                <wp:effectExtent l="19050" t="19050" r="19050" b="47625"/>
                <wp:wrapNone/>
                <wp:docPr id="1" name="Flowchart: Decision 1"/>
                <wp:cNvGraphicFramePr/>
                <a:graphic xmlns:a="http://schemas.openxmlformats.org/drawingml/2006/main">
                  <a:graphicData uri="http://schemas.microsoft.com/office/word/2010/wordprocessingShape">
                    <wps:wsp>
                      <wps:cNvSpPr/>
                      <wps:spPr>
                        <a:xfrm>
                          <a:off x="0" y="0"/>
                          <a:ext cx="1371600" cy="981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58581D" w14:textId="3714B4A8" w:rsidR="009B1612" w:rsidRPr="009B1612" w:rsidRDefault="009B1612" w:rsidP="009B1612">
                            <w:pPr>
                              <w:jc w:val="center"/>
                              <w:rPr>
                                <w:sz w:val="20"/>
                                <w:szCs w:val="20"/>
                              </w:rPr>
                            </w:pPr>
                            <w:r w:rsidRPr="009B1612">
                              <w:rPr>
                                <w:sz w:val="20"/>
                                <w:szCs w:val="20"/>
                              </w:rPr>
                              <w:t>Regularly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C1AF6" id="_x0000_t110" coordsize="21600,21600" o:spt="110" path="m10800,l,10800,10800,21600,21600,10800xe">
                <v:stroke joinstyle="miter"/>
                <v:path gradientshapeok="t" o:connecttype="rect" textboxrect="5400,5400,16200,16200"/>
              </v:shapetype>
              <v:shape id="Flowchart: Decision 1" o:spid="_x0000_s1026" type="#_x0000_t110" style="position:absolute;margin-left:69pt;margin-top:2.45pt;width:108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" fillcolor="#4472c4 [3204]" strokecolor="#1f3763 [1604]" strokeweight="1pt">
                <v:textbox>
                  <w:txbxContent>
                    <w:p w14:paraId="1658581D" w14:textId="3714B4A8" w:rsidR="009B1612" w:rsidRPr="009B1612" w:rsidRDefault="009B1612" w:rsidP="009B1612">
                      <w:pPr>
                        <w:jc w:val="center"/>
                        <w:rPr>
                          <w:sz w:val="20"/>
                          <w:szCs w:val="20"/>
                        </w:rPr>
                      </w:pPr>
                      <w:r w:rsidRPr="009B1612">
                        <w:rPr>
                          <w:sz w:val="20"/>
                          <w:szCs w:val="20"/>
                        </w:rPr>
                        <w:t>Regularly used?</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25FC392" wp14:editId="6AFC6D68">
                <wp:simplePos x="0" y="0"/>
                <wp:positionH relativeFrom="column">
                  <wp:posOffset>2209799</wp:posOffset>
                </wp:positionH>
                <wp:positionV relativeFrom="paragraph">
                  <wp:posOffset>526415</wp:posOffset>
                </wp:positionV>
                <wp:extent cx="1171575" cy="38100"/>
                <wp:effectExtent l="0" t="38100" r="28575" b="95250"/>
                <wp:wrapNone/>
                <wp:docPr id="32" name="Straight Arrow Connector 32"/>
                <wp:cNvGraphicFramePr/>
                <a:graphic xmlns:a="http://schemas.openxmlformats.org/drawingml/2006/main">
                  <a:graphicData uri="http://schemas.microsoft.com/office/word/2010/wordprocessingShape">
                    <wps:wsp>
                      <wps:cNvCnPr/>
                      <wps:spPr>
                        <a:xfrm>
                          <a:off x="0" y="0"/>
                          <a:ext cx="1171575" cy="381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0EA2C603" id="_x0000_t32" coordsize="21600,21600" o:spt="32" o:oned="t" path="m,l21600,21600e" filled="f">
                <v:path arrowok="t" fillok="f" o:connecttype="none"/>
                <o:lock v:ext="edit" shapetype="t"/>
              </v:shapetype>
              <v:shape id="Straight Arrow Connector 32" o:spid="_x0000_s1026" type="#_x0000_t32" style="position:absolute;margin-left:174pt;margin-top:41.45pt;width:92.25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" strokecolor="#ffc000 [3207]"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F595F04" wp14:editId="4DF99C00">
                <wp:simplePos x="0" y="0"/>
                <wp:positionH relativeFrom="column">
                  <wp:posOffset>3371850</wp:posOffset>
                </wp:positionH>
                <wp:positionV relativeFrom="paragraph">
                  <wp:posOffset>31750</wp:posOffset>
                </wp:positionV>
                <wp:extent cx="1314450" cy="1038225"/>
                <wp:effectExtent l="19050" t="19050" r="38100" b="47625"/>
                <wp:wrapNone/>
                <wp:docPr id="2" name="Flowchart: Decision 2"/>
                <wp:cNvGraphicFramePr/>
                <a:graphic xmlns:a="http://schemas.openxmlformats.org/drawingml/2006/main">
                  <a:graphicData uri="http://schemas.microsoft.com/office/word/2010/wordprocessingShape">
                    <wps:wsp>
                      <wps:cNvSpPr/>
                      <wps:spPr>
                        <a:xfrm>
                          <a:off x="0" y="0"/>
                          <a:ext cx="1314450" cy="10382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35AF6" w14:textId="36124F44" w:rsidR="009B1612" w:rsidRPr="009B1612" w:rsidRDefault="009B1612" w:rsidP="009B1612">
                            <w:pPr>
                              <w:jc w:val="center"/>
                              <w:rPr>
                                <w:sz w:val="16"/>
                                <w:szCs w:val="16"/>
                              </w:rPr>
                            </w:pPr>
                            <w:r w:rsidRPr="009B1612">
                              <w:rPr>
                                <w:sz w:val="16"/>
                                <w:szCs w:val="16"/>
                              </w:rPr>
                              <w:t xml:space="preserve">Potential to be used </w:t>
                            </w:r>
                            <w:r>
                              <w:rPr>
                                <w:sz w:val="16"/>
                                <w:szCs w:val="16"/>
                              </w:rPr>
                              <w:t>a</w:t>
                            </w:r>
                            <w:r w:rsidR="00CE2B00">
                              <w:rPr>
                                <w:sz w:val="16"/>
                                <w:szCs w:val="16"/>
                              </w:rPr>
                              <w:t xml:space="preserve"> </w:t>
                            </w:r>
                            <w:proofErr w:type="gramStart"/>
                            <w:r>
                              <w:rPr>
                                <w:sz w:val="16"/>
                                <w:szCs w:val="16"/>
                              </w:rPr>
                              <w:t>lot?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95F04" id="Flowchart: Decision 2" o:spid="_x0000_s1027" type="#_x0000_t110" style="position:absolute;margin-left:265.5pt;margin-top:2.5pt;width:103.5pt;height:8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" fillcolor="#4472c4 [3204]" strokecolor="#1f3763 [1604]" strokeweight="1pt">
                <v:textbox>
                  <w:txbxContent>
                    <w:p w14:paraId="1EC35AF6" w14:textId="36124F44" w:rsidR="009B1612" w:rsidRPr="009B1612" w:rsidRDefault="009B1612" w:rsidP="009B1612">
                      <w:pPr>
                        <w:jc w:val="center"/>
                        <w:rPr>
                          <w:sz w:val="16"/>
                          <w:szCs w:val="16"/>
                        </w:rPr>
                      </w:pPr>
                      <w:r w:rsidRPr="009B1612">
                        <w:rPr>
                          <w:sz w:val="16"/>
                          <w:szCs w:val="16"/>
                        </w:rPr>
                        <w:t xml:space="preserve">Potential to be used </w:t>
                      </w:r>
                      <w:r>
                        <w:rPr>
                          <w:sz w:val="16"/>
                          <w:szCs w:val="16"/>
                        </w:rPr>
                        <w:t>a</w:t>
                      </w:r>
                      <w:r w:rsidR="00CE2B00">
                        <w:rPr>
                          <w:sz w:val="16"/>
                          <w:szCs w:val="16"/>
                        </w:rPr>
                        <w:t xml:space="preserve"> </w:t>
                      </w:r>
                      <w:proofErr w:type="gramStart"/>
                      <w:r>
                        <w:rPr>
                          <w:sz w:val="16"/>
                          <w:szCs w:val="16"/>
                        </w:rPr>
                        <w:t>lot?</w:t>
                      </w:r>
                      <w:proofErr w:type="gramEnd"/>
                    </w:p>
                  </w:txbxContent>
                </v:textbox>
              </v:shape>
            </w:pict>
          </mc:Fallback>
        </mc:AlternateContent>
      </w:r>
      <w:r w:rsidR="009B1612">
        <w:rPr>
          <w:noProof/>
        </w:rPr>
        <mc:AlternateContent>
          <mc:Choice Requires="wpc">
            <w:drawing>
              <wp:inline distT="0" distB="0" distL="0" distR="0" wp14:anchorId="405F947A" wp14:editId="7F2A466A">
                <wp:extent cx="5905500" cy="3681095"/>
                <wp:effectExtent l="0" t="0" r="0" b="14605"/>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Rectangle 6"/>
                        <wps:cNvSpPr/>
                        <wps:spPr>
                          <a:xfrm>
                            <a:off x="1152525" y="3204845"/>
                            <a:ext cx="10287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ACABE" w14:textId="02495BC0" w:rsidR="009B1612" w:rsidRDefault="009B1612" w:rsidP="009B1612">
                              <w:pPr>
                                <w:jc w:val="center"/>
                              </w:pPr>
                              <w:r>
                                <w:t>Reuse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551850" y="3327695"/>
                            <a:ext cx="1028700" cy="35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CECA4" w14:textId="776841B6" w:rsidR="009B1612" w:rsidRDefault="009B1612" w:rsidP="009B1612">
                              <w:pPr>
                                <w:spacing w:line="256" w:lineRule="auto"/>
                                <w:jc w:val="center"/>
                                <w:rPr>
                                  <w:rFonts w:eastAsia="Calibri"/>
                                </w:rPr>
                              </w:pPr>
                              <w:r>
                                <w:rPr>
                                  <w:rFonts w:eastAsia="Calibri"/>
                                </w:rPr>
                                <w:t>Not reusable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Flowchart: Decision 65"/>
                        <wps:cNvSpPr/>
                        <wps:spPr>
                          <a:xfrm>
                            <a:off x="1570649" y="1257300"/>
                            <a:ext cx="2525101" cy="1438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99B46" w14:textId="02562560" w:rsidR="00911D34" w:rsidRPr="00911D34" w:rsidRDefault="00911D34" w:rsidP="00911D34">
                              <w:pPr>
                                <w:spacing w:line="256" w:lineRule="auto"/>
                                <w:jc w:val="center"/>
                                <w:rPr>
                                  <w:rFonts w:eastAsia="Calibri"/>
                                  <w:sz w:val="20"/>
                                  <w:szCs w:val="20"/>
                                </w:rPr>
                              </w:pPr>
                              <w:r>
                                <w:rPr>
                                  <w:rFonts w:eastAsia="Calibri"/>
                                  <w:sz w:val="20"/>
                                  <w:szCs w:val="20"/>
                                </w:rPr>
                                <w:t>Benefits outweigh cost of assessing and making it reusable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onnector: Elbow 27"/>
                        <wps:cNvCnPr>
                          <a:endCxn id="63" idx="3"/>
                        </wps:cNvCnPr>
                        <wps:spPr>
                          <a:xfrm rot="5400000">
                            <a:off x="3171741" y="1961260"/>
                            <a:ext cx="2951945" cy="134325"/>
                          </a:xfrm>
                          <a:prstGeom prst="bentConnector2">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1" name="Straight Arrow Connector 31"/>
                        <wps:cNvCnPr/>
                        <wps:spPr>
                          <a:xfrm>
                            <a:off x="123825" y="504825"/>
                            <a:ext cx="723900" cy="95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43" name="Straight Arrow Connector 43"/>
                        <wps:cNvCnPr/>
                        <wps:spPr>
                          <a:xfrm>
                            <a:off x="1570649" y="1000125"/>
                            <a:ext cx="620101" cy="6286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53" name="Straight Arrow Connector 53"/>
                        <wps:cNvCnPr/>
                        <wps:spPr>
                          <a:xfrm flipH="1">
                            <a:off x="3429000" y="828675"/>
                            <a:ext cx="333375" cy="79057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66" name="Straight Arrow Connector 66"/>
                        <wps:cNvCnPr>
                          <a:endCxn id="63" idx="0"/>
                        </wps:cNvCnPr>
                        <wps:spPr>
                          <a:xfrm>
                            <a:off x="3476625" y="2314575"/>
                            <a:ext cx="589575" cy="101312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67" name="Straight Arrow Connector 67"/>
                        <wps:cNvCnPr>
                          <a:endCxn id="6" idx="0"/>
                        </wps:cNvCnPr>
                        <wps:spPr>
                          <a:xfrm flipH="1">
                            <a:off x="1666875" y="2362200"/>
                            <a:ext cx="590550" cy="8426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68" name="Text Box 68"/>
                        <wps:cNvSpPr txBox="1"/>
                        <wps:spPr>
                          <a:xfrm>
                            <a:off x="2200275" y="190500"/>
                            <a:ext cx="457200" cy="323850"/>
                          </a:xfrm>
                          <a:prstGeom prst="rect">
                            <a:avLst/>
                          </a:prstGeom>
                          <a:noFill/>
                          <a:ln w="6350">
                            <a:noFill/>
                          </a:ln>
                        </wps:spPr>
                        <wps:txbx>
                          <w:txbxContent>
                            <w:p w14:paraId="5DA041DE" w14:textId="4F571AF0" w:rsidR="00911D34" w:rsidRDefault="00911D3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68"/>
                        <wps:cNvSpPr txBox="1"/>
                        <wps:spPr>
                          <a:xfrm>
                            <a:off x="4771050" y="513375"/>
                            <a:ext cx="457200" cy="323850"/>
                          </a:xfrm>
                          <a:prstGeom prst="rect">
                            <a:avLst/>
                          </a:prstGeom>
                          <a:noFill/>
                          <a:ln w="6350">
                            <a:noFill/>
                          </a:ln>
                        </wps:spPr>
                        <wps:txbx>
                          <w:txbxContent>
                            <w:p w14:paraId="3D41511F" w14:textId="77777777" w:rsidR="00911D34" w:rsidRDefault="00911D34" w:rsidP="00911D34">
                              <w:pPr>
                                <w:spacing w:line="256" w:lineRule="auto"/>
                                <w:rPr>
                                  <w:rFonts w:ascii="Calibri" w:eastAsia="Calibri" w:hAnsi="Calibri"/>
                                </w:rPr>
                              </w:pPr>
                              <w:r>
                                <w:rPr>
                                  <w:rFonts w:ascii="Calibri" w:eastAsia="Calibri" w:hAnsi="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68"/>
                        <wps:cNvSpPr txBox="1"/>
                        <wps:spPr>
                          <a:xfrm>
                            <a:off x="1800225" y="1027725"/>
                            <a:ext cx="457200" cy="323850"/>
                          </a:xfrm>
                          <a:prstGeom prst="rect">
                            <a:avLst/>
                          </a:prstGeom>
                          <a:noFill/>
                          <a:ln w="6350">
                            <a:noFill/>
                          </a:ln>
                        </wps:spPr>
                        <wps:txbx>
                          <w:txbxContent>
                            <w:p w14:paraId="3307822C" w14:textId="6260E4DE" w:rsidR="00911D34" w:rsidRDefault="00911D34" w:rsidP="00911D34">
                              <w:pPr>
                                <w:spacing w:line="256" w:lineRule="auto"/>
                                <w:rPr>
                                  <w:rFonts w:ascii="Calibri" w:eastAsia="Calibri" w:hAnsi="Calibri"/>
                                </w:rPr>
                              </w:pPr>
                              <w:r>
                                <w:rPr>
                                  <w:rFonts w:ascii="Calibri" w:eastAsia="Calibri" w:hAnsi="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68"/>
                        <wps:cNvSpPr txBox="1"/>
                        <wps:spPr>
                          <a:xfrm>
                            <a:off x="3542325" y="1189650"/>
                            <a:ext cx="457200" cy="323850"/>
                          </a:xfrm>
                          <a:prstGeom prst="rect">
                            <a:avLst/>
                          </a:prstGeom>
                          <a:noFill/>
                          <a:ln w="6350">
                            <a:noFill/>
                          </a:ln>
                        </wps:spPr>
                        <wps:txbx>
                          <w:txbxContent>
                            <w:p w14:paraId="3CE32EBD" w14:textId="0D10BF6D" w:rsidR="00911D34" w:rsidRDefault="00911D34" w:rsidP="00911D34">
                              <w:pPr>
                                <w:spacing w:line="256" w:lineRule="auto"/>
                                <w:rPr>
                                  <w:rFonts w:ascii="Calibri" w:eastAsia="Calibri" w:hAnsi="Calibri"/>
                                </w:rPr>
                              </w:pPr>
                              <w:r>
                                <w:rPr>
                                  <w:rFonts w:ascii="Calibri" w:eastAsia="Calibri" w:hAnsi="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Text Box 68"/>
                        <wps:cNvSpPr txBox="1"/>
                        <wps:spPr>
                          <a:xfrm>
                            <a:off x="3704250" y="2542200"/>
                            <a:ext cx="457200" cy="323850"/>
                          </a:xfrm>
                          <a:prstGeom prst="rect">
                            <a:avLst/>
                          </a:prstGeom>
                          <a:noFill/>
                          <a:ln w="6350">
                            <a:noFill/>
                          </a:ln>
                        </wps:spPr>
                        <wps:txbx>
                          <w:txbxContent>
                            <w:p w14:paraId="2128ACEF" w14:textId="77777777" w:rsidR="00911D34" w:rsidRDefault="00911D34" w:rsidP="00911D34">
                              <w:pPr>
                                <w:spacing w:line="256" w:lineRule="auto"/>
                                <w:rPr>
                                  <w:rFonts w:ascii="Calibri" w:eastAsia="Calibri" w:hAnsi="Calibri"/>
                                </w:rPr>
                              </w:pPr>
                              <w:r>
                                <w:rPr>
                                  <w:rFonts w:ascii="Calibri" w:eastAsia="Calibri" w:hAnsi="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68"/>
                        <wps:cNvSpPr txBox="1"/>
                        <wps:spPr>
                          <a:xfrm>
                            <a:off x="1618275" y="2532675"/>
                            <a:ext cx="457200" cy="323850"/>
                          </a:xfrm>
                          <a:prstGeom prst="rect">
                            <a:avLst/>
                          </a:prstGeom>
                          <a:noFill/>
                          <a:ln w="6350">
                            <a:noFill/>
                          </a:ln>
                        </wps:spPr>
                        <wps:txbx>
                          <w:txbxContent>
                            <w:p w14:paraId="203D1A3C" w14:textId="15B6E0AC" w:rsidR="00911D34" w:rsidRDefault="00911D34" w:rsidP="00911D34">
                              <w:pPr>
                                <w:spacing w:line="256" w:lineRule="auto"/>
                                <w:rPr>
                                  <w:rFonts w:ascii="Calibri" w:eastAsia="Calibri" w:hAnsi="Calibri"/>
                                </w:rPr>
                              </w:pPr>
                              <w:r>
                                <w:rPr>
                                  <w:rFonts w:ascii="Calibri" w:eastAsia="Calibri" w:hAnsi="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05F947A" id="Canvas 5" o:spid="_x0000_s1028" editas="canvas" style="width:465pt;height:289.85pt;mso-position-horizontal-relative:char;mso-position-vertical-relative:line" coordsize="59055,3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9055;height:36810;visibility:visible;mso-wrap-style:square" filled="t">
                  <v:fill o:detectmouseclick="t"/>
                  <v:path o:connecttype="none"/>
                </v:shape>
                <v:rect id="Rectangle 6" o:spid="_x0000_s1030" style="position:absolute;left:11525;top:32048;width:10287;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3FDACABE" w14:textId="02495BC0" w:rsidR="009B1612" w:rsidRDefault="009B1612" w:rsidP="009B1612">
                        <w:pPr>
                          <w:jc w:val="center"/>
                        </w:pPr>
                        <w:r>
                          <w:t>Reuse</w:t>
                        </w:r>
                      </w:p>
                    </w:txbxContent>
                  </v:textbox>
                </v:rect>
                <v:rect id="Rectangle 63" o:spid="_x0000_s1031" style="position:absolute;left:35518;top:33276;width:1028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4472c4 [3204]" strokecolor="#1f3763 [1604]" strokeweight="1pt">
                  <v:textbox>
                    <w:txbxContent>
                      <w:p w14:paraId="068CECA4" w14:textId="776841B6" w:rsidR="009B1612" w:rsidRDefault="009B1612" w:rsidP="009B1612">
                        <w:pPr>
                          <w:spacing w:line="256" w:lineRule="auto"/>
                          <w:jc w:val="center"/>
                          <w:rPr>
                            <w:rFonts w:eastAsia="Calibri"/>
                          </w:rPr>
                        </w:pPr>
                        <w:r>
                          <w:rPr>
                            <w:rFonts w:eastAsia="Calibri"/>
                          </w:rPr>
                          <w:t>Not reusable</w:t>
                        </w:r>
                      </w:p>
                    </w:txbxContent>
                  </v:textbox>
                </v:rect>
                <v:shape id="Flowchart: Decision 65" o:spid="_x0000_s1032" type="#_x0000_t110" style="position:absolute;left:15706;top:12573;width:25251;height:1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" fillcolor="#4472c4 [3204]" strokecolor="#1f3763 [1604]" strokeweight="1pt">
                  <v:textbox>
                    <w:txbxContent>
                      <w:p w14:paraId="13699B46" w14:textId="02562560" w:rsidR="00911D34" w:rsidRPr="00911D34" w:rsidRDefault="00911D34" w:rsidP="00911D34">
                        <w:pPr>
                          <w:spacing w:line="256" w:lineRule="auto"/>
                          <w:jc w:val="center"/>
                          <w:rPr>
                            <w:rFonts w:eastAsia="Calibri"/>
                            <w:sz w:val="20"/>
                            <w:szCs w:val="20"/>
                          </w:rPr>
                        </w:pPr>
                        <w:r>
                          <w:rPr>
                            <w:rFonts w:eastAsia="Calibri"/>
                            <w:sz w:val="20"/>
                            <w:szCs w:val="20"/>
                          </w:rPr>
                          <w:t>Benefits outweigh cost of assessing and making it reusable</w:t>
                        </w:r>
                      </w:p>
                    </w:txbxContent>
                  </v:textbox>
                </v:shape>
                <v:shapetype id="_x0000_t33" coordsize="21600,21600" o:spt="33" o:oned="t" path="m,l21600,r,21600e" filled="f">
                  <v:stroke joinstyle="miter"/>
                  <v:path arrowok="t" fillok="f" o:connecttype="none"/>
                  <o:lock v:ext="edit" shapetype="t"/>
                </v:shapetype>
                <v:shape id="Connector: Elbow 27" o:spid="_x0000_s1033" type="#_x0000_t33" style="position:absolute;left:31717;top:19612;width:29519;height:134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" strokecolor="#ffc000 [3207]" strokeweight=".5pt">
                  <v:stroke endarrow="block"/>
                </v:shape>
                <v:shape id="Straight Arrow Connector 31" o:spid="_x0000_s1034" type="#_x0000_t32" style="position:absolute;left:1238;top:5048;width:723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" strokecolor="#ffc000 [3207]" strokeweight=".5pt">
                  <v:stroke endarrow="block" joinstyle="miter"/>
                </v:shape>
                <v:shape id="Straight Arrow Connector 43" o:spid="_x0000_s1035" type="#_x0000_t32" style="position:absolute;left:15706;top:10001;width:6201;height:6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" strokecolor="#ffc000 [3207]" strokeweight=".5pt">
                  <v:stroke endarrow="block" joinstyle="miter"/>
                </v:shape>
                <v:shape id="Straight Arrow Connector 53" o:spid="_x0000_s1036" type="#_x0000_t32" style="position:absolute;left:34290;top:8286;width:3333;height:79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" strokecolor="#ffc000 [3207]" strokeweight=".5pt">
                  <v:stroke endarrow="block" joinstyle="miter"/>
                </v:shape>
                <v:shape id="Straight Arrow Connector 66" o:spid="_x0000_s1037" type="#_x0000_t32" style="position:absolute;left:34766;top:23145;width:5896;height:10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" strokecolor="#ffc000 [3207]" strokeweight=".5pt">
                  <v:stroke endarrow="block" joinstyle="miter"/>
                </v:shape>
                <v:shape id="Straight Arrow Connector 67" o:spid="_x0000_s1038" type="#_x0000_t32" style="position:absolute;left:16668;top:23622;width:5906;height:8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" strokecolor="#ffc000 [3207]" strokeweight=".5pt">
                  <v:stroke endarrow="block" joinstyle="miter"/>
                </v:shape>
                <v:shapetype id="_x0000_t202" coordsize="21600,21600" o:spt="202" path="m,l,21600r21600,l21600,xe">
                  <v:stroke joinstyle="miter"/>
                  <v:path gradientshapeok="t" o:connecttype="rect"/>
                </v:shapetype>
                <v:shape id="Text Box 68" o:spid="_x0000_s1039" type="#_x0000_t202" style="position:absolute;left:22002;top:1905;width:457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5DA041DE" w14:textId="4F571AF0" w:rsidR="00911D34" w:rsidRDefault="00911D34">
                        <w:r>
                          <w:t>no</w:t>
                        </w:r>
                      </w:p>
                    </w:txbxContent>
                  </v:textbox>
                </v:shape>
                <v:shape id="Text Box 68" o:spid="_x0000_s1040" type="#_x0000_t202" style="position:absolute;left:47710;top:5133;width:457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3D41511F" w14:textId="77777777" w:rsidR="00911D34" w:rsidRDefault="00911D34" w:rsidP="00911D34">
                        <w:pPr>
                          <w:spacing w:line="256" w:lineRule="auto"/>
                          <w:rPr>
                            <w:rFonts w:ascii="Calibri" w:eastAsia="Calibri" w:hAnsi="Calibri"/>
                          </w:rPr>
                        </w:pPr>
                        <w:r>
                          <w:rPr>
                            <w:rFonts w:ascii="Calibri" w:eastAsia="Calibri" w:hAnsi="Calibri"/>
                          </w:rPr>
                          <w:t>no</w:t>
                        </w:r>
                      </w:p>
                    </w:txbxContent>
                  </v:textbox>
                </v:shape>
                <v:shape id="Text Box 68" o:spid="_x0000_s1041" type="#_x0000_t202" style="position:absolute;left:18002;top:10277;width:457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3307822C" w14:textId="6260E4DE" w:rsidR="00911D34" w:rsidRDefault="00911D34" w:rsidP="00911D34">
                        <w:pPr>
                          <w:spacing w:line="256" w:lineRule="auto"/>
                          <w:rPr>
                            <w:rFonts w:ascii="Calibri" w:eastAsia="Calibri" w:hAnsi="Calibri"/>
                          </w:rPr>
                        </w:pPr>
                        <w:r>
                          <w:rPr>
                            <w:rFonts w:ascii="Calibri" w:eastAsia="Calibri" w:hAnsi="Calibri"/>
                          </w:rPr>
                          <w:t>yes</w:t>
                        </w:r>
                      </w:p>
                    </w:txbxContent>
                  </v:textbox>
                </v:shape>
                <v:shape id="Text Box 68" o:spid="_x0000_s1042" type="#_x0000_t202" style="position:absolute;left:35423;top:11896;width:457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3CE32EBD" w14:textId="0D10BF6D" w:rsidR="00911D34" w:rsidRDefault="00911D34" w:rsidP="00911D34">
                        <w:pPr>
                          <w:spacing w:line="256" w:lineRule="auto"/>
                          <w:rPr>
                            <w:rFonts w:ascii="Calibri" w:eastAsia="Calibri" w:hAnsi="Calibri"/>
                          </w:rPr>
                        </w:pPr>
                        <w:r>
                          <w:rPr>
                            <w:rFonts w:ascii="Calibri" w:eastAsia="Calibri" w:hAnsi="Calibri"/>
                          </w:rPr>
                          <w:t>yes</w:t>
                        </w:r>
                      </w:p>
                    </w:txbxContent>
                  </v:textbox>
                </v:shape>
                <v:shape id="Text Box 68" o:spid="_x0000_s1043" type="#_x0000_t202" style="position:absolute;left:37042;top:25422;width:457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2128ACEF" w14:textId="77777777" w:rsidR="00911D34" w:rsidRDefault="00911D34" w:rsidP="00911D34">
                        <w:pPr>
                          <w:spacing w:line="256" w:lineRule="auto"/>
                          <w:rPr>
                            <w:rFonts w:ascii="Calibri" w:eastAsia="Calibri" w:hAnsi="Calibri"/>
                          </w:rPr>
                        </w:pPr>
                        <w:r>
                          <w:rPr>
                            <w:rFonts w:ascii="Calibri" w:eastAsia="Calibri" w:hAnsi="Calibri"/>
                          </w:rPr>
                          <w:t>no</w:t>
                        </w:r>
                      </w:p>
                    </w:txbxContent>
                  </v:textbox>
                </v:shape>
                <v:shape id="Text Box 68" o:spid="_x0000_s1044" type="#_x0000_t202" style="position:absolute;left:16182;top:25326;width:4572;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203D1A3C" w14:textId="15B6E0AC" w:rsidR="00911D34" w:rsidRDefault="00911D34" w:rsidP="00911D34">
                        <w:pPr>
                          <w:spacing w:line="256" w:lineRule="auto"/>
                          <w:rPr>
                            <w:rFonts w:ascii="Calibri" w:eastAsia="Calibri" w:hAnsi="Calibri"/>
                          </w:rPr>
                        </w:pPr>
                        <w:r>
                          <w:rPr>
                            <w:rFonts w:ascii="Calibri" w:eastAsia="Calibri" w:hAnsi="Calibri"/>
                          </w:rPr>
                          <w:t>yes</w:t>
                        </w:r>
                      </w:p>
                    </w:txbxContent>
                  </v:textbox>
                </v:shape>
                <w10:anchorlock/>
              </v:group>
            </w:pict>
          </mc:Fallback>
        </mc:AlternateContent>
      </w:r>
    </w:p>
    <w:p w14:paraId="4D55D6F3" w14:textId="604C325D" w:rsidR="00CA2C59" w:rsidRPr="00ED1EFD" w:rsidRDefault="000F7B76" w:rsidP="00CA2C59">
      <w:pPr>
        <w:pStyle w:val="ListParagraph"/>
        <w:numPr>
          <w:ilvl w:val="1"/>
          <w:numId w:val="2"/>
        </w:numPr>
      </w:pPr>
      <w:r w:rsidRPr="00ED1EFD">
        <w:rPr>
          <w:b/>
          <w:bCs/>
        </w:rPr>
        <w:lastRenderedPageBreak/>
        <w:t xml:space="preserve"> </w:t>
      </w:r>
      <w:r w:rsidR="00CE2B00">
        <w:t>I think the only part you can automate in this process is assessing whether the code component is regularly used or have the potential to be used a lot. To do this, you can keep track how many times a component is used or whether it is a critical but general piece of component. Keeping track of how many times it is used is easy. As for determining whether a component is critical but quite general, the value to look for can be how many other libraries or pieces of code are using this component. If a variety of other components are using the same specific component, then it has the potential to be used a lot. These two things can be automatically processed</w:t>
      </w:r>
      <w:r w:rsidR="00CA2C59">
        <w:t xml:space="preserve">. </w:t>
      </w:r>
      <w:r w:rsidR="00CA2C59">
        <w:br/>
      </w:r>
      <w:r w:rsidR="00CA2C59">
        <w:br/>
        <w:t>The challenging part is determining whether the benefits of making the code reusable outweigh the costs of assessing and making it reusable. If the benefits outweigh the costs, then it should be made reusable and if not, then just leave it be. The automate</w:t>
      </w:r>
      <w:r w:rsidR="00AD1982">
        <w:t>d</w:t>
      </w:r>
      <w:r w:rsidR="00CA2C59">
        <w:t xml:space="preserve"> process narrows down a list of possible reusable code components, but it doesn’t instantly mean that it should be made reusable. A human must look and research the code and how the code can be reused. Specific context and requirements </w:t>
      </w:r>
      <w:proofErr w:type="gramStart"/>
      <w:r w:rsidR="00AD1982">
        <w:t>means</w:t>
      </w:r>
      <w:proofErr w:type="gramEnd"/>
      <w:r w:rsidR="00CA2C59">
        <w:t xml:space="preserve"> possible changes to tests and code and it’s hard for a computer to determine the reusability based on those. The computer can only determine the reusability of the code component based on quantifiable things, such as how many times its used or how many other components depend on this specific component. </w:t>
      </w:r>
      <w:r w:rsidR="009D316C">
        <w:t xml:space="preserve">The hard part, whether the benefits outweigh the costs, is for humans to assess. </w:t>
      </w:r>
    </w:p>
    <w:sectPr w:rsidR="00CA2C59" w:rsidRPr="00ED1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074"/>
    <w:multiLevelType w:val="hybridMultilevel"/>
    <w:tmpl w:val="7068A4A4"/>
    <w:lvl w:ilvl="0" w:tplc="12163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2687E"/>
    <w:multiLevelType w:val="hybridMultilevel"/>
    <w:tmpl w:val="7B0843CA"/>
    <w:lvl w:ilvl="0" w:tplc="9970C4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636074">
    <w:abstractNumId w:val="0"/>
  </w:num>
  <w:num w:numId="2" w16cid:durableId="946548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80"/>
    <w:rsid w:val="00007CF2"/>
    <w:rsid w:val="000461CD"/>
    <w:rsid w:val="0005719E"/>
    <w:rsid w:val="00060192"/>
    <w:rsid w:val="00091248"/>
    <w:rsid w:val="000F7853"/>
    <w:rsid w:val="000F7B76"/>
    <w:rsid w:val="0010132D"/>
    <w:rsid w:val="00106A24"/>
    <w:rsid w:val="0012710A"/>
    <w:rsid w:val="00150315"/>
    <w:rsid w:val="001606BC"/>
    <w:rsid w:val="00180F60"/>
    <w:rsid w:val="00183C55"/>
    <w:rsid w:val="001969CE"/>
    <w:rsid w:val="001A2606"/>
    <w:rsid w:val="001D583A"/>
    <w:rsid w:val="001F1CAA"/>
    <w:rsid w:val="00211C1A"/>
    <w:rsid w:val="002236BC"/>
    <w:rsid w:val="00274D74"/>
    <w:rsid w:val="002920A2"/>
    <w:rsid w:val="002963E2"/>
    <w:rsid w:val="002A3EEB"/>
    <w:rsid w:val="002C3F39"/>
    <w:rsid w:val="002E42AE"/>
    <w:rsid w:val="002E50A8"/>
    <w:rsid w:val="002F421E"/>
    <w:rsid w:val="00302187"/>
    <w:rsid w:val="0030330C"/>
    <w:rsid w:val="00327BA8"/>
    <w:rsid w:val="00334401"/>
    <w:rsid w:val="0034101A"/>
    <w:rsid w:val="00352177"/>
    <w:rsid w:val="0037342B"/>
    <w:rsid w:val="0039091B"/>
    <w:rsid w:val="003947E3"/>
    <w:rsid w:val="00423897"/>
    <w:rsid w:val="00436975"/>
    <w:rsid w:val="00457EE9"/>
    <w:rsid w:val="004846C6"/>
    <w:rsid w:val="004B11A3"/>
    <w:rsid w:val="004D4ED7"/>
    <w:rsid w:val="004E07CC"/>
    <w:rsid w:val="004E1D75"/>
    <w:rsid w:val="004E3261"/>
    <w:rsid w:val="004F04CD"/>
    <w:rsid w:val="00576D61"/>
    <w:rsid w:val="005D10E3"/>
    <w:rsid w:val="005F358A"/>
    <w:rsid w:val="00680424"/>
    <w:rsid w:val="006919EC"/>
    <w:rsid w:val="006A3F09"/>
    <w:rsid w:val="006C3255"/>
    <w:rsid w:val="00727893"/>
    <w:rsid w:val="007B6F11"/>
    <w:rsid w:val="007F3EE9"/>
    <w:rsid w:val="00803A91"/>
    <w:rsid w:val="00807D06"/>
    <w:rsid w:val="00813D56"/>
    <w:rsid w:val="00815D57"/>
    <w:rsid w:val="00825019"/>
    <w:rsid w:val="00837733"/>
    <w:rsid w:val="00852EE5"/>
    <w:rsid w:val="008708BB"/>
    <w:rsid w:val="008A6D06"/>
    <w:rsid w:val="008B0F93"/>
    <w:rsid w:val="008F17EB"/>
    <w:rsid w:val="008F5337"/>
    <w:rsid w:val="00904ED8"/>
    <w:rsid w:val="00910B46"/>
    <w:rsid w:val="00911D34"/>
    <w:rsid w:val="00973B78"/>
    <w:rsid w:val="009B1612"/>
    <w:rsid w:val="009C6C17"/>
    <w:rsid w:val="009D316C"/>
    <w:rsid w:val="00A641C0"/>
    <w:rsid w:val="00A919AD"/>
    <w:rsid w:val="00AD1982"/>
    <w:rsid w:val="00B32616"/>
    <w:rsid w:val="00B410B5"/>
    <w:rsid w:val="00B45C52"/>
    <w:rsid w:val="00B52B4C"/>
    <w:rsid w:val="00B52E36"/>
    <w:rsid w:val="00B56616"/>
    <w:rsid w:val="00B83F4E"/>
    <w:rsid w:val="00B961B8"/>
    <w:rsid w:val="00B96975"/>
    <w:rsid w:val="00BA6A49"/>
    <w:rsid w:val="00BC3259"/>
    <w:rsid w:val="00BE1EAA"/>
    <w:rsid w:val="00C20679"/>
    <w:rsid w:val="00C249E2"/>
    <w:rsid w:val="00C53193"/>
    <w:rsid w:val="00C86F8B"/>
    <w:rsid w:val="00CA2C59"/>
    <w:rsid w:val="00CA64C2"/>
    <w:rsid w:val="00CC40B6"/>
    <w:rsid w:val="00CE2B00"/>
    <w:rsid w:val="00CE6BCC"/>
    <w:rsid w:val="00CF2F55"/>
    <w:rsid w:val="00CF5600"/>
    <w:rsid w:val="00D22758"/>
    <w:rsid w:val="00D26427"/>
    <w:rsid w:val="00D33200"/>
    <w:rsid w:val="00D767EC"/>
    <w:rsid w:val="00D77A77"/>
    <w:rsid w:val="00D91F1C"/>
    <w:rsid w:val="00DF4C1D"/>
    <w:rsid w:val="00E464D9"/>
    <w:rsid w:val="00E96D91"/>
    <w:rsid w:val="00EA5F0C"/>
    <w:rsid w:val="00ED1EFD"/>
    <w:rsid w:val="00EF0B40"/>
    <w:rsid w:val="00EF4077"/>
    <w:rsid w:val="00EF4B39"/>
    <w:rsid w:val="00F13550"/>
    <w:rsid w:val="00F402BE"/>
    <w:rsid w:val="00F433A1"/>
    <w:rsid w:val="00F76172"/>
    <w:rsid w:val="00F934A6"/>
    <w:rsid w:val="00FB62F6"/>
    <w:rsid w:val="00FC4D80"/>
    <w:rsid w:val="00FC7ED4"/>
    <w:rsid w:val="00FF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29A0"/>
  <w15:chartTrackingRefBased/>
  <w15:docId w15:val="{BAD2AFE2-7899-431C-9972-63C9E35E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352177"/>
  </w:style>
  <w:style w:type="paragraph" w:styleId="ListParagraph">
    <w:name w:val="List Paragraph"/>
    <w:basedOn w:val="Normal"/>
    <w:uiPriority w:val="34"/>
    <w:qFormat/>
    <w:rsid w:val="00D26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EABB2-2D4D-4B79-A11B-33E5C390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3825</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100</cp:revision>
  <cp:lastPrinted>2022-02-20T00:13:00Z</cp:lastPrinted>
  <dcterms:created xsi:type="dcterms:W3CDTF">2022-02-17T11:38:00Z</dcterms:created>
  <dcterms:modified xsi:type="dcterms:W3CDTF">2022-04-09T23:25:00Z</dcterms:modified>
</cp:coreProperties>
</file>