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7393"/>
        <w:gridCol w:w="7393"/>
      </w:tblGrid>
      <w:tr w:rsidR="00751DE2" w:rsidRPr="00751DE2" w:rsidTr="00FA5A33">
        <w:tc>
          <w:tcPr>
            <w:tcW w:w="7393" w:type="dxa"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7393" w:type="dxa"/>
            <w:hideMark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«Утверждаю»</w:t>
            </w:r>
          </w:p>
        </w:tc>
      </w:tr>
      <w:tr w:rsidR="00751DE2" w:rsidRPr="00751DE2" w:rsidTr="00FA5A33">
        <w:tc>
          <w:tcPr>
            <w:tcW w:w="7393" w:type="dxa"/>
          </w:tcPr>
          <w:p w:rsidR="00751DE2" w:rsidRPr="00751DE2" w:rsidRDefault="00751DE2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  <w:tc>
          <w:tcPr>
            <w:tcW w:w="7393" w:type="dxa"/>
          </w:tcPr>
          <w:p w:rsidR="00751DE2" w:rsidRPr="00751DE2" w:rsidRDefault="00107C9D" w:rsidP="00751DE2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Н</w:t>
            </w:r>
            <w:r w:rsidR="00751DE2"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ачальник ФАУ МО РФ ЦСКА</w:t>
            </w:r>
          </w:p>
          <w:p w:rsidR="00751DE2" w:rsidRPr="00751DE2" w:rsidRDefault="00751DE2" w:rsidP="00751DE2">
            <w:pPr>
              <w:tabs>
                <w:tab w:val="left" w:pos="999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</w:pPr>
            <w:r w:rsidRPr="00751DE2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32"/>
                <w:szCs w:val="32"/>
                <w:lang w:eastAsia="ru-RU"/>
              </w:rPr>
              <w:t>___________</w:t>
            </w:r>
            <w:proofErr w:type="spellStart"/>
            <w:r w:rsidR="00107C9D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Д.А.Шляхтин</w:t>
            </w:r>
            <w:proofErr w:type="spellEnd"/>
          </w:p>
          <w:p w:rsidR="00751DE2" w:rsidRPr="00751DE2" w:rsidRDefault="00F26B31" w:rsidP="00FA5A33">
            <w:pPr>
              <w:tabs>
                <w:tab w:val="left" w:pos="828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«</w:t>
            </w:r>
            <w:r w:rsidR="00FA5A33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22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» </w:t>
            </w:r>
            <w:r w:rsidR="00107C9D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>июня</w:t>
            </w:r>
            <w:r w:rsidR="00C73198"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t xml:space="preserve"> 2012 г.</w:t>
            </w:r>
          </w:p>
        </w:tc>
      </w:tr>
    </w:tbl>
    <w:p w:rsidR="00751DE2" w:rsidRPr="00751DE2" w:rsidRDefault="00751DE2" w:rsidP="00751DE2">
      <w:pPr>
        <w:tabs>
          <w:tab w:val="left" w:pos="828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751DE2" w:rsidRPr="007873CC" w:rsidRDefault="00751DE2" w:rsidP="00311693">
      <w:pPr>
        <w:tabs>
          <w:tab w:val="left" w:pos="828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                        </w:t>
      </w:r>
      <w:r w:rsid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ИЗМЕНЕНИЯ в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ПЛАН-ГРАФИК</w:t>
      </w:r>
    </w:p>
    <w:p w:rsidR="00751DE2" w:rsidRPr="00751DE2" w:rsidRDefault="007873CC" w:rsidP="00751DE2">
      <w:pPr>
        <w:shd w:val="clear" w:color="auto" w:fill="FFFFFF"/>
        <w:spacing w:after="0" w:line="360" w:lineRule="exact"/>
        <w:ind w:right="335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 xml:space="preserve">                       </w:t>
      </w:r>
      <w:r w:rsidR="00751DE2" w:rsidRPr="00751DE2">
        <w:rPr>
          <w:rFonts w:ascii="Times New Roman" w:eastAsia="Times New Roman" w:hAnsi="Times New Roman" w:cs="Times New Roman"/>
          <w:b/>
          <w:color w:val="000000"/>
          <w:spacing w:val="-1"/>
          <w:sz w:val="32"/>
          <w:szCs w:val="32"/>
          <w:lang w:eastAsia="ru-RU"/>
        </w:rPr>
        <w:t>РАЗМЕЩЕНИЯ ЗАКАЗОВ ДЛЯ ГОСУДАРСТВЕННЫХ НУЖД</w:t>
      </w:r>
    </w:p>
    <w:p w:rsidR="00751DE2" w:rsidRPr="00751DE2" w:rsidRDefault="00751DE2" w:rsidP="00751DE2">
      <w:pPr>
        <w:shd w:val="clear" w:color="auto" w:fill="FFFFFF"/>
        <w:spacing w:before="5" w:after="0" w:line="360" w:lineRule="exact"/>
        <w:ind w:right="96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51DE2">
        <w:rPr>
          <w:rFonts w:ascii="Times New Roman" w:eastAsia="Times New Roman" w:hAnsi="Times New Roman" w:cs="Times New Roman"/>
          <w:b/>
          <w:color w:val="000000"/>
          <w:spacing w:val="-6"/>
          <w:sz w:val="34"/>
          <w:szCs w:val="34"/>
          <w:lang w:eastAsia="ru-RU"/>
        </w:rPr>
        <w:t>Год: 2012</w:t>
      </w:r>
    </w:p>
    <w:p w:rsidR="00751DE2" w:rsidRPr="00751DE2" w:rsidRDefault="00751DE2" w:rsidP="00751DE2">
      <w:p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pPr w:leftFromText="180" w:rightFromText="180" w:vertAnchor="text" w:tblpY="1"/>
        <w:tblOverlap w:val="never"/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993"/>
        <w:gridCol w:w="5718"/>
        <w:gridCol w:w="1689"/>
        <w:gridCol w:w="1381"/>
        <w:gridCol w:w="1719"/>
        <w:gridCol w:w="2108"/>
      </w:tblGrid>
      <w:tr w:rsidR="00751DE2" w:rsidRPr="00311693" w:rsidTr="00791CCA">
        <w:trPr>
          <w:trHeight w:hRule="exact" w:val="10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311693" w:rsidRDefault="00751DE2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№ </w:t>
            </w:r>
            <w:proofErr w:type="gramStart"/>
            <w:r w:rsidRPr="00311693">
              <w:rPr>
                <w:rFonts w:ascii="Times New Roman" w:eastAsia="Times New Roman" w:hAnsi="Times New Roman" w:cs="Times New Roman"/>
                <w:color w:val="000000"/>
                <w:spacing w:val="-6"/>
                <w:lang w:eastAsia="ru-RU"/>
              </w:rPr>
              <w:t>п</w:t>
            </w:r>
            <w:proofErr w:type="gramEnd"/>
            <w:r w:rsidRPr="00311693">
              <w:rPr>
                <w:rFonts w:ascii="Times New Roman" w:eastAsia="Times New Roman" w:hAnsi="Times New Roman" w:cs="Times New Roman"/>
                <w:color w:val="000000"/>
                <w:spacing w:val="-6"/>
                <w:lang w:eastAsia="ru-RU"/>
              </w:rPr>
              <w:t>/п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311693" w:rsidRDefault="00751DE2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Наименование предмета государственного контракта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311693" w:rsidRDefault="00751DE2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 xml:space="preserve">Единица </w:t>
            </w:r>
            <w:r w:rsidRPr="00311693">
              <w:rPr>
                <w:rFonts w:ascii="Times New Roman" w:eastAsia="Times New Roman" w:hAnsi="Times New Roman" w:cs="Times New Roman"/>
                <w:color w:val="000000"/>
                <w:spacing w:val="-10"/>
                <w:lang w:eastAsia="ru-RU"/>
              </w:rPr>
              <w:t>измерения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311693" w:rsidRDefault="00751DE2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>Количество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311693" w:rsidRDefault="00751DE2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 xml:space="preserve">Ориентировочная </w:t>
            </w: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начальная цена </w:t>
            </w: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контракта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751DE2" w:rsidRPr="00311693" w:rsidRDefault="00751DE2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 xml:space="preserve">Плановый срок </w:t>
            </w:r>
            <w:r w:rsidRPr="00311693"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 xml:space="preserve">исполнения </w:t>
            </w:r>
            <w:r w:rsidRPr="00311693">
              <w:rPr>
                <w:rFonts w:ascii="Times New Roman" w:eastAsia="Times New Roman" w:hAnsi="Times New Roman" w:cs="Times New Roman"/>
                <w:color w:val="000000"/>
                <w:spacing w:val="-8"/>
                <w:lang w:eastAsia="ru-RU"/>
              </w:rPr>
              <w:t>контракта</w:t>
            </w:r>
          </w:p>
        </w:tc>
      </w:tr>
      <w:tr w:rsidR="00791CCA" w:rsidRPr="00311693" w:rsidTr="00311693">
        <w:trPr>
          <w:trHeight w:hRule="exact" w:val="37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311693" w:rsidRDefault="00791CCA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311693" w:rsidRDefault="00FA5A33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>Металлическая дверь</w:t>
            </w:r>
            <w:bookmarkStart w:id="0" w:name="_GoBack"/>
            <w:bookmarkEnd w:id="0"/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311693" w:rsidRDefault="00107C9D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proofErr w:type="spellStart"/>
            <w:proofErr w:type="gramStart"/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311693" w:rsidRDefault="00FA5A33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>1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311693" w:rsidRDefault="00FA5A33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>145 140,00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91CCA" w:rsidRPr="00311693" w:rsidRDefault="00107C9D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Июнь</w:t>
            </w:r>
            <w:r w:rsidR="00FA5A33"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-июль</w:t>
            </w:r>
          </w:p>
        </w:tc>
      </w:tr>
      <w:tr w:rsidR="00FA5A33" w:rsidRPr="00311693" w:rsidTr="00311693">
        <w:trPr>
          <w:trHeight w:hRule="exact" w:val="41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>Мойка окон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м</w:t>
            </w:r>
            <w:proofErr w:type="gramStart"/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2</w:t>
            </w:r>
            <w:proofErr w:type="gramEnd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>18 514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>715 874,00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Июнь-июль</w:t>
            </w:r>
          </w:p>
        </w:tc>
      </w:tr>
      <w:tr w:rsidR="00FA5A33" w:rsidRPr="00311693" w:rsidTr="00311693">
        <w:trPr>
          <w:trHeight w:hRule="exact" w:val="283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 xml:space="preserve">Прицепы автомобильные 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proofErr w:type="spellStart"/>
            <w:proofErr w:type="gramStart"/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шт</w:t>
            </w:r>
            <w:proofErr w:type="spellEnd"/>
            <w:proofErr w:type="gramEnd"/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>4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>175 466,00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Июнь-июль</w:t>
            </w:r>
          </w:p>
        </w:tc>
      </w:tr>
      <w:tr w:rsidR="00FA5A33" w:rsidRPr="00311693" w:rsidTr="00311693">
        <w:trPr>
          <w:trHeight w:hRule="exact" w:val="429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>Оргтехника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proofErr w:type="spellStart"/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наимен</w:t>
            </w:r>
            <w:proofErr w:type="spellEnd"/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.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>22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>1 709 924,00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Июнь-июль</w:t>
            </w:r>
          </w:p>
        </w:tc>
      </w:tr>
      <w:tr w:rsidR="00FA5A33" w:rsidRPr="00311693" w:rsidTr="00311693">
        <w:trPr>
          <w:trHeight w:hRule="exact" w:val="421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>Запчасти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proofErr w:type="spellStart"/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наимен</w:t>
            </w:r>
            <w:proofErr w:type="spellEnd"/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.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  <w:t>64</w:t>
            </w: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>295 000,00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Июнь-июль</w:t>
            </w:r>
          </w:p>
        </w:tc>
      </w:tr>
      <w:tr w:rsidR="00FA5A33" w:rsidRPr="00311693" w:rsidTr="00791CCA">
        <w:trPr>
          <w:trHeight w:hRule="exact" w:val="5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>Устройство автоматической системы водоподготовки ГВС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>1 683 300,00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A5A33" w:rsidRPr="00311693" w:rsidRDefault="00FA5A3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Июнь-июль</w:t>
            </w:r>
          </w:p>
        </w:tc>
      </w:tr>
      <w:tr w:rsidR="003E78D6" w:rsidRPr="00311693" w:rsidTr="00791CCA">
        <w:trPr>
          <w:trHeight w:hRule="exact" w:val="5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78D6" w:rsidRPr="00311693" w:rsidRDefault="003E78D6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78D6" w:rsidRPr="00311693" w:rsidRDefault="003E78D6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>Кровля плавательного бассейна Смоленск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78D6" w:rsidRPr="00311693" w:rsidRDefault="003E78D6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78D6" w:rsidRPr="00311693" w:rsidRDefault="003E78D6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78D6" w:rsidRPr="00311693" w:rsidRDefault="003E78D6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>1 600 000,00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78D6" w:rsidRPr="00311693" w:rsidRDefault="003E78D6" w:rsidP="0031169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Июнь-июль</w:t>
            </w:r>
          </w:p>
        </w:tc>
      </w:tr>
      <w:tr w:rsidR="003E78D6" w:rsidRPr="00311693" w:rsidTr="00791CCA">
        <w:trPr>
          <w:trHeight w:hRule="exact" w:val="5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78D6" w:rsidRPr="00311693" w:rsidRDefault="003E78D6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78D6" w:rsidRPr="00311693" w:rsidRDefault="00311693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>Мясо и субпродукты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78D6" w:rsidRPr="00311693" w:rsidRDefault="003E78D6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78D6" w:rsidRPr="00311693" w:rsidRDefault="003E78D6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78D6" w:rsidRPr="00311693" w:rsidRDefault="00311693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>2 350 058,27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78D6" w:rsidRPr="00311693" w:rsidRDefault="00311693" w:rsidP="00311693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6 мес.</w:t>
            </w:r>
          </w:p>
        </w:tc>
      </w:tr>
      <w:tr w:rsidR="00311693" w:rsidRPr="00311693" w:rsidTr="00791CCA">
        <w:trPr>
          <w:trHeight w:hRule="exact" w:val="556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1693" w:rsidRPr="00311693" w:rsidRDefault="00311693" w:rsidP="00311693">
            <w:pPr>
              <w:shd w:val="clear" w:color="auto" w:fill="FFFFFF"/>
              <w:spacing w:after="0" w:line="240" w:lineRule="auto"/>
              <w:ind w:right="38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5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1693" w:rsidRPr="00311693" w:rsidRDefault="00311693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>Бакалейная продукция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1693" w:rsidRPr="00311693" w:rsidRDefault="00311693" w:rsidP="00311693">
            <w:pPr>
              <w:shd w:val="clear" w:color="auto" w:fill="FFFFFF"/>
              <w:spacing w:after="0" w:line="240" w:lineRule="auto"/>
              <w:ind w:right="5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1693" w:rsidRPr="00311693" w:rsidRDefault="00311693" w:rsidP="00311693">
            <w:pPr>
              <w:shd w:val="clear" w:color="auto" w:fill="FFFFFF"/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2"/>
                <w:lang w:eastAsia="ru-RU"/>
              </w:rPr>
            </w:pPr>
          </w:p>
        </w:tc>
        <w:tc>
          <w:tcPr>
            <w:tcW w:w="1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1693" w:rsidRPr="00311693" w:rsidRDefault="00311693" w:rsidP="0031169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</w:rPr>
            </w:pPr>
            <w:r w:rsidRPr="00311693">
              <w:rPr>
                <w:rFonts w:ascii="Times New Roman" w:hAnsi="Times New Roman" w:cs="Times New Roman"/>
              </w:rPr>
              <w:t>2 350 058,27</w:t>
            </w:r>
          </w:p>
        </w:tc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11693" w:rsidRPr="00311693" w:rsidRDefault="00311693" w:rsidP="00311693">
            <w:pPr>
              <w:spacing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</w:pPr>
            <w:r w:rsidRPr="00311693">
              <w:rPr>
                <w:rFonts w:ascii="Times New Roman" w:eastAsia="Times New Roman" w:hAnsi="Times New Roman" w:cs="Times New Roman"/>
                <w:color w:val="000000"/>
                <w:spacing w:val="-1"/>
                <w:lang w:eastAsia="ru-RU"/>
              </w:rPr>
              <w:t>6 мес.</w:t>
            </w:r>
          </w:p>
        </w:tc>
      </w:tr>
    </w:tbl>
    <w:p w:rsidR="00791CCA" w:rsidRDefault="00791CCA" w:rsidP="007873CC">
      <w:pPr>
        <w:tabs>
          <w:tab w:val="left" w:pos="1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1DE2" w:rsidRPr="00751DE2" w:rsidRDefault="00791CCA" w:rsidP="007873CC">
      <w:pPr>
        <w:tabs>
          <w:tab w:val="left" w:pos="18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textWrapping" w:clear="all"/>
      </w:r>
    </w:p>
    <w:p w:rsidR="00195BCD" w:rsidRDefault="00A62D00" w:rsidP="00A62D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Ведущий юрисконсульт                                                                                                                                                        И.С. Чуева</w:t>
      </w:r>
    </w:p>
    <w:sectPr w:rsidR="00195BCD" w:rsidSect="00751DE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6A6"/>
    <w:rsid w:val="000015D4"/>
    <w:rsid w:val="00105F3E"/>
    <w:rsid w:val="00107C9D"/>
    <w:rsid w:val="00195BCD"/>
    <w:rsid w:val="002016E7"/>
    <w:rsid w:val="002C74DA"/>
    <w:rsid w:val="00311693"/>
    <w:rsid w:val="003606A6"/>
    <w:rsid w:val="003E78D6"/>
    <w:rsid w:val="00413E81"/>
    <w:rsid w:val="004516AE"/>
    <w:rsid w:val="00475CE3"/>
    <w:rsid w:val="00557FA8"/>
    <w:rsid w:val="0056528B"/>
    <w:rsid w:val="005D061F"/>
    <w:rsid w:val="006A5A22"/>
    <w:rsid w:val="00751DE2"/>
    <w:rsid w:val="007873CC"/>
    <w:rsid w:val="00791CCA"/>
    <w:rsid w:val="007D0D84"/>
    <w:rsid w:val="008F659B"/>
    <w:rsid w:val="009335FE"/>
    <w:rsid w:val="00A62D00"/>
    <w:rsid w:val="00A83105"/>
    <w:rsid w:val="00B25E6C"/>
    <w:rsid w:val="00B510A7"/>
    <w:rsid w:val="00B95EE9"/>
    <w:rsid w:val="00C71FF9"/>
    <w:rsid w:val="00C73198"/>
    <w:rsid w:val="00C8202B"/>
    <w:rsid w:val="00F26B31"/>
    <w:rsid w:val="00FA5A33"/>
    <w:rsid w:val="00FD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uiPriority w:val="99"/>
    <w:semiHidden/>
    <w:unhideWhenUsed/>
    <w:rsid w:val="00751DE2"/>
  </w:style>
  <w:style w:type="paragraph" w:styleId="a3">
    <w:name w:val="header"/>
    <w:basedOn w:val="a"/>
    <w:link w:val="a4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semiHidden/>
    <w:unhideWhenUsed/>
    <w:rsid w:val="00751DE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semiHidden/>
    <w:rsid w:val="00751DE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semiHidden/>
    <w:unhideWhenUsed/>
    <w:rsid w:val="00751DE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Текст выноски Знак"/>
    <w:basedOn w:val="a0"/>
    <w:link w:val="a7"/>
    <w:semiHidden/>
    <w:rsid w:val="00751DE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9">
    <w:name w:val="Знак"/>
    <w:basedOn w:val="a"/>
    <w:rsid w:val="00751DE2"/>
    <w:pPr>
      <w:spacing w:before="100" w:beforeAutospacing="1" w:after="100" w:afterAutospacing="1" w:line="240" w:lineRule="auto"/>
    </w:pPr>
    <w:rPr>
      <w:rFonts w:ascii="Tahoma" w:eastAsia="Times New Roman" w:hAnsi="Tahoma" w:cs="Times New Roman"/>
      <w:sz w:val="20"/>
      <w:szCs w:val="20"/>
      <w:lang w:val="en-US"/>
    </w:rPr>
  </w:style>
  <w:style w:type="table" w:styleId="aa">
    <w:name w:val="Table Grid"/>
    <w:basedOn w:val="a1"/>
    <w:rsid w:val="00751DE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ФГУ МО РФ ЦСКА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LopuhovMI</dc:creator>
  <cp:keywords/>
  <dc:description/>
  <cp:lastModifiedBy>Чуева Ирина Станиславовна</cp:lastModifiedBy>
  <cp:revision>5</cp:revision>
  <cp:lastPrinted>2012-06-28T11:38:00Z</cp:lastPrinted>
  <dcterms:created xsi:type="dcterms:W3CDTF">2012-06-27T05:30:00Z</dcterms:created>
  <dcterms:modified xsi:type="dcterms:W3CDTF">2012-06-28T11:38:00Z</dcterms:modified>
</cp:coreProperties>
</file>