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50B16" w:rsidRPr="003529D4" w:rsidRDefault="0050560F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3529D4">
        <w:rPr>
          <w:rFonts w:ascii="Times New Roman" w:eastAsia="Times New Roman" w:hAnsi="Times New Roman" w:cs="Times New Roman"/>
          <w:b/>
          <w:bCs/>
        </w:rPr>
        <w:t>Протокол</w:t>
      </w:r>
      <w:r w:rsidR="00350B16" w:rsidRPr="003529D4">
        <w:rPr>
          <w:rFonts w:ascii="Times New Roman" w:eastAsia="Times New Roman" w:hAnsi="Times New Roman" w:cs="Times New Roman"/>
          <w:b/>
          <w:bCs/>
        </w:rPr>
        <w:t xml:space="preserve"> №</w:t>
      </w:r>
      <w:r w:rsidR="00874ABB" w:rsidRPr="003529D4">
        <w:rPr>
          <w:rFonts w:ascii="Times New Roman" w:eastAsia="Times New Roman" w:hAnsi="Times New Roman" w:cs="Times New Roman"/>
          <w:b/>
          <w:bCs/>
        </w:rPr>
        <w:t xml:space="preserve"> </w:t>
      </w:r>
      <w:r w:rsidR="00941E9B" w:rsidRPr="003529D4">
        <w:rPr>
          <w:rFonts w:ascii="Times New Roman" w:eastAsia="Times New Roman" w:hAnsi="Times New Roman" w:cs="Times New Roman"/>
          <w:b/>
          <w:bCs/>
        </w:rPr>
        <w:t>147</w:t>
      </w:r>
    </w:p>
    <w:p w:rsidR="0050560F" w:rsidRPr="003529D4" w:rsidRDefault="00CF0F41" w:rsidP="0021181F">
      <w:pPr>
        <w:spacing w:after="0" w:line="240" w:lineRule="auto"/>
        <w:contextualSpacing/>
        <w:jc w:val="center"/>
        <w:outlineLvl w:val="1"/>
        <w:rPr>
          <w:rFonts w:ascii="Times New Roman" w:eastAsia="Times New Roman" w:hAnsi="Times New Roman" w:cs="Times New Roman"/>
          <w:b/>
          <w:bCs/>
        </w:rPr>
      </w:pPr>
      <w:r w:rsidRPr="003529D4">
        <w:rPr>
          <w:rFonts w:ascii="Times New Roman" w:eastAsia="Times New Roman" w:hAnsi="Times New Roman" w:cs="Times New Roman"/>
          <w:b/>
          <w:bCs/>
        </w:rPr>
        <w:t>р</w:t>
      </w:r>
      <w:r w:rsidR="00D3512D" w:rsidRPr="003529D4">
        <w:rPr>
          <w:rFonts w:ascii="Times New Roman" w:eastAsia="Times New Roman" w:hAnsi="Times New Roman" w:cs="Times New Roman"/>
          <w:b/>
          <w:bCs/>
        </w:rPr>
        <w:t>ассмотрения заявок</w:t>
      </w:r>
      <w:r w:rsidR="00350B16" w:rsidRPr="003529D4">
        <w:rPr>
          <w:rFonts w:ascii="Times New Roman" w:eastAsia="Times New Roman" w:hAnsi="Times New Roman" w:cs="Times New Roman"/>
          <w:b/>
          <w:bCs/>
        </w:rPr>
        <w:t xml:space="preserve"> </w:t>
      </w:r>
      <w:r w:rsidRPr="003529D4">
        <w:rPr>
          <w:rFonts w:ascii="Times New Roman" w:eastAsia="Times New Roman" w:hAnsi="Times New Roman" w:cs="Times New Roman"/>
          <w:b/>
          <w:bCs/>
        </w:rPr>
        <w:t>на участие в аукционе</w:t>
      </w:r>
      <w:r w:rsidR="00C0168D" w:rsidRPr="003529D4">
        <w:rPr>
          <w:rFonts w:ascii="Times New Roman" w:eastAsia="Times New Roman" w:hAnsi="Times New Roman" w:cs="Times New Roman"/>
          <w:b/>
          <w:bCs/>
        </w:rPr>
        <w:br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19"/>
        <w:gridCol w:w="5326"/>
      </w:tblGrid>
      <w:tr w:rsidR="004300B0" w:rsidRPr="003529D4" w:rsidTr="0050560F">
        <w:trPr>
          <w:tblCellSpacing w:w="15" w:type="dxa"/>
        </w:trPr>
        <w:tc>
          <w:tcPr>
            <w:tcW w:w="0" w:type="auto"/>
            <w:vAlign w:val="center"/>
            <w:hideMark/>
          </w:tcPr>
          <w:p w:rsidR="0050560F" w:rsidRPr="003529D4" w:rsidRDefault="0050560F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г. Москва</w:t>
            </w:r>
          </w:p>
        </w:tc>
        <w:tc>
          <w:tcPr>
            <w:tcW w:w="0" w:type="auto"/>
            <w:vAlign w:val="center"/>
            <w:hideMark/>
          </w:tcPr>
          <w:p w:rsidR="0050560F" w:rsidRPr="003529D4" w:rsidRDefault="003F0FFE" w:rsidP="00941E9B">
            <w:pPr>
              <w:spacing w:after="0" w:line="240" w:lineRule="auto"/>
              <w:contextualSpacing/>
              <w:jc w:val="right"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1</w:t>
            </w:r>
            <w:r w:rsidR="00941E9B" w:rsidRPr="003529D4">
              <w:rPr>
                <w:rFonts w:ascii="Times New Roman" w:eastAsia="Times New Roman" w:hAnsi="Times New Roman" w:cs="Times New Roman"/>
              </w:rPr>
              <w:t>6</w:t>
            </w:r>
            <w:r w:rsidR="0028071F" w:rsidRPr="003529D4">
              <w:rPr>
                <w:rFonts w:ascii="Times New Roman" w:eastAsia="Times New Roman" w:hAnsi="Times New Roman" w:cs="Times New Roman"/>
              </w:rPr>
              <w:t>.</w:t>
            </w:r>
            <w:r w:rsidR="00941E9B" w:rsidRPr="003529D4">
              <w:rPr>
                <w:rFonts w:ascii="Times New Roman" w:eastAsia="Times New Roman" w:hAnsi="Times New Roman" w:cs="Times New Roman"/>
              </w:rPr>
              <w:t>10</w:t>
            </w:r>
            <w:r w:rsidR="00874ABB" w:rsidRPr="003529D4">
              <w:rPr>
                <w:rFonts w:ascii="Times New Roman" w:eastAsia="Times New Roman" w:hAnsi="Times New Roman" w:cs="Times New Roman"/>
              </w:rPr>
              <w:t>.2012</w:t>
            </w:r>
            <w:r w:rsidR="00C0168D" w:rsidRPr="003529D4">
              <w:rPr>
                <w:rFonts w:ascii="Times New Roman" w:eastAsia="Times New Roman" w:hAnsi="Times New Roman" w:cs="Times New Roman"/>
              </w:rPr>
              <w:t xml:space="preserve"> г.</w:t>
            </w:r>
          </w:p>
        </w:tc>
      </w:tr>
    </w:tbl>
    <w:p w:rsidR="00592E06" w:rsidRPr="003529D4" w:rsidRDefault="00645710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3529D4">
        <w:rPr>
          <w:rFonts w:ascii="Times New Roman" w:eastAsia="Times New Roman" w:hAnsi="Times New Roman" w:cs="Times New Roman"/>
          <w:b/>
        </w:rPr>
        <w:t>1. </w:t>
      </w:r>
      <w:r w:rsidR="00592E06" w:rsidRPr="003529D4">
        <w:rPr>
          <w:rFonts w:ascii="Times New Roman" w:eastAsia="Times New Roman" w:hAnsi="Times New Roman" w:cs="Times New Roman"/>
          <w:b/>
        </w:rPr>
        <w:t xml:space="preserve"> Номер извещения о закупке:</w:t>
      </w:r>
      <w:r w:rsidR="00592E06" w:rsidRPr="003529D4">
        <w:rPr>
          <w:rFonts w:ascii="Times New Roman" w:eastAsia="Times New Roman" w:hAnsi="Times New Roman" w:cs="Times New Roman"/>
        </w:rPr>
        <w:t xml:space="preserve"> №</w:t>
      </w:r>
      <w:r w:rsidR="006B3FA7" w:rsidRPr="003529D4">
        <w:rPr>
          <w:rFonts w:ascii="Times New Roman" w:eastAsia="Times New Roman" w:hAnsi="Times New Roman" w:cs="Times New Roman"/>
        </w:rPr>
        <w:t xml:space="preserve"> </w:t>
      </w:r>
      <w:r w:rsidR="00941E9B" w:rsidRPr="003529D4">
        <w:rPr>
          <w:rFonts w:ascii="Times New Roman" w:eastAsia="Times New Roman" w:hAnsi="Times New Roman" w:cs="Times New Roman"/>
        </w:rPr>
        <w:t>12</w:t>
      </w:r>
      <w:r w:rsidR="00797B04" w:rsidRPr="003529D4">
        <w:rPr>
          <w:rFonts w:ascii="Times New Roman" w:eastAsia="Times New Roman" w:hAnsi="Times New Roman" w:cs="Times New Roman"/>
        </w:rPr>
        <w:t>5</w:t>
      </w:r>
      <w:r w:rsidR="00592E06" w:rsidRPr="003529D4">
        <w:rPr>
          <w:rFonts w:ascii="Times New Roman" w:eastAsia="Times New Roman" w:hAnsi="Times New Roman" w:cs="Times New Roman"/>
        </w:rPr>
        <w:t xml:space="preserve">, размещен на сайте </w:t>
      </w:r>
      <w:r w:rsidR="00941E9B" w:rsidRPr="003529D4">
        <w:rPr>
          <w:rFonts w:ascii="Times New Roman" w:eastAsia="Times New Roman" w:hAnsi="Times New Roman" w:cs="Times New Roman"/>
          <w:lang w:val="en-US"/>
        </w:rPr>
        <w:t>www</w:t>
      </w:r>
      <w:r w:rsidR="00941E9B" w:rsidRPr="003529D4">
        <w:rPr>
          <w:rFonts w:ascii="Times New Roman" w:eastAsia="Times New Roman" w:hAnsi="Times New Roman" w:cs="Times New Roman"/>
        </w:rPr>
        <w:t>.</w:t>
      </w:r>
      <w:proofErr w:type="spellStart"/>
      <w:r w:rsidR="00592E06" w:rsidRPr="003529D4">
        <w:rPr>
          <w:rFonts w:ascii="Times New Roman" w:eastAsia="Times New Roman" w:hAnsi="Times New Roman" w:cs="Times New Roman"/>
          <w:lang w:val="en-US"/>
        </w:rPr>
        <w:t>cska</w:t>
      </w:r>
      <w:proofErr w:type="spellEnd"/>
      <w:r w:rsidR="00592E06" w:rsidRPr="003529D4">
        <w:rPr>
          <w:rFonts w:ascii="Times New Roman" w:eastAsia="Times New Roman" w:hAnsi="Times New Roman" w:cs="Times New Roman"/>
        </w:rPr>
        <w:t>.</w:t>
      </w:r>
      <w:proofErr w:type="spellStart"/>
      <w:r w:rsidR="00592E06" w:rsidRPr="003529D4">
        <w:rPr>
          <w:rFonts w:ascii="Times New Roman" w:eastAsia="Times New Roman" w:hAnsi="Times New Roman" w:cs="Times New Roman"/>
          <w:lang w:val="en-US"/>
        </w:rPr>
        <w:t>ru</w:t>
      </w:r>
      <w:proofErr w:type="spellEnd"/>
    </w:p>
    <w:p w:rsidR="00797B04" w:rsidRPr="003529D4" w:rsidRDefault="00592E06" w:rsidP="00797B04">
      <w:pPr>
        <w:spacing w:after="0" w:line="240" w:lineRule="auto"/>
        <w:rPr>
          <w:rFonts w:ascii="Times New Roman" w:eastAsia="Times New Roman" w:hAnsi="Times New Roman" w:cs="Times New Roman"/>
        </w:rPr>
      </w:pPr>
      <w:r w:rsidRPr="003529D4">
        <w:rPr>
          <w:rFonts w:ascii="Times New Roman" w:eastAsia="Times New Roman" w:hAnsi="Times New Roman" w:cs="Times New Roman"/>
          <w:b/>
          <w:bCs/>
        </w:rPr>
        <w:t xml:space="preserve">2. </w:t>
      </w:r>
      <w:r w:rsidR="00874ABB" w:rsidRPr="003529D4">
        <w:rPr>
          <w:rFonts w:ascii="Times New Roman" w:eastAsia="Times New Roman" w:hAnsi="Times New Roman" w:cs="Times New Roman"/>
          <w:b/>
          <w:bCs/>
        </w:rPr>
        <w:t>Предмет</w:t>
      </w:r>
      <w:r w:rsidRPr="003529D4">
        <w:rPr>
          <w:rFonts w:ascii="Times New Roman" w:eastAsia="Times New Roman" w:hAnsi="Times New Roman" w:cs="Times New Roman"/>
          <w:b/>
          <w:bCs/>
        </w:rPr>
        <w:t xml:space="preserve"> договора</w:t>
      </w:r>
      <w:r w:rsidR="00645710" w:rsidRPr="003529D4">
        <w:rPr>
          <w:rFonts w:ascii="Times New Roman" w:eastAsia="Times New Roman" w:hAnsi="Times New Roman" w:cs="Times New Roman"/>
          <w:b/>
          <w:bCs/>
        </w:rPr>
        <w:t>: </w:t>
      </w:r>
      <w:r w:rsidR="00941E9B" w:rsidRPr="003529D4">
        <w:rPr>
          <w:rFonts w:ascii="Times New Roman" w:eastAsia="Times New Roman" w:hAnsi="Times New Roman" w:cs="Times New Roman"/>
        </w:rPr>
        <w:t>выполнение ремонтных работ на спортивных объектах  ФАУ МО РФ  ЦСКА на период 2013 года.</w:t>
      </w:r>
    </w:p>
    <w:p w:rsidR="00797B04" w:rsidRPr="003529D4" w:rsidRDefault="00592E06" w:rsidP="00CB454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3529D4">
        <w:rPr>
          <w:rFonts w:ascii="Times New Roman" w:eastAsia="Times New Roman" w:hAnsi="Times New Roman" w:cs="Times New Roman"/>
          <w:b/>
        </w:rPr>
        <w:t>3.</w:t>
      </w:r>
      <w:r w:rsidRPr="003529D4">
        <w:rPr>
          <w:rFonts w:ascii="Times New Roman" w:eastAsia="Times New Roman" w:hAnsi="Times New Roman" w:cs="Times New Roman"/>
          <w:b/>
          <w:bCs/>
        </w:rPr>
        <w:t> </w:t>
      </w:r>
      <w:r w:rsidR="00F12103" w:rsidRPr="003529D4">
        <w:rPr>
          <w:rFonts w:ascii="Times New Roman" w:eastAsia="Times New Roman" w:hAnsi="Times New Roman" w:cs="Times New Roman"/>
          <w:b/>
          <w:bCs/>
        </w:rPr>
        <w:t xml:space="preserve"> </w:t>
      </w:r>
      <w:r w:rsidR="006F76E0" w:rsidRPr="003529D4">
        <w:rPr>
          <w:rFonts w:ascii="Times New Roman" w:eastAsia="Times New Roman" w:hAnsi="Times New Roman" w:cs="Times New Roman"/>
          <w:b/>
          <w:bCs/>
        </w:rPr>
        <w:t>Состав  комиссии:</w:t>
      </w:r>
      <w:r w:rsidRPr="003529D4">
        <w:rPr>
          <w:rFonts w:ascii="Times New Roman" w:eastAsia="Times New Roman" w:hAnsi="Times New Roman" w:cs="Times New Roman"/>
        </w:rPr>
        <w:br/>
        <w:t>На заседании  комиссии  присутствовали:</w:t>
      </w:r>
      <w:r w:rsidRPr="003529D4">
        <w:rPr>
          <w:rFonts w:ascii="Times New Roman" w:eastAsia="Times New Roman" w:hAnsi="Times New Roman" w:cs="Times New Roman"/>
        </w:rPr>
        <w:br/>
      </w:r>
      <w:r w:rsidR="00797B04" w:rsidRPr="003529D4">
        <w:rPr>
          <w:rFonts w:ascii="Times New Roman" w:eastAsia="Times New Roman" w:hAnsi="Times New Roman" w:cs="Times New Roman"/>
          <w:b/>
          <w:bCs/>
        </w:rPr>
        <w:t>П</w:t>
      </w:r>
      <w:r w:rsidR="002E26E2" w:rsidRPr="003529D4">
        <w:rPr>
          <w:rFonts w:ascii="Times New Roman" w:eastAsia="Times New Roman" w:hAnsi="Times New Roman" w:cs="Times New Roman"/>
          <w:b/>
          <w:bCs/>
        </w:rPr>
        <w:t>редседател</w:t>
      </w:r>
      <w:r w:rsidR="00797B04" w:rsidRPr="003529D4">
        <w:rPr>
          <w:rFonts w:ascii="Times New Roman" w:eastAsia="Times New Roman" w:hAnsi="Times New Roman" w:cs="Times New Roman"/>
          <w:b/>
          <w:bCs/>
        </w:rPr>
        <w:t>ь</w:t>
      </w:r>
      <w:r w:rsidRPr="003529D4">
        <w:rPr>
          <w:rFonts w:ascii="Times New Roman" w:eastAsia="Times New Roman" w:hAnsi="Times New Roman" w:cs="Times New Roman"/>
          <w:b/>
          <w:bCs/>
        </w:rPr>
        <w:t xml:space="preserve"> комиссии</w:t>
      </w:r>
      <w:r w:rsidR="00CD77BD" w:rsidRPr="003529D4">
        <w:rPr>
          <w:rFonts w:ascii="Times New Roman" w:eastAsia="Times New Roman" w:hAnsi="Times New Roman" w:cs="Times New Roman"/>
        </w:rPr>
        <w:br/>
      </w:r>
      <w:r w:rsidR="00797B04" w:rsidRPr="003529D4">
        <w:rPr>
          <w:rFonts w:ascii="Times New Roman" w:eastAsia="Times New Roman" w:hAnsi="Times New Roman" w:cs="Times New Roman"/>
        </w:rPr>
        <w:t>Стойлос Виктор Константинович</w:t>
      </w:r>
    </w:p>
    <w:p w:rsidR="00592E06" w:rsidRPr="003529D4" w:rsidRDefault="00592E06" w:rsidP="00CB454D">
      <w:pPr>
        <w:widowControl w:val="0"/>
        <w:spacing w:after="0" w:line="240" w:lineRule="auto"/>
        <w:contextualSpacing/>
        <w:rPr>
          <w:rFonts w:ascii="Times New Roman" w:eastAsia="Times New Roman" w:hAnsi="Times New Roman" w:cs="Times New Roman"/>
        </w:rPr>
      </w:pPr>
      <w:r w:rsidRPr="003529D4">
        <w:rPr>
          <w:rFonts w:ascii="Times New Roman" w:eastAsia="Times New Roman" w:hAnsi="Times New Roman" w:cs="Times New Roman"/>
          <w:b/>
          <w:bCs/>
        </w:rPr>
        <w:t>Член комиссии</w:t>
      </w:r>
      <w:r w:rsidR="00657F26" w:rsidRPr="003529D4">
        <w:rPr>
          <w:rFonts w:ascii="Times New Roman" w:eastAsia="Times New Roman" w:hAnsi="Times New Roman" w:cs="Times New Roman"/>
        </w:rPr>
        <w:br/>
      </w:r>
      <w:r w:rsidR="002E26E2" w:rsidRPr="003529D4">
        <w:rPr>
          <w:rFonts w:ascii="Times New Roman" w:eastAsia="Times New Roman" w:hAnsi="Times New Roman" w:cs="Times New Roman"/>
        </w:rPr>
        <w:t>Долженкова Мария</w:t>
      </w:r>
      <w:r w:rsidR="00657F26" w:rsidRPr="003529D4">
        <w:rPr>
          <w:rFonts w:ascii="Times New Roman" w:eastAsia="Times New Roman" w:hAnsi="Times New Roman" w:cs="Times New Roman"/>
        </w:rPr>
        <w:t xml:space="preserve"> Владимировна</w:t>
      </w:r>
      <w:r w:rsidRPr="003529D4">
        <w:rPr>
          <w:rFonts w:ascii="Times New Roman" w:eastAsia="Times New Roman" w:hAnsi="Times New Roman" w:cs="Times New Roman"/>
        </w:rPr>
        <w:br/>
      </w:r>
      <w:r w:rsidRPr="003529D4">
        <w:rPr>
          <w:rFonts w:ascii="Times New Roman" w:eastAsia="Times New Roman" w:hAnsi="Times New Roman" w:cs="Times New Roman"/>
          <w:b/>
          <w:bCs/>
        </w:rPr>
        <w:t>Член комиссии</w:t>
      </w:r>
      <w:r w:rsidRPr="003529D4">
        <w:rPr>
          <w:rFonts w:ascii="Times New Roman" w:eastAsia="Times New Roman" w:hAnsi="Times New Roman" w:cs="Times New Roman"/>
        </w:rPr>
        <w:br/>
      </w:r>
      <w:r w:rsidR="00797B04" w:rsidRPr="003529D4">
        <w:rPr>
          <w:rFonts w:ascii="Times New Roman" w:eastAsia="Times New Roman" w:hAnsi="Times New Roman" w:cs="Times New Roman"/>
        </w:rPr>
        <w:t>Головин Сергей</w:t>
      </w:r>
      <w:r w:rsidRPr="003529D4">
        <w:rPr>
          <w:rFonts w:ascii="Times New Roman" w:eastAsia="Times New Roman" w:hAnsi="Times New Roman" w:cs="Times New Roman"/>
        </w:rPr>
        <w:t xml:space="preserve"> Александрович</w:t>
      </w:r>
      <w:r w:rsidRPr="003529D4">
        <w:rPr>
          <w:rFonts w:ascii="Times New Roman" w:eastAsia="Times New Roman" w:hAnsi="Times New Roman" w:cs="Times New Roman"/>
        </w:rPr>
        <w:br/>
      </w:r>
      <w:r w:rsidRPr="003529D4">
        <w:rPr>
          <w:rFonts w:ascii="Times New Roman" w:eastAsia="Times New Roman" w:hAnsi="Times New Roman" w:cs="Times New Roman"/>
          <w:b/>
          <w:bCs/>
        </w:rPr>
        <w:t>Секретарь комиссии</w:t>
      </w:r>
      <w:r w:rsidRPr="003529D4">
        <w:rPr>
          <w:rFonts w:ascii="Times New Roman" w:eastAsia="Times New Roman" w:hAnsi="Times New Roman" w:cs="Times New Roman"/>
        </w:rPr>
        <w:br/>
        <w:t>Чуева Ирина Станиславовна</w:t>
      </w:r>
    </w:p>
    <w:p w:rsidR="00CF0F41" w:rsidRPr="003529D4" w:rsidRDefault="00EE6AA6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3529D4">
        <w:rPr>
          <w:rFonts w:ascii="Times New Roman" w:eastAsia="Times New Roman" w:hAnsi="Times New Roman" w:cs="Times New Roman"/>
          <w:b/>
        </w:rPr>
        <w:t>4.</w:t>
      </w:r>
      <w:r w:rsidRPr="003529D4">
        <w:rPr>
          <w:rFonts w:ascii="Times New Roman" w:eastAsia="Times New Roman" w:hAnsi="Times New Roman" w:cs="Times New Roman"/>
        </w:rPr>
        <w:t xml:space="preserve"> </w:t>
      </w:r>
      <w:r w:rsidR="00CD77BD" w:rsidRPr="003529D4">
        <w:rPr>
          <w:rFonts w:ascii="Times New Roman" w:eastAsia="Times New Roman" w:hAnsi="Times New Roman" w:cs="Times New Roman"/>
        </w:rPr>
        <w:t>До окончания указанного в извещении о проведен</w:t>
      </w:r>
      <w:proofErr w:type="gramStart"/>
      <w:r w:rsidR="00CD77BD" w:rsidRPr="003529D4">
        <w:rPr>
          <w:rFonts w:ascii="Times New Roman" w:eastAsia="Times New Roman" w:hAnsi="Times New Roman" w:cs="Times New Roman"/>
        </w:rPr>
        <w:t xml:space="preserve">ии </w:t>
      </w:r>
      <w:r w:rsidR="00CF0F41" w:rsidRPr="003529D4">
        <w:rPr>
          <w:rFonts w:ascii="Times New Roman" w:eastAsia="Times New Roman" w:hAnsi="Times New Roman" w:cs="Times New Roman"/>
        </w:rPr>
        <w:t>ау</w:t>
      </w:r>
      <w:proofErr w:type="gramEnd"/>
      <w:r w:rsidR="00CF0F41" w:rsidRPr="003529D4">
        <w:rPr>
          <w:rFonts w:ascii="Times New Roman" w:eastAsia="Times New Roman" w:hAnsi="Times New Roman" w:cs="Times New Roman"/>
        </w:rPr>
        <w:t>кциона</w:t>
      </w:r>
      <w:r w:rsidR="000C7273" w:rsidRPr="003529D4">
        <w:rPr>
          <w:rFonts w:ascii="Times New Roman" w:eastAsia="Times New Roman" w:hAnsi="Times New Roman" w:cs="Times New Roman"/>
        </w:rPr>
        <w:t>,</w:t>
      </w:r>
      <w:r w:rsidR="00CD77BD" w:rsidRPr="003529D4">
        <w:rPr>
          <w:rFonts w:ascii="Times New Roman" w:eastAsia="Times New Roman" w:hAnsi="Times New Roman" w:cs="Times New Roman"/>
        </w:rPr>
        <w:t xml:space="preserve"> срока подачи заявок на у</w:t>
      </w:r>
      <w:r w:rsidR="00540ED1" w:rsidRPr="003529D4">
        <w:rPr>
          <w:rFonts w:ascii="Times New Roman" w:eastAsia="Times New Roman" w:hAnsi="Times New Roman" w:cs="Times New Roman"/>
        </w:rPr>
        <w:t xml:space="preserve">частие в </w:t>
      </w:r>
      <w:r w:rsidR="00CF0F41" w:rsidRPr="003529D4">
        <w:rPr>
          <w:rFonts w:ascii="Times New Roman" w:eastAsia="Times New Roman" w:hAnsi="Times New Roman" w:cs="Times New Roman"/>
        </w:rPr>
        <w:t>аукционе</w:t>
      </w:r>
      <w:r w:rsidR="00540ED1" w:rsidRPr="003529D4">
        <w:rPr>
          <w:rFonts w:ascii="Times New Roman" w:eastAsia="Times New Roman" w:hAnsi="Times New Roman" w:cs="Times New Roman"/>
        </w:rPr>
        <w:t xml:space="preserve">  </w:t>
      </w:r>
      <w:r w:rsidR="00CF0F41" w:rsidRPr="003529D4">
        <w:rPr>
          <w:rFonts w:ascii="Times New Roman" w:eastAsia="Times New Roman" w:hAnsi="Times New Roman" w:cs="Times New Roman"/>
        </w:rPr>
        <w:t>1</w:t>
      </w:r>
      <w:r w:rsidR="002211E4" w:rsidRPr="003529D4">
        <w:rPr>
          <w:rFonts w:ascii="Times New Roman" w:eastAsia="Times New Roman" w:hAnsi="Times New Roman" w:cs="Times New Roman"/>
        </w:rPr>
        <w:t>5</w:t>
      </w:r>
      <w:r w:rsidR="00CF0F41" w:rsidRPr="003529D4">
        <w:rPr>
          <w:rFonts w:ascii="Times New Roman" w:eastAsia="Times New Roman" w:hAnsi="Times New Roman" w:cs="Times New Roman"/>
        </w:rPr>
        <w:t>.</w:t>
      </w:r>
      <w:r w:rsidR="002211E4" w:rsidRPr="003529D4">
        <w:rPr>
          <w:rFonts w:ascii="Times New Roman" w:eastAsia="Times New Roman" w:hAnsi="Times New Roman" w:cs="Times New Roman"/>
        </w:rPr>
        <w:t>10</w:t>
      </w:r>
      <w:r w:rsidR="00CF0F41" w:rsidRPr="003529D4">
        <w:rPr>
          <w:rFonts w:ascii="Times New Roman" w:eastAsia="Times New Roman" w:hAnsi="Times New Roman" w:cs="Times New Roman"/>
        </w:rPr>
        <w:t xml:space="preserve">.2012 г. </w:t>
      </w:r>
      <w:r w:rsidR="00540ED1" w:rsidRPr="003529D4">
        <w:rPr>
          <w:rFonts w:ascii="Times New Roman" w:eastAsia="Times New Roman" w:hAnsi="Times New Roman" w:cs="Times New Roman"/>
        </w:rPr>
        <w:t>был</w:t>
      </w:r>
      <w:r w:rsidR="00CF0F41" w:rsidRPr="003529D4">
        <w:rPr>
          <w:rFonts w:ascii="Times New Roman" w:eastAsia="Times New Roman" w:hAnsi="Times New Roman" w:cs="Times New Roman"/>
        </w:rPr>
        <w:t>а</w:t>
      </w:r>
      <w:r w:rsidR="00540ED1" w:rsidRPr="003529D4">
        <w:rPr>
          <w:rFonts w:ascii="Times New Roman" w:eastAsia="Times New Roman" w:hAnsi="Times New Roman" w:cs="Times New Roman"/>
        </w:rPr>
        <w:t xml:space="preserve"> получен</w:t>
      </w:r>
      <w:r w:rsidR="00CF0F41" w:rsidRPr="003529D4">
        <w:rPr>
          <w:rFonts w:ascii="Times New Roman" w:eastAsia="Times New Roman" w:hAnsi="Times New Roman" w:cs="Times New Roman"/>
        </w:rPr>
        <w:t>а</w:t>
      </w:r>
      <w:r w:rsidR="003F0FFE" w:rsidRPr="003529D4">
        <w:rPr>
          <w:rFonts w:ascii="Times New Roman" w:eastAsia="Times New Roman" w:hAnsi="Times New Roman" w:cs="Times New Roman"/>
        </w:rPr>
        <w:t xml:space="preserve"> </w:t>
      </w:r>
      <w:r w:rsidR="00CF0F41" w:rsidRPr="003529D4">
        <w:rPr>
          <w:rFonts w:ascii="Times New Roman" w:eastAsia="Times New Roman" w:hAnsi="Times New Roman" w:cs="Times New Roman"/>
        </w:rPr>
        <w:t>1</w:t>
      </w:r>
      <w:r w:rsidR="003F0FFE" w:rsidRPr="003529D4">
        <w:rPr>
          <w:rFonts w:ascii="Times New Roman" w:eastAsia="Times New Roman" w:hAnsi="Times New Roman" w:cs="Times New Roman"/>
        </w:rPr>
        <w:t xml:space="preserve"> заявк</w:t>
      </w:r>
      <w:r w:rsidR="00CF0F41" w:rsidRPr="003529D4">
        <w:rPr>
          <w:rFonts w:ascii="Times New Roman" w:eastAsia="Times New Roman" w:hAnsi="Times New Roman" w:cs="Times New Roman"/>
        </w:rPr>
        <w:t xml:space="preserve">а, </w:t>
      </w:r>
      <w:r w:rsidR="00C83E39" w:rsidRPr="003529D4">
        <w:rPr>
          <w:rFonts w:ascii="Times New Roman" w:eastAsia="Times New Roman" w:hAnsi="Times New Roman" w:cs="Times New Roman"/>
        </w:rPr>
        <w:t>что зафиксировано в Журнале регистрации заявок</w:t>
      </w:r>
      <w:r w:rsidR="00CF0F41" w:rsidRPr="003529D4">
        <w:rPr>
          <w:rFonts w:ascii="Times New Roman" w:eastAsia="Times New Roman" w:hAnsi="Times New Roman" w:cs="Times New Roman"/>
        </w:rPr>
        <w:t>.</w:t>
      </w:r>
    </w:p>
    <w:p w:rsidR="00382618" w:rsidRPr="003529D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3529D4">
        <w:rPr>
          <w:rFonts w:ascii="Times New Roman" w:eastAsia="Times New Roman" w:hAnsi="Times New Roman" w:cs="Times New Roman"/>
          <w:b/>
        </w:rPr>
        <w:t>4.1.</w:t>
      </w:r>
      <w:r w:rsidRPr="003529D4">
        <w:rPr>
          <w:rFonts w:ascii="Times New Roman" w:eastAsia="Times New Roman" w:hAnsi="Times New Roman" w:cs="Times New Roman"/>
        </w:rPr>
        <w:t xml:space="preserve"> Сведения об участ</w:t>
      </w:r>
      <w:r w:rsidR="00382618" w:rsidRPr="003529D4">
        <w:rPr>
          <w:rFonts w:ascii="Times New Roman" w:eastAsia="Times New Roman" w:hAnsi="Times New Roman" w:cs="Times New Roman"/>
        </w:rPr>
        <w:t>нике</w:t>
      </w:r>
      <w:r w:rsidRPr="003529D4">
        <w:rPr>
          <w:rFonts w:ascii="Times New Roman" w:eastAsia="Times New Roman" w:hAnsi="Times New Roman" w:cs="Times New Roman"/>
        </w:rPr>
        <w:t xml:space="preserve"> аукциона: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88"/>
        <w:gridCol w:w="3048"/>
        <w:gridCol w:w="3072"/>
        <w:gridCol w:w="2427"/>
      </w:tblGrid>
      <w:tr w:rsidR="00382618" w:rsidRPr="003529D4" w:rsidTr="00382618">
        <w:tc>
          <w:tcPr>
            <w:tcW w:w="888" w:type="dxa"/>
          </w:tcPr>
          <w:p w:rsidR="00382618" w:rsidRPr="003529D4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№ заявки</w:t>
            </w:r>
          </w:p>
        </w:tc>
        <w:tc>
          <w:tcPr>
            <w:tcW w:w="3048" w:type="dxa"/>
          </w:tcPr>
          <w:p w:rsidR="00382618" w:rsidRPr="003529D4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Наименование участника</w:t>
            </w:r>
          </w:p>
        </w:tc>
        <w:tc>
          <w:tcPr>
            <w:tcW w:w="3072" w:type="dxa"/>
          </w:tcPr>
          <w:p w:rsidR="00382618" w:rsidRPr="003529D4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Адрес, телефон</w:t>
            </w:r>
          </w:p>
        </w:tc>
        <w:tc>
          <w:tcPr>
            <w:tcW w:w="2427" w:type="dxa"/>
          </w:tcPr>
          <w:p w:rsidR="00382618" w:rsidRPr="003529D4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Дата и время регистрации</w:t>
            </w:r>
          </w:p>
        </w:tc>
      </w:tr>
      <w:tr w:rsidR="00382618" w:rsidRPr="003529D4" w:rsidTr="00382618">
        <w:tc>
          <w:tcPr>
            <w:tcW w:w="888" w:type="dxa"/>
          </w:tcPr>
          <w:p w:rsidR="00382618" w:rsidRPr="003529D4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048" w:type="dxa"/>
          </w:tcPr>
          <w:p w:rsidR="00C83E39" w:rsidRPr="003529D4" w:rsidRDefault="00797B04" w:rsidP="0021181F">
            <w:pPr>
              <w:contextualSpacing/>
              <w:rPr>
                <w:rFonts w:ascii="Times New Roman" w:hAnsi="Times New Roman" w:cs="Times New Roman"/>
              </w:rPr>
            </w:pPr>
            <w:r w:rsidRPr="003529D4">
              <w:rPr>
                <w:rFonts w:ascii="Times New Roman" w:hAnsi="Times New Roman" w:cs="Times New Roman"/>
              </w:rPr>
              <w:t>ООО «</w:t>
            </w:r>
            <w:proofErr w:type="spellStart"/>
            <w:r w:rsidRPr="003529D4">
              <w:rPr>
                <w:rFonts w:ascii="Times New Roman" w:hAnsi="Times New Roman" w:cs="Times New Roman"/>
              </w:rPr>
              <w:t>ЦентрСтрой</w:t>
            </w:r>
            <w:proofErr w:type="spellEnd"/>
            <w:r w:rsidRPr="003529D4">
              <w:rPr>
                <w:rFonts w:ascii="Times New Roman" w:hAnsi="Times New Roman" w:cs="Times New Roman"/>
              </w:rPr>
              <w:t>»</w:t>
            </w:r>
            <w:r w:rsidR="00C83E39" w:rsidRPr="003529D4">
              <w:rPr>
                <w:rFonts w:ascii="Times New Roman" w:hAnsi="Times New Roman" w:cs="Times New Roman"/>
              </w:rPr>
              <w:t>,</w:t>
            </w:r>
          </w:p>
          <w:p w:rsidR="00382618" w:rsidRPr="003529D4" w:rsidRDefault="00382618" w:rsidP="002C7F54">
            <w:pPr>
              <w:contextualSpacing/>
              <w:rPr>
                <w:rFonts w:ascii="Times New Roman" w:hAnsi="Times New Roman" w:cs="Times New Roman"/>
              </w:rPr>
            </w:pPr>
            <w:r w:rsidRPr="003529D4">
              <w:rPr>
                <w:rFonts w:ascii="Times New Roman" w:hAnsi="Times New Roman" w:cs="Times New Roman"/>
              </w:rPr>
              <w:t xml:space="preserve">ИНН </w:t>
            </w:r>
            <w:r w:rsidR="002C7F54" w:rsidRPr="003529D4">
              <w:rPr>
                <w:rFonts w:ascii="Times New Roman" w:hAnsi="Times New Roman" w:cs="Times New Roman"/>
              </w:rPr>
              <w:t>7705955877</w:t>
            </w:r>
          </w:p>
        </w:tc>
        <w:tc>
          <w:tcPr>
            <w:tcW w:w="3072" w:type="dxa"/>
          </w:tcPr>
          <w:p w:rsidR="00382618" w:rsidRPr="003529D4" w:rsidRDefault="002C7F54" w:rsidP="0021181F">
            <w:pPr>
              <w:contextualSpacing/>
              <w:rPr>
                <w:rFonts w:ascii="Times New Roman" w:hAnsi="Times New Roman" w:cs="Times New Roman"/>
              </w:rPr>
            </w:pPr>
            <w:r w:rsidRPr="003529D4">
              <w:rPr>
                <w:rFonts w:ascii="Times New Roman" w:hAnsi="Times New Roman" w:cs="Times New Roman"/>
              </w:rPr>
              <w:t xml:space="preserve">115093, г. Москва, 1-й </w:t>
            </w:r>
            <w:proofErr w:type="spellStart"/>
            <w:r w:rsidRPr="003529D4">
              <w:rPr>
                <w:rFonts w:ascii="Times New Roman" w:hAnsi="Times New Roman" w:cs="Times New Roman"/>
              </w:rPr>
              <w:t>Щипковский</w:t>
            </w:r>
            <w:proofErr w:type="spellEnd"/>
            <w:r w:rsidRPr="003529D4">
              <w:rPr>
                <w:rFonts w:ascii="Times New Roman" w:hAnsi="Times New Roman" w:cs="Times New Roman"/>
              </w:rPr>
              <w:t xml:space="preserve"> пер., д. 13/15, оф. 25</w:t>
            </w:r>
            <w:r w:rsidR="00C83E39" w:rsidRPr="003529D4">
              <w:rPr>
                <w:rFonts w:ascii="Times New Roman" w:hAnsi="Times New Roman" w:cs="Times New Roman"/>
              </w:rPr>
              <w:t>,</w:t>
            </w:r>
          </w:p>
          <w:p w:rsidR="00C83E39" w:rsidRPr="003529D4" w:rsidRDefault="00C83E39" w:rsidP="002C7F54">
            <w:pPr>
              <w:contextualSpacing/>
              <w:rPr>
                <w:rFonts w:ascii="Times New Roman" w:hAnsi="Times New Roman" w:cs="Times New Roman"/>
              </w:rPr>
            </w:pPr>
            <w:r w:rsidRPr="003529D4">
              <w:rPr>
                <w:rFonts w:ascii="Times New Roman" w:hAnsi="Times New Roman" w:cs="Times New Roman"/>
              </w:rPr>
              <w:t>(49</w:t>
            </w:r>
            <w:r w:rsidR="002C7F54" w:rsidRPr="003529D4">
              <w:rPr>
                <w:rFonts w:ascii="Times New Roman" w:hAnsi="Times New Roman" w:cs="Times New Roman"/>
              </w:rPr>
              <w:t>4</w:t>
            </w:r>
            <w:r w:rsidRPr="003529D4">
              <w:rPr>
                <w:rFonts w:ascii="Times New Roman" w:hAnsi="Times New Roman" w:cs="Times New Roman"/>
              </w:rPr>
              <w:t xml:space="preserve">) </w:t>
            </w:r>
            <w:r w:rsidR="002C7F54" w:rsidRPr="003529D4">
              <w:rPr>
                <w:rFonts w:ascii="Times New Roman" w:hAnsi="Times New Roman" w:cs="Times New Roman"/>
              </w:rPr>
              <w:t>795-00-91</w:t>
            </w:r>
          </w:p>
        </w:tc>
        <w:tc>
          <w:tcPr>
            <w:tcW w:w="2427" w:type="dxa"/>
          </w:tcPr>
          <w:p w:rsidR="00382618" w:rsidRPr="003529D4" w:rsidRDefault="00382618" w:rsidP="0021181F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1</w:t>
            </w:r>
            <w:r w:rsidR="002211E4" w:rsidRPr="003529D4">
              <w:rPr>
                <w:rFonts w:ascii="Times New Roman" w:eastAsia="Times New Roman" w:hAnsi="Times New Roman" w:cs="Times New Roman"/>
              </w:rPr>
              <w:t>5.10</w:t>
            </w:r>
            <w:r w:rsidRPr="003529D4">
              <w:rPr>
                <w:rFonts w:ascii="Times New Roman" w:eastAsia="Times New Roman" w:hAnsi="Times New Roman" w:cs="Times New Roman"/>
              </w:rPr>
              <w:t>.2012</w:t>
            </w:r>
          </w:p>
          <w:p w:rsidR="00382618" w:rsidRPr="003529D4" w:rsidRDefault="00382618" w:rsidP="00797B04">
            <w:pPr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1</w:t>
            </w:r>
            <w:r w:rsidR="00797B04" w:rsidRPr="003529D4">
              <w:rPr>
                <w:rFonts w:ascii="Times New Roman" w:eastAsia="Times New Roman" w:hAnsi="Times New Roman" w:cs="Times New Roman"/>
              </w:rPr>
              <w:t>4</w:t>
            </w:r>
            <w:r w:rsidRPr="003529D4">
              <w:rPr>
                <w:rFonts w:ascii="Times New Roman" w:eastAsia="Times New Roman" w:hAnsi="Times New Roman" w:cs="Times New Roman"/>
              </w:rPr>
              <w:t>:</w:t>
            </w:r>
            <w:r w:rsidR="00797B04" w:rsidRPr="003529D4">
              <w:rPr>
                <w:rFonts w:ascii="Times New Roman" w:eastAsia="Times New Roman" w:hAnsi="Times New Roman" w:cs="Times New Roman"/>
              </w:rPr>
              <w:t>23</w:t>
            </w:r>
          </w:p>
        </w:tc>
      </w:tr>
    </w:tbl>
    <w:p w:rsidR="00C83E39" w:rsidRPr="003529D4" w:rsidRDefault="00CF0F41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3529D4">
        <w:rPr>
          <w:rFonts w:ascii="Times New Roman" w:eastAsia="Times New Roman" w:hAnsi="Times New Roman" w:cs="Times New Roman"/>
          <w:b/>
        </w:rPr>
        <w:t>5.</w:t>
      </w:r>
      <w:r w:rsidRPr="003529D4">
        <w:rPr>
          <w:rFonts w:ascii="Times New Roman" w:eastAsia="Times New Roman" w:hAnsi="Times New Roman" w:cs="Times New Roman"/>
        </w:rPr>
        <w:t xml:space="preserve"> Единая комиссия рассмотрела </w:t>
      </w:r>
      <w:r w:rsidR="00C83E39" w:rsidRPr="003529D4">
        <w:rPr>
          <w:rFonts w:ascii="Times New Roman" w:eastAsia="Times New Roman" w:hAnsi="Times New Roman" w:cs="Times New Roman"/>
        </w:rPr>
        <w:t xml:space="preserve">единственную поданную </w:t>
      </w:r>
      <w:r w:rsidRPr="003529D4">
        <w:rPr>
          <w:rFonts w:ascii="Times New Roman" w:eastAsia="Times New Roman" w:hAnsi="Times New Roman" w:cs="Times New Roman"/>
        </w:rPr>
        <w:t>заявку на соответствие требованиям, установленным документацией о закупке путем проведения аукциона</w:t>
      </w:r>
      <w:r w:rsidR="00C83E39" w:rsidRPr="003529D4">
        <w:rPr>
          <w:rFonts w:ascii="Times New Roman" w:eastAsia="Times New Roman" w:hAnsi="Times New Roman" w:cs="Times New Roman"/>
        </w:rPr>
        <w:t xml:space="preserve">. </w:t>
      </w:r>
      <w:r w:rsidR="00C83E39" w:rsidRPr="003529D4">
        <w:rPr>
          <w:rFonts w:ascii="Times New Roman" w:eastAsia="Times New Roman" w:hAnsi="Times New Roman" w:cs="Times New Roman"/>
          <w:iCs/>
        </w:rPr>
        <w:t>Поданная заявка соответствует установленным требованиям.</w:t>
      </w:r>
    </w:p>
    <w:p w:rsidR="00C83E39" w:rsidRPr="003529D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3529D4">
        <w:rPr>
          <w:rFonts w:ascii="Times New Roman" w:eastAsia="Times New Roman" w:hAnsi="Times New Roman" w:cs="Times New Roman"/>
          <w:b/>
          <w:iCs/>
        </w:rPr>
        <w:t>6.</w:t>
      </w:r>
      <w:r w:rsidRPr="003529D4">
        <w:rPr>
          <w:rFonts w:ascii="Times New Roman" w:eastAsia="Times New Roman" w:hAnsi="Times New Roman" w:cs="Times New Roman"/>
          <w:iCs/>
        </w:rPr>
        <w:t xml:space="preserve"> Единая комиссия приняла следующее решение:</w:t>
      </w:r>
    </w:p>
    <w:p w:rsidR="00C83E39" w:rsidRPr="003529D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iCs/>
        </w:rPr>
      </w:pPr>
      <w:r w:rsidRPr="003529D4">
        <w:rPr>
          <w:rFonts w:ascii="Times New Roman" w:eastAsia="Times New Roman" w:hAnsi="Times New Roman" w:cs="Times New Roman"/>
          <w:b/>
          <w:iCs/>
        </w:rPr>
        <w:t>6.1.</w:t>
      </w:r>
      <w:r w:rsidRPr="003529D4">
        <w:rPr>
          <w:rFonts w:ascii="Times New Roman" w:eastAsia="Times New Roman" w:hAnsi="Times New Roman" w:cs="Times New Roman"/>
          <w:iCs/>
        </w:rPr>
        <w:t xml:space="preserve"> Признать аукцион несостоявшимся.</w:t>
      </w:r>
    </w:p>
    <w:p w:rsidR="00CF0F41" w:rsidRPr="003529D4" w:rsidRDefault="00C83E39" w:rsidP="0021181F">
      <w:pPr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3529D4">
        <w:rPr>
          <w:rFonts w:ascii="Times New Roman" w:eastAsia="Times New Roman" w:hAnsi="Times New Roman" w:cs="Times New Roman"/>
          <w:b/>
          <w:iCs/>
        </w:rPr>
        <w:t>6.2.</w:t>
      </w:r>
      <w:r w:rsidRPr="003529D4">
        <w:rPr>
          <w:rFonts w:ascii="Times New Roman" w:eastAsia="Times New Roman" w:hAnsi="Times New Roman" w:cs="Times New Roman"/>
          <w:iCs/>
        </w:rPr>
        <w:t xml:space="preserve"> </w:t>
      </w:r>
      <w:r w:rsidRPr="003529D4">
        <w:rPr>
          <w:rFonts w:ascii="Times New Roman" w:eastAsia="Times New Roman" w:hAnsi="Times New Roman" w:cs="Times New Roman"/>
        </w:rPr>
        <w:t>Заключить договор</w:t>
      </w:r>
      <w:r w:rsidR="00382618" w:rsidRPr="003529D4">
        <w:rPr>
          <w:rFonts w:ascii="Times New Roman" w:eastAsia="Times New Roman" w:hAnsi="Times New Roman" w:cs="Times New Roman"/>
        </w:rPr>
        <w:t xml:space="preserve"> </w:t>
      </w:r>
      <w:r w:rsidRPr="003529D4">
        <w:rPr>
          <w:rFonts w:ascii="Times New Roman" w:eastAsia="Times New Roman" w:hAnsi="Times New Roman" w:cs="Times New Roman"/>
        </w:rPr>
        <w:t xml:space="preserve">с </w:t>
      </w:r>
      <w:r w:rsidR="002C7F54" w:rsidRPr="003529D4">
        <w:rPr>
          <w:rFonts w:ascii="Times New Roman" w:eastAsia="Times New Roman" w:hAnsi="Times New Roman" w:cs="Times New Roman"/>
        </w:rPr>
        <w:t>ООО «</w:t>
      </w:r>
      <w:proofErr w:type="spellStart"/>
      <w:r w:rsidR="002C7F54" w:rsidRPr="003529D4">
        <w:rPr>
          <w:rFonts w:ascii="Times New Roman" w:eastAsia="Times New Roman" w:hAnsi="Times New Roman" w:cs="Times New Roman"/>
        </w:rPr>
        <w:t>ЦентрСтрой</w:t>
      </w:r>
      <w:proofErr w:type="spellEnd"/>
      <w:r w:rsidR="002C7F54" w:rsidRPr="003529D4">
        <w:rPr>
          <w:rFonts w:ascii="Times New Roman" w:eastAsia="Times New Roman" w:hAnsi="Times New Roman" w:cs="Times New Roman"/>
        </w:rPr>
        <w:t>»</w:t>
      </w:r>
    </w:p>
    <w:p w:rsidR="0021181F" w:rsidRPr="003529D4" w:rsidRDefault="00C83E39" w:rsidP="0021181F">
      <w:pPr>
        <w:spacing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3529D4">
        <w:rPr>
          <w:rFonts w:ascii="Times New Roman" w:eastAsia="Times New Roman" w:hAnsi="Times New Roman" w:cs="Times New Roman"/>
          <w:b/>
        </w:rPr>
        <w:t>6</w:t>
      </w:r>
      <w:r w:rsidR="00CF0F41" w:rsidRPr="003529D4">
        <w:rPr>
          <w:rFonts w:ascii="Times New Roman" w:eastAsia="Times New Roman" w:hAnsi="Times New Roman" w:cs="Times New Roman"/>
          <w:b/>
        </w:rPr>
        <w:t>.</w:t>
      </w:r>
      <w:r w:rsidRPr="003529D4">
        <w:rPr>
          <w:rFonts w:ascii="Times New Roman" w:eastAsia="Times New Roman" w:hAnsi="Times New Roman" w:cs="Times New Roman"/>
          <w:b/>
        </w:rPr>
        <w:t>3</w:t>
      </w:r>
      <w:r w:rsidR="00CF0F41" w:rsidRPr="003529D4">
        <w:rPr>
          <w:rFonts w:ascii="Times New Roman" w:eastAsia="Times New Roman" w:hAnsi="Times New Roman" w:cs="Times New Roman"/>
          <w:b/>
        </w:rPr>
        <w:t>. Заключить договор на следующих условиях:</w:t>
      </w:r>
    </w:p>
    <w:p w:rsidR="002C7F54" w:rsidRPr="003529D4" w:rsidRDefault="00CF0F41" w:rsidP="002C7F54">
      <w:pPr>
        <w:spacing w:line="240" w:lineRule="auto"/>
        <w:contextualSpacing/>
        <w:rPr>
          <w:rFonts w:ascii="Times New Roman" w:eastAsia="Times New Roman" w:hAnsi="Times New Roman" w:cs="Times New Roman"/>
        </w:rPr>
      </w:pPr>
      <w:r w:rsidRPr="003529D4">
        <w:rPr>
          <w:rFonts w:ascii="Times New Roman" w:eastAsia="Times New Roman" w:hAnsi="Times New Roman" w:cs="Times New Roman"/>
          <w:b/>
        </w:rPr>
        <w:t>1)</w:t>
      </w:r>
      <w:r w:rsidRPr="003529D4">
        <w:rPr>
          <w:rFonts w:ascii="Times New Roman" w:eastAsia="Times New Roman" w:hAnsi="Times New Roman" w:cs="Times New Roman"/>
        </w:rPr>
        <w:t xml:space="preserve"> </w:t>
      </w:r>
      <w:r w:rsidR="002C7F54" w:rsidRPr="003529D4">
        <w:rPr>
          <w:rFonts w:ascii="Times New Roman" w:eastAsia="Times New Roman" w:hAnsi="Times New Roman" w:cs="Times New Roman"/>
        </w:rPr>
        <w:t xml:space="preserve">Место поставки товара, выполнения работ, оказания услуг: </w:t>
      </w:r>
    </w:p>
    <w:p w:rsidR="00183595" w:rsidRPr="003529D4" w:rsidRDefault="00183595" w:rsidP="00183595">
      <w:pPr>
        <w:spacing w:after="0" w:line="240" w:lineRule="auto"/>
        <w:rPr>
          <w:rStyle w:val="apple-style-span"/>
          <w:rFonts w:ascii="Times New Roman" w:hAnsi="Times New Roman" w:cs="Times New Roman"/>
        </w:rPr>
      </w:pPr>
      <w:r w:rsidRPr="003529D4">
        <w:rPr>
          <w:rStyle w:val="apple-style-span"/>
          <w:rFonts w:ascii="Times New Roman" w:hAnsi="Times New Roman" w:cs="Times New Roman"/>
        </w:rPr>
        <w:t>г. Москва, Ленинградский проспект, 39;</w:t>
      </w:r>
    </w:p>
    <w:p w:rsidR="00183595" w:rsidRPr="003529D4" w:rsidRDefault="00183595" w:rsidP="00183595">
      <w:pPr>
        <w:spacing w:after="0" w:line="240" w:lineRule="auto"/>
        <w:rPr>
          <w:rStyle w:val="apple-style-span"/>
          <w:rFonts w:ascii="Times New Roman" w:hAnsi="Times New Roman" w:cs="Times New Roman"/>
        </w:rPr>
      </w:pPr>
      <w:r w:rsidRPr="003529D4">
        <w:rPr>
          <w:rStyle w:val="apple-style-span"/>
          <w:rFonts w:ascii="Times New Roman" w:hAnsi="Times New Roman" w:cs="Times New Roman"/>
        </w:rPr>
        <w:t>г. Москва, Ленинградское шоссе, д. 25</w:t>
      </w:r>
      <w:proofErr w:type="gramStart"/>
      <w:r w:rsidRPr="003529D4">
        <w:rPr>
          <w:rStyle w:val="apple-style-span"/>
          <w:rFonts w:ascii="Times New Roman" w:hAnsi="Times New Roman" w:cs="Times New Roman"/>
        </w:rPr>
        <w:t xml:space="preserve"> А</w:t>
      </w:r>
      <w:proofErr w:type="gramEnd"/>
      <w:r w:rsidRPr="003529D4">
        <w:rPr>
          <w:rStyle w:val="apple-style-span"/>
          <w:rFonts w:ascii="Times New Roman" w:hAnsi="Times New Roman" w:cs="Times New Roman"/>
        </w:rPr>
        <w:t>;</w:t>
      </w:r>
    </w:p>
    <w:p w:rsidR="00183595" w:rsidRPr="003529D4" w:rsidRDefault="00183595" w:rsidP="00183595">
      <w:pPr>
        <w:spacing w:after="0" w:line="240" w:lineRule="auto"/>
        <w:rPr>
          <w:rStyle w:val="apple-style-span"/>
          <w:rFonts w:ascii="Times New Roman" w:hAnsi="Times New Roman" w:cs="Times New Roman"/>
        </w:rPr>
      </w:pPr>
      <w:r w:rsidRPr="003529D4">
        <w:rPr>
          <w:rStyle w:val="apple-style-span"/>
          <w:rFonts w:ascii="Times New Roman" w:hAnsi="Times New Roman" w:cs="Times New Roman"/>
        </w:rPr>
        <w:t xml:space="preserve">г. Москва, Ленинский район, пос. </w:t>
      </w:r>
      <w:proofErr w:type="spellStart"/>
      <w:r w:rsidRPr="003529D4">
        <w:rPr>
          <w:rStyle w:val="apple-style-span"/>
          <w:rFonts w:ascii="Times New Roman" w:hAnsi="Times New Roman" w:cs="Times New Roman"/>
        </w:rPr>
        <w:t>Ватутинки</w:t>
      </w:r>
      <w:proofErr w:type="spellEnd"/>
      <w:r w:rsidRPr="003529D4">
        <w:rPr>
          <w:rStyle w:val="apple-style-span"/>
          <w:rFonts w:ascii="Times New Roman" w:hAnsi="Times New Roman" w:cs="Times New Roman"/>
        </w:rPr>
        <w:t>;</w:t>
      </w:r>
    </w:p>
    <w:p w:rsidR="00183595" w:rsidRPr="003529D4" w:rsidRDefault="00183595" w:rsidP="00183595">
      <w:pPr>
        <w:spacing w:after="0" w:line="240" w:lineRule="auto"/>
        <w:rPr>
          <w:rStyle w:val="apple-style-span"/>
          <w:rFonts w:ascii="Times New Roman" w:hAnsi="Times New Roman" w:cs="Times New Roman"/>
        </w:rPr>
      </w:pPr>
      <w:r w:rsidRPr="003529D4">
        <w:rPr>
          <w:rStyle w:val="apple-style-span"/>
          <w:rFonts w:ascii="Times New Roman" w:hAnsi="Times New Roman" w:cs="Times New Roman"/>
        </w:rPr>
        <w:t>г. Москва, ул. Дыбенко, 5;</w:t>
      </w:r>
    </w:p>
    <w:p w:rsidR="00183595" w:rsidRPr="003529D4" w:rsidRDefault="00183595" w:rsidP="00183595">
      <w:pPr>
        <w:spacing w:after="0" w:line="240" w:lineRule="auto"/>
        <w:rPr>
          <w:rStyle w:val="apple-style-span"/>
          <w:rFonts w:ascii="Times New Roman" w:hAnsi="Times New Roman" w:cs="Times New Roman"/>
        </w:rPr>
      </w:pPr>
      <w:r w:rsidRPr="003529D4">
        <w:rPr>
          <w:rStyle w:val="apple-style-span"/>
          <w:rFonts w:ascii="Times New Roman" w:hAnsi="Times New Roman" w:cs="Times New Roman"/>
        </w:rPr>
        <w:t xml:space="preserve">г. Санкт-Петербург, ул. </w:t>
      </w:r>
      <w:proofErr w:type="gramStart"/>
      <w:r w:rsidRPr="003529D4">
        <w:rPr>
          <w:rStyle w:val="apple-style-span"/>
          <w:rFonts w:ascii="Times New Roman" w:hAnsi="Times New Roman" w:cs="Times New Roman"/>
        </w:rPr>
        <w:t>Инженерная</w:t>
      </w:r>
      <w:proofErr w:type="gramEnd"/>
      <w:r w:rsidRPr="003529D4">
        <w:rPr>
          <w:rStyle w:val="apple-style-span"/>
          <w:rFonts w:ascii="Times New Roman" w:hAnsi="Times New Roman" w:cs="Times New Roman"/>
        </w:rPr>
        <w:t>, д. 13;</w:t>
      </w:r>
    </w:p>
    <w:p w:rsidR="00183595" w:rsidRPr="003529D4" w:rsidRDefault="00183595" w:rsidP="00183595">
      <w:pPr>
        <w:spacing w:after="0" w:line="240" w:lineRule="auto"/>
        <w:rPr>
          <w:rStyle w:val="apple-style-span"/>
          <w:rFonts w:ascii="Times New Roman" w:hAnsi="Times New Roman" w:cs="Times New Roman"/>
        </w:rPr>
      </w:pPr>
      <w:r w:rsidRPr="003529D4">
        <w:rPr>
          <w:rStyle w:val="apple-style-span"/>
          <w:rFonts w:ascii="Times New Roman" w:hAnsi="Times New Roman" w:cs="Times New Roman"/>
        </w:rPr>
        <w:t xml:space="preserve">г. Ростов-на-Дону, ул. </w:t>
      </w:r>
      <w:proofErr w:type="spellStart"/>
      <w:r w:rsidRPr="003529D4">
        <w:rPr>
          <w:rStyle w:val="apple-style-span"/>
          <w:rFonts w:ascii="Times New Roman" w:hAnsi="Times New Roman" w:cs="Times New Roman"/>
        </w:rPr>
        <w:t>Фурмановская</w:t>
      </w:r>
      <w:proofErr w:type="spellEnd"/>
      <w:r w:rsidRPr="003529D4">
        <w:rPr>
          <w:rStyle w:val="apple-style-span"/>
          <w:rFonts w:ascii="Times New Roman" w:hAnsi="Times New Roman" w:cs="Times New Roman"/>
        </w:rPr>
        <w:t>, д. 150;</w:t>
      </w:r>
    </w:p>
    <w:p w:rsidR="00183595" w:rsidRPr="003529D4" w:rsidRDefault="00183595" w:rsidP="00183595">
      <w:pPr>
        <w:spacing w:after="0" w:line="240" w:lineRule="auto"/>
        <w:rPr>
          <w:rStyle w:val="apple-style-span"/>
          <w:rFonts w:ascii="Times New Roman" w:hAnsi="Times New Roman" w:cs="Times New Roman"/>
        </w:rPr>
      </w:pPr>
      <w:r w:rsidRPr="003529D4">
        <w:rPr>
          <w:rStyle w:val="apple-style-span"/>
          <w:rFonts w:ascii="Times New Roman" w:hAnsi="Times New Roman" w:cs="Times New Roman"/>
        </w:rPr>
        <w:t>г. Самара, Волжский проспект, д. 10;</w:t>
      </w:r>
    </w:p>
    <w:p w:rsidR="00183595" w:rsidRPr="003529D4" w:rsidRDefault="00183595" w:rsidP="00183595">
      <w:pPr>
        <w:spacing w:after="0" w:line="240" w:lineRule="auto"/>
        <w:rPr>
          <w:rStyle w:val="apple-style-span"/>
          <w:rFonts w:ascii="Times New Roman" w:hAnsi="Times New Roman" w:cs="Times New Roman"/>
        </w:rPr>
      </w:pPr>
      <w:r w:rsidRPr="003529D4">
        <w:rPr>
          <w:rStyle w:val="apple-style-span"/>
          <w:rFonts w:ascii="Times New Roman" w:hAnsi="Times New Roman" w:cs="Times New Roman"/>
        </w:rPr>
        <w:t xml:space="preserve">г. Балтийск, </w:t>
      </w:r>
      <w:proofErr w:type="gramStart"/>
      <w:r w:rsidRPr="003529D4">
        <w:rPr>
          <w:rStyle w:val="apple-style-span"/>
          <w:rFonts w:ascii="Times New Roman" w:hAnsi="Times New Roman" w:cs="Times New Roman"/>
        </w:rPr>
        <w:t>Калининградская</w:t>
      </w:r>
      <w:proofErr w:type="gramEnd"/>
      <w:r w:rsidRPr="003529D4">
        <w:rPr>
          <w:rStyle w:val="apple-style-span"/>
          <w:rFonts w:ascii="Times New Roman" w:hAnsi="Times New Roman" w:cs="Times New Roman"/>
        </w:rPr>
        <w:t xml:space="preserve"> обл., Северный Мол, 7.</w:t>
      </w:r>
    </w:p>
    <w:p w:rsidR="00183595" w:rsidRPr="003529D4" w:rsidRDefault="00183595" w:rsidP="00183595">
      <w:pPr>
        <w:spacing w:after="0" w:line="240" w:lineRule="auto"/>
        <w:rPr>
          <w:rFonts w:ascii="Times New Roman" w:hAnsi="Times New Roman" w:cs="Times New Roman"/>
        </w:rPr>
      </w:pPr>
      <w:r w:rsidRPr="003529D4">
        <w:rPr>
          <w:rStyle w:val="apple-style-span"/>
          <w:rFonts w:ascii="Times New Roman" w:hAnsi="Times New Roman" w:cs="Times New Roman"/>
        </w:rPr>
        <w:t>Место выполнения работ указывается в уведомлении подрядчика заказчиком о готовности строительной площадки для производства работ.</w:t>
      </w:r>
    </w:p>
    <w:p w:rsidR="00BB50A5" w:rsidRDefault="00CF0F41" w:rsidP="00BB50A5">
      <w:pPr>
        <w:pStyle w:val="a7"/>
        <w:ind w:firstLine="0"/>
        <w:rPr>
          <w:rStyle w:val="apple-style-span"/>
          <w:szCs w:val="24"/>
        </w:rPr>
      </w:pPr>
      <w:r w:rsidRPr="003529D4">
        <w:rPr>
          <w:b/>
          <w:iCs/>
        </w:rPr>
        <w:t>2)</w:t>
      </w:r>
      <w:r w:rsidRPr="003529D4">
        <w:rPr>
          <w:iCs/>
        </w:rPr>
        <w:t xml:space="preserve"> Сроки поставки товара, выполнения работ, оказания услуг</w:t>
      </w:r>
      <w:r w:rsidR="00BB50A5">
        <w:rPr>
          <w:iCs/>
        </w:rPr>
        <w:t xml:space="preserve">: </w:t>
      </w:r>
      <w:r w:rsidR="00BB50A5">
        <w:rPr>
          <w:rStyle w:val="apple-style-span"/>
          <w:szCs w:val="24"/>
        </w:rPr>
        <w:t>в течение 2013 года. Начало работ определяется датой, указанной в уведомлении подрядчика заказчиком о готовности строительной площадки для производства работ. Вместе с уведомлением заказчик передает утвержденный график производства работ по этапам.</w:t>
      </w:r>
    </w:p>
    <w:p w:rsidR="00CF0F41" w:rsidRPr="003529D4" w:rsidRDefault="00CF0F41" w:rsidP="00183595">
      <w:pPr>
        <w:spacing w:after="0" w:line="240" w:lineRule="auto"/>
        <w:contextualSpacing/>
        <w:rPr>
          <w:rFonts w:ascii="Times New Roman" w:eastAsia="Times New Roman" w:hAnsi="Times New Roman" w:cs="Times New Roman"/>
          <w:i/>
          <w:iCs/>
        </w:rPr>
      </w:pPr>
      <w:r w:rsidRPr="003529D4">
        <w:rPr>
          <w:rFonts w:ascii="Times New Roman" w:eastAsia="Times New Roman" w:hAnsi="Times New Roman" w:cs="Times New Roman"/>
          <w:b/>
          <w:iCs/>
        </w:rPr>
        <w:t xml:space="preserve">3) </w:t>
      </w:r>
      <w:r w:rsidRPr="003529D4">
        <w:rPr>
          <w:rFonts w:ascii="Times New Roman" w:eastAsia="Times New Roman" w:hAnsi="Times New Roman" w:cs="Times New Roman"/>
          <w:iCs/>
        </w:rPr>
        <w:t xml:space="preserve"> </w:t>
      </w:r>
      <w:r w:rsidRPr="003529D4">
        <w:rPr>
          <w:rFonts w:ascii="Times New Roman" w:eastAsia="Times New Roman" w:hAnsi="Times New Roman" w:cs="Times New Roman"/>
        </w:rPr>
        <w:t xml:space="preserve">Начальная (максимальная) цена договора: </w:t>
      </w:r>
      <w:r w:rsidR="00183595" w:rsidRPr="003529D4">
        <w:rPr>
          <w:rFonts w:ascii="Times New Roman" w:eastAsia="Times New Roman" w:hAnsi="Times New Roman" w:cs="Times New Roman"/>
        </w:rPr>
        <w:t>352 341 555,43</w:t>
      </w:r>
      <w:r w:rsidR="002C7F54" w:rsidRPr="003529D4">
        <w:rPr>
          <w:rFonts w:ascii="Times New Roman" w:eastAsia="Times New Roman" w:hAnsi="Times New Roman" w:cs="Times New Roman"/>
        </w:rPr>
        <w:t xml:space="preserve"> </w:t>
      </w:r>
      <w:r w:rsidRPr="003529D4">
        <w:rPr>
          <w:rFonts w:ascii="Times New Roman" w:eastAsia="Times New Roman" w:hAnsi="Times New Roman" w:cs="Times New Roman"/>
        </w:rPr>
        <w:t>RUB</w:t>
      </w:r>
      <w:r w:rsidRPr="003529D4">
        <w:rPr>
          <w:rFonts w:ascii="Times New Roman" w:eastAsia="Times New Roman" w:hAnsi="Times New Roman" w:cs="Times New Roman"/>
          <w:i/>
          <w:iCs/>
        </w:rPr>
        <w:t xml:space="preserve"> </w:t>
      </w:r>
    </w:p>
    <w:p w:rsidR="00CB454D" w:rsidRPr="003529D4" w:rsidRDefault="00CF0F41" w:rsidP="00183595">
      <w:pPr>
        <w:pStyle w:val="a7"/>
        <w:ind w:firstLine="0"/>
        <w:contextualSpacing/>
        <w:rPr>
          <w:sz w:val="22"/>
          <w:szCs w:val="22"/>
        </w:rPr>
      </w:pPr>
      <w:proofErr w:type="gramStart"/>
      <w:r w:rsidRPr="003529D4">
        <w:rPr>
          <w:b/>
          <w:sz w:val="22"/>
          <w:szCs w:val="22"/>
        </w:rPr>
        <w:t>4)</w:t>
      </w:r>
      <w:r w:rsidRPr="003529D4">
        <w:rPr>
          <w:sz w:val="22"/>
          <w:szCs w:val="22"/>
        </w:rPr>
        <w:t xml:space="preserve"> Сведения о расходах включенных (не включенных) в цену товара, работ, услуг:</w:t>
      </w:r>
      <w:r w:rsidRPr="003529D4">
        <w:rPr>
          <w:color w:val="000000"/>
          <w:sz w:val="22"/>
          <w:szCs w:val="22"/>
        </w:rPr>
        <w:t xml:space="preserve"> </w:t>
      </w:r>
      <w:r w:rsidR="00CB454D" w:rsidRPr="003529D4">
        <w:rPr>
          <w:color w:val="000000"/>
          <w:sz w:val="22"/>
          <w:szCs w:val="22"/>
        </w:rPr>
        <w:t xml:space="preserve">в цену включены: </w:t>
      </w:r>
      <w:r w:rsidR="00183595" w:rsidRPr="003529D4">
        <w:rPr>
          <w:sz w:val="22"/>
          <w:szCs w:val="22"/>
        </w:rPr>
        <w:t>все материальные затраты, производственные затраты (основная заработная плата работников Подрядчика, социальные отчисления, затраты на содержание и эксплуатацию оборудования, складских помещений), внепроизводственные затраты, произведённые при выполнении работ, в т. ч. стоимость материалов, изделий и оборудования, стоимость их</w:t>
      </w:r>
      <w:proofErr w:type="gramEnd"/>
      <w:r w:rsidR="00183595" w:rsidRPr="003529D4">
        <w:rPr>
          <w:sz w:val="22"/>
          <w:szCs w:val="22"/>
        </w:rPr>
        <w:t xml:space="preserve"> транспортировки к месту проведения работ и разгрузка, вывоз строительного мусора, непредвиденные расходы, а также расходы на страхование, уплату таможенных пошлин, налогов, сборов и других обязательных платежей.</w:t>
      </w:r>
    </w:p>
    <w:p w:rsidR="003529D4" w:rsidRPr="003529D4" w:rsidRDefault="00CF0F41" w:rsidP="003529D4">
      <w:pPr>
        <w:spacing w:line="240" w:lineRule="auto"/>
        <w:contextualSpacing/>
        <w:jc w:val="both"/>
        <w:rPr>
          <w:rFonts w:ascii="Times New Roman" w:hAnsi="Times New Roman" w:cs="Times New Roman"/>
        </w:rPr>
      </w:pPr>
      <w:r w:rsidRPr="003529D4">
        <w:rPr>
          <w:rFonts w:ascii="Times New Roman" w:eastAsia="Times New Roman" w:hAnsi="Times New Roman" w:cs="Times New Roman"/>
          <w:b/>
        </w:rPr>
        <w:t>5)</w:t>
      </w:r>
      <w:r w:rsidRPr="003529D4">
        <w:rPr>
          <w:rFonts w:ascii="Times New Roman" w:eastAsia="Times New Roman" w:hAnsi="Times New Roman" w:cs="Times New Roman"/>
        </w:rPr>
        <w:t xml:space="preserve"> Форма, срок и порядок оплаты поставок товаров, выполнения работ, оказания услуг: </w:t>
      </w:r>
      <w:r w:rsidR="003529D4" w:rsidRPr="003529D4">
        <w:rPr>
          <w:rFonts w:ascii="Times New Roman" w:hAnsi="Times New Roman" w:cs="Times New Roman"/>
        </w:rPr>
        <w:t xml:space="preserve">В течение 10 (десяти) банковских дней с даты начала производства этапа работ, установленного графиком производства работ, Заказчик производит предварительную оплату в размере 30% </w:t>
      </w:r>
      <w:proofErr w:type="gramStart"/>
      <w:r w:rsidR="003529D4" w:rsidRPr="003529D4">
        <w:rPr>
          <w:rFonts w:ascii="Times New Roman" w:hAnsi="Times New Roman" w:cs="Times New Roman"/>
        </w:rPr>
        <w:t>от</w:t>
      </w:r>
      <w:proofErr w:type="gramEnd"/>
      <w:r w:rsidR="003529D4" w:rsidRPr="003529D4">
        <w:rPr>
          <w:rFonts w:ascii="Times New Roman" w:hAnsi="Times New Roman" w:cs="Times New Roman"/>
        </w:rPr>
        <w:t xml:space="preserve"> общей стоимости работ выполняемого этапа,  на основании полученного от Подрядчика счета путем перечисления по платежному поручению денежных средств на расчетный счет Подрядчика. Счет </w:t>
      </w:r>
      <w:r w:rsidR="003529D4" w:rsidRPr="003529D4">
        <w:rPr>
          <w:rFonts w:ascii="Times New Roman" w:hAnsi="Times New Roman" w:cs="Times New Roman"/>
        </w:rPr>
        <w:lastRenderedPageBreak/>
        <w:t>на предварительную оплату передается Подрядчиком Заказчику не позднее даты начала работ определенного этапа.</w:t>
      </w:r>
    </w:p>
    <w:p w:rsidR="00183595" w:rsidRDefault="003529D4" w:rsidP="003529D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</w:rPr>
      </w:pPr>
      <w:proofErr w:type="gramStart"/>
      <w:r w:rsidRPr="003529D4">
        <w:rPr>
          <w:rFonts w:ascii="Times New Roman" w:hAnsi="Times New Roman" w:cs="Times New Roman"/>
        </w:rPr>
        <w:t>Не позднее 50 (пятидесяти) банковских дней после подписания сторонами Акта сдачи-приемки выполненных работ (Ф-2, Ф-3) и на основании полученных от Подрядчика, счета,  Акта сдачи-приемки выполненных работ (Ф-2, Ф-3) и счет–фактуры Заказчик производит окончательную оплату общей стоимости фактически выполненных работ за вычетом суммы оплаченной в качестве аванса, путем перечисления по платежному поручению денежных средств</w:t>
      </w:r>
      <w:r>
        <w:rPr>
          <w:rFonts w:ascii="Times New Roman" w:hAnsi="Times New Roman" w:cs="Times New Roman"/>
        </w:rPr>
        <w:t xml:space="preserve"> на расчетный счет Подрядчика. </w:t>
      </w:r>
      <w:proofErr w:type="gramEnd"/>
    </w:p>
    <w:p w:rsidR="003529D4" w:rsidRPr="003529D4" w:rsidRDefault="003529D4" w:rsidP="003529D4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</w:rPr>
      </w:pPr>
    </w:p>
    <w:p w:rsidR="00CF0F41" w:rsidRPr="003529D4" w:rsidRDefault="0021181F" w:rsidP="0021181F">
      <w:pPr>
        <w:widowControl w:val="0"/>
        <w:snapToGrid w:val="0"/>
        <w:spacing w:after="0" w:line="240" w:lineRule="auto"/>
        <w:contextualSpacing/>
        <w:jc w:val="both"/>
        <w:rPr>
          <w:rFonts w:ascii="Times New Roman" w:eastAsia="Times New Roman" w:hAnsi="Times New Roman" w:cs="Times New Roman"/>
        </w:rPr>
      </w:pPr>
      <w:r w:rsidRPr="003529D4">
        <w:rPr>
          <w:rFonts w:ascii="Times New Roman" w:eastAsia="Times New Roman" w:hAnsi="Times New Roman" w:cs="Times New Roman"/>
          <w:b/>
        </w:rPr>
        <w:t>7</w:t>
      </w:r>
      <w:r w:rsidR="00CF0F41" w:rsidRPr="003529D4">
        <w:rPr>
          <w:rFonts w:ascii="Times New Roman" w:eastAsia="Times New Roman" w:hAnsi="Times New Roman" w:cs="Times New Roman"/>
        </w:rPr>
        <w:t>. Решение принято всеми членами Единой комиссии единогласно.</w:t>
      </w:r>
    </w:p>
    <w:p w:rsidR="00CF0F41" w:rsidRPr="003529D4" w:rsidRDefault="0021181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r w:rsidRPr="003529D4">
        <w:rPr>
          <w:rFonts w:ascii="Times New Roman" w:eastAsia="Times New Roman" w:hAnsi="Times New Roman" w:cs="Times New Roman"/>
          <w:b/>
        </w:rPr>
        <w:t>8</w:t>
      </w:r>
      <w:r w:rsidR="00CF0F41" w:rsidRPr="003529D4">
        <w:rPr>
          <w:rFonts w:ascii="Times New Roman" w:eastAsia="Times New Roman" w:hAnsi="Times New Roman" w:cs="Times New Roman"/>
          <w:b/>
        </w:rPr>
        <w:t>.</w:t>
      </w:r>
      <w:r w:rsidR="00CF0F41" w:rsidRPr="003529D4">
        <w:rPr>
          <w:rFonts w:ascii="Times New Roman" w:eastAsia="Times New Roman" w:hAnsi="Times New Roman" w:cs="Times New Roman"/>
        </w:rPr>
        <w:t xml:space="preserve"> Настоящий протокол подлежит размещению на официальном сайте.</w:t>
      </w:r>
      <w:r w:rsidR="00CF0F41" w:rsidRPr="003529D4">
        <w:rPr>
          <w:rFonts w:ascii="Times New Roman" w:eastAsia="Times New Roman" w:hAnsi="Times New Roman" w:cs="Times New Roman"/>
        </w:rPr>
        <w:br/>
      </w:r>
      <w:r w:rsidRPr="003529D4">
        <w:rPr>
          <w:rFonts w:ascii="Times New Roman" w:eastAsia="Times New Roman" w:hAnsi="Times New Roman" w:cs="Times New Roman"/>
          <w:b/>
        </w:rPr>
        <w:t>9</w:t>
      </w:r>
      <w:r w:rsidR="00CF0F41" w:rsidRPr="003529D4">
        <w:rPr>
          <w:rFonts w:ascii="Times New Roman" w:eastAsia="Times New Roman" w:hAnsi="Times New Roman" w:cs="Times New Roman"/>
          <w:b/>
        </w:rPr>
        <w:t>.</w:t>
      </w:r>
      <w:r w:rsidR="00CF0F41" w:rsidRPr="003529D4">
        <w:rPr>
          <w:rFonts w:ascii="Times New Roman" w:eastAsia="Times New Roman" w:hAnsi="Times New Roman" w:cs="Times New Roman"/>
        </w:rPr>
        <w:t xml:space="preserve"> Подписи: </w:t>
      </w:r>
    </w:p>
    <w:tbl>
      <w:tblPr>
        <w:tblpPr w:leftFromText="180" w:rightFromText="180" w:bottomFromText="200" w:vertAnchor="text" w:tblpY="1"/>
        <w:tblOverlap w:val="never"/>
        <w:tblW w:w="9996" w:type="dxa"/>
        <w:tblCellSpacing w:w="15" w:type="dxa"/>
        <w:tblCellMar>
          <w:top w:w="150" w:type="dxa"/>
          <w:left w:w="150" w:type="dxa"/>
          <w:bottom w:w="150" w:type="dxa"/>
          <w:right w:w="150" w:type="dxa"/>
        </w:tblCellMar>
        <w:tblLook w:val="04A0" w:firstRow="1" w:lastRow="0" w:firstColumn="1" w:lastColumn="0" w:noHBand="0" w:noVBand="1"/>
      </w:tblPr>
      <w:tblGrid>
        <w:gridCol w:w="3600"/>
        <w:gridCol w:w="6396"/>
      </w:tblGrid>
      <w:tr w:rsidR="00CF0F41" w:rsidRPr="003529D4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3529D4" w:rsidRDefault="002C7F54" w:rsidP="002C7F5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П</w:t>
            </w:r>
            <w:r w:rsidR="00CF0F41" w:rsidRPr="003529D4">
              <w:rPr>
                <w:rFonts w:ascii="Times New Roman" w:eastAsia="Times New Roman" w:hAnsi="Times New Roman" w:cs="Times New Roman"/>
              </w:rPr>
              <w:t>редседател</w:t>
            </w:r>
            <w:r w:rsidRPr="003529D4">
              <w:rPr>
                <w:rFonts w:ascii="Times New Roman" w:eastAsia="Times New Roman" w:hAnsi="Times New Roman" w:cs="Times New Roman"/>
              </w:rPr>
              <w:t>ь</w:t>
            </w:r>
            <w:r w:rsidR="00CF0F41" w:rsidRPr="003529D4">
              <w:rPr>
                <w:rFonts w:ascii="Times New Roman" w:eastAsia="Times New Roman" w:hAnsi="Times New Roman" w:cs="Times New Roman"/>
              </w:rPr>
              <w:t xml:space="preserve">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3529D4" w:rsidRDefault="00CF0F41" w:rsidP="002C7F5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_______________</w:t>
            </w:r>
            <w:r w:rsidR="002C7F54" w:rsidRPr="003529D4">
              <w:rPr>
                <w:rFonts w:ascii="Times New Roman" w:eastAsia="Times New Roman" w:hAnsi="Times New Roman" w:cs="Times New Roman"/>
              </w:rPr>
              <w:t>Стойлос Виктор Константинович</w:t>
            </w:r>
          </w:p>
        </w:tc>
      </w:tr>
      <w:tr w:rsidR="00CF0F41" w:rsidRPr="003529D4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3529D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3529D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_______________Долженкова Мария Владимировна</w:t>
            </w:r>
          </w:p>
        </w:tc>
      </w:tr>
      <w:tr w:rsidR="00CF0F41" w:rsidRPr="003529D4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3529D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Член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3529D4" w:rsidRDefault="00CF0F41" w:rsidP="002C7F54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_______________</w:t>
            </w:r>
            <w:r w:rsidR="002C7F54" w:rsidRPr="003529D4">
              <w:rPr>
                <w:rFonts w:ascii="Times New Roman" w:eastAsia="Times New Roman" w:hAnsi="Times New Roman" w:cs="Times New Roman"/>
              </w:rPr>
              <w:t>Головин Сергей</w:t>
            </w:r>
            <w:r w:rsidRPr="003529D4">
              <w:rPr>
                <w:rFonts w:ascii="Times New Roman" w:eastAsia="Times New Roman" w:hAnsi="Times New Roman" w:cs="Times New Roman"/>
              </w:rPr>
              <w:t xml:space="preserve"> Александрович</w:t>
            </w:r>
          </w:p>
        </w:tc>
      </w:tr>
      <w:tr w:rsidR="00CF0F41" w:rsidRPr="003529D4" w:rsidTr="00CF0F41">
        <w:trPr>
          <w:trHeight w:val="279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3529D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Секретарь комиссии</w:t>
            </w:r>
          </w:p>
        </w:tc>
        <w:tc>
          <w:tcPr>
            <w:tcW w:w="6351" w:type="dxa"/>
            <w:vAlign w:val="center"/>
            <w:hideMark/>
          </w:tcPr>
          <w:p w:rsidR="00CF0F41" w:rsidRPr="003529D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_______________Чуева Ирина Станиславовна</w:t>
            </w:r>
          </w:p>
        </w:tc>
      </w:tr>
      <w:tr w:rsidR="00CF0F41" w:rsidRPr="003529D4" w:rsidTr="00CF0F41">
        <w:trPr>
          <w:trHeight w:val="263"/>
          <w:tblCellSpacing w:w="15" w:type="dxa"/>
        </w:trPr>
        <w:tc>
          <w:tcPr>
            <w:tcW w:w="3555" w:type="dxa"/>
            <w:vAlign w:val="center"/>
            <w:hideMark/>
          </w:tcPr>
          <w:p w:rsidR="00CF0F41" w:rsidRPr="003529D4" w:rsidRDefault="00CF0F41" w:rsidP="0021181F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Заказчик</w:t>
            </w:r>
          </w:p>
        </w:tc>
        <w:tc>
          <w:tcPr>
            <w:tcW w:w="6351" w:type="dxa"/>
            <w:vAlign w:val="center"/>
            <w:hideMark/>
          </w:tcPr>
          <w:p w:rsidR="00CF0F41" w:rsidRPr="003529D4" w:rsidRDefault="00CF0F41" w:rsidP="00BB50A5">
            <w:pPr>
              <w:spacing w:after="0" w:line="240" w:lineRule="auto"/>
              <w:contextualSpacing/>
              <w:rPr>
                <w:rFonts w:ascii="Times New Roman" w:eastAsia="Times New Roman" w:hAnsi="Times New Roman" w:cs="Times New Roman"/>
              </w:rPr>
            </w:pPr>
            <w:r w:rsidRPr="003529D4">
              <w:rPr>
                <w:rFonts w:ascii="Times New Roman" w:eastAsia="Times New Roman" w:hAnsi="Times New Roman" w:cs="Times New Roman"/>
              </w:rPr>
              <w:t>_______________</w:t>
            </w:r>
            <w:r w:rsidR="00BB50A5">
              <w:rPr>
                <w:rFonts w:ascii="Times New Roman" w:eastAsia="Times New Roman" w:hAnsi="Times New Roman" w:cs="Times New Roman"/>
              </w:rPr>
              <w:t>Овсянников Юрий Петрович</w:t>
            </w:r>
          </w:p>
        </w:tc>
      </w:tr>
    </w:tbl>
    <w:p w:rsidR="00CF0F41" w:rsidRPr="003529D4" w:rsidRDefault="00CF0F41" w:rsidP="0021181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F0F41" w:rsidRPr="003529D4" w:rsidRDefault="00CF0F41" w:rsidP="0021181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F0F41" w:rsidRPr="003529D4" w:rsidRDefault="00CF0F41" w:rsidP="0021181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F0F41" w:rsidRPr="003529D4" w:rsidRDefault="00CF0F41" w:rsidP="0021181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CF0F41" w:rsidRPr="003529D4" w:rsidRDefault="00CF0F41" w:rsidP="0021181F">
      <w:pPr>
        <w:spacing w:after="0" w:line="240" w:lineRule="auto"/>
        <w:contextualSpacing/>
        <w:rPr>
          <w:rFonts w:ascii="Times New Roman" w:hAnsi="Times New Roman" w:cs="Times New Roman"/>
        </w:rPr>
      </w:pPr>
    </w:p>
    <w:p w:rsidR="0050560F" w:rsidRPr="003529D4" w:rsidRDefault="0050560F" w:rsidP="0021181F">
      <w:pPr>
        <w:spacing w:after="0" w:line="240" w:lineRule="auto"/>
        <w:contextualSpacing/>
        <w:rPr>
          <w:rFonts w:ascii="Times New Roman" w:eastAsia="Times New Roman" w:hAnsi="Times New Roman" w:cs="Times New Roman"/>
          <w:b/>
        </w:rPr>
      </w:pPr>
      <w:bookmarkStart w:id="0" w:name="_GoBack"/>
      <w:bookmarkEnd w:id="0"/>
    </w:p>
    <w:p w:rsidR="007976E4" w:rsidRPr="002C7F54" w:rsidRDefault="007976E4" w:rsidP="0021181F">
      <w:pPr>
        <w:pageBreakBefore/>
        <w:spacing w:after="0" w:line="240" w:lineRule="auto"/>
        <w:contextualSpacing/>
        <w:rPr>
          <w:rFonts w:ascii="Times New Roman" w:hAnsi="Times New Roman" w:cs="Times New Roman"/>
          <w:sz w:val="20"/>
          <w:szCs w:val="20"/>
        </w:rPr>
      </w:pPr>
    </w:p>
    <w:sectPr w:rsidR="007976E4" w:rsidRPr="002C7F54" w:rsidSect="00430EFF">
      <w:pgSz w:w="11906" w:h="16838"/>
      <w:pgMar w:top="426" w:right="850" w:bottom="28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560F"/>
    <w:rsid w:val="00006779"/>
    <w:rsid w:val="000102C2"/>
    <w:rsid w:val="000142D4"/>
    <w:rsid w:val="00031F6B"/>
    <w:rsid w:val="000429C3"/>
    <w:rsid w:val="000518FC"/>
    <w:rsid w:val="00074F4F"/>
    <w:rsid w:val="00075C33"/>
    <w:rsid w:val="000A37CB"/>
    <w:rsid w:val="000C37E1"/>
    <w:rsid w:val="000C5CA2"/>
    <w:rsid w:val="000C7273"/>
    <w:rsid w:val="000D52BD"/>
    <w:rsid w:val="00101C34"/>
    <w:rsid w:val="00144A16"/>
    <w:rsid w:val="00145FD6"/>
    <w:rsid w:val="00183595"/>
    <w:rsid w:val="00193819"/>
    <w:rsid w:val="001B7E96"/>
    <w:rsid w:val="001C3CC0"/>
    <w:rsid w:val="001E4730"/>
    <w:rsid w:val="001F1630"/>
    <w:rsid w:val="0020125F"/>
    <w:rsid w:val="0021181F"/>
    <w:rsid w:val="00220C41"/>
    <w:rsid w:val="002211E4"/>
    <w:rsid w:val="002267DE"/>
    <w:rsid w:val="0028071F"/>
    <w:rsid w:val="00286372"/>
    <w:rsid w:val="00287B63"/>
    <w:rsid w:val="002A4A72"/>
    <w:rsid w:val="002A51FE"/>
    <w:rsid w:val="002C7F54"/>
    <w:rsid w:val="002D4D93"/>
    <w:rsid w:val="002D5CEF"/>
    <w:rsid w:val="002E26E2"/>
    <w:rsid w:val="00300ED9"/>
    <w:rsid w:val="00305398"/>
    <w:rsid w:val="00322F64"/>
    <w:rsid w:val="00350B16"/>
    <w:rsid w:val="003529D4"/>
    <w:rsid w:val="00366A57"/>
    <w:rsid w:val="0037268A"/>
    <w:rsid w:val="00382618"/>
    <w:rsid w:val="00394F90"/>
    <w:rsid w:val="003A4354"/>
    <w:rsid w:val="003B7A52"/>
    <w:rsid w:val="003C0360"/>
    <w:rsid w:val="003F0FFE"/>
    <w:rsid w:val="004165E8"/>
    <w:rsid w:val="00417166"/>
    <w:rsid w:val="004300B0"/>
    <w:rsid w:val="00430EFF"/>
    <w:rsid w:val="004331C1"/>
    <w:rsid w:val="004529A2"/>
    <w:rsid w:val="00475899"/>
    <w:rsid w:val="00476407"/>
    <w:rsid w:val="004770BC"/>
    <w:rsid w:val="004A3173"/>
    <w:rsid w:val="004A6563"/>
    <w:rsid w:val="004B1314"/>
    <w:rsid w:val="004B1F95"/>
    <w:rsid w:val="004C7C1E"/>
    <w:rsid w:val="004D0DAE"/>
    <w:rsid w:val="005007E1"/>
    <w:rsid w:val="0050560F"/>
    <w:rsid w:val="0053610F"/>
    <w:rsid w:val="00540ED1"/>
    <w:rsid w:val="005449D9"/>
    <w:rsid w:val="00546B69"/>
    <w:rsid w:val="00560CFC"/>
    <w:rsid w:val="005610D7"/>
    <w:rsid w:val="005650FD"/>
    <w:rsid w:val="00565DF2"/>
    <w:rsid w:val="00592E06"/>
    <w:rsid w:val="005A3664"/>
    <w:rsid w:val="005E7343"/>
    <w:rsid w:val="00603CB4"/>
    <w:rsid w:val="00621594"/>
    <w:rsid w:val="0062488F"/>
    <w:rsid w:val="00635C75"/>
    <w:rsid w:val="00645710"/>
    <w:rsid w:val="00657F26"/>
    <w:rsid w:val="006669E1"/>
    <w:rsid w:val="00674B18"/>
    <w:rsid w:val="0069288E"/>
    <w:rsid w:val="006B3FA7"/>
    <w:rsid w:val="006C28C3"/>
    <w:rsid w:val="006D32DF"/>
    <w:rsid w:val="006D6CC6"/>
    <w:rsid w:val="006F76E0"/>
    <w:rsid w:val="00706FA8"/>
    <w:rsid w:val="00710D2C"/>
    <w:rsid w:val="0072405C"/>
    <w:rsid w:val="007926EC"/>
    <w:rsid w:val="007976E4"/>
    <w:rsid w:val="00797B04"/>
    <w:rsid w:val="007A2E32"/>
    <w:rsid w:val="007B1895"/>
    <w:rsid w:val="007D6713"/>
    <w:rsid w:val="007E5CE6"/>
    <w:rsid w:val="00806DDA"/>
    <w:rsid w:val="0080741B"/>
    <w:rsid w:val="00836C3C"/>
    <w:rsid w:val="0084738F"/>
    <w:rsid w:val="00874ABB"/>
    <w:rsid w:val="00876163"/>
    <w:rsid w:val="00890D88"/>
    <w:rsid w:val="008E2D37"/>
    <w:rsid w:val="009029B7"/>
    <w:rsid w:val="00913B80"/>
    <w:rsid w:val="00936A46"/>
    <w:rsid w:val="00941E9B"/>
    <w:rsid w:val="0094702F"/>
    <w:rsid w:val="00975558"/>
    <w:rsid w:val="0099340E"/>
    <w:rsid w:val="009A7777"/>
    <w:rsid w:val="009C2BCF"/>
    <w:rsid w:val="009D2326"/>
    <w:rsid w:val="00A360CE"/>
    <w:rsid w:val="00A62CC2"/>
    <w:rsid w:val="00A75108"/>
    <w:rsid w:val="00A929AE"/>
    <w:rsid w:val="00A961CB"/>
    <w:rsid w:val="00AC676B"/>
    <w:rsid w:val="00AF1260"/>
    <w:rsid w:val="00B137FD"/>
    <w:rsid w:val="00B253BC"/>
    <w:rsid w:val="00B86A9E"/>
    <w:rsid w:val="00BB50A5"/>
    <w:rsid w:val="00BC147A"/>
    <w:rsid w:val="00C0168D"/>
    <w:rsid w:val="00C4252D"/>
    <w:rsid w:val="00C42960"/>
    <w:rsid w:val="00C62853"/>
    <w:rsid w:val="00C83E39"/>
    <w:rsid w:val="00CA31D9"/>
    <w:rsid w:val="00CB3C9A"/>
    <w:rsid w:val="00CB454D"/>
    <w:rsid w:val="00CD77BD"/>
    <w:rsid w:val="00CF0F41"/>
    <w:rsid w:val="00D03A75"/>
    <w:rsid w:val="00D14C31"/>
    <w:rsid w:val="00D160BD"/>
    <w:rsid w:val="00D20535"/>
    <w:rsid w:val="00D3512D"/>
    <w:rsid w:val="00D517A0"/>
    <w:rsid w:val="00D67F37"/>
    <w:rsid w:val="00DC238C"/>
    <w:rsid w:val="00DE1EA6"/>
    <w:rsid w:val="00E0055F"/>
    <w:rsid w:val="00E028A3"/>
    <w:rsid w:val="00E102B6"/>
    <w:rsid w:val="00E2233B"/>
    <w:rsid w:val="00E30D39"/>
    <w:rsid w:val="00E46AA3"/>
    <w:rsid w:val="00E97083"/>
    <w:rsid w:val="00EC1A79"/>
    <w:rsid w:val="00EC2016"/>
    <w:rsid w:val="00EC65A2"/>
    <w:rsid w:val="00ED5311"/>
    <w:rsid w:val="00EE6AA6"/>
    <w:rsid w:val="00EF1139"/>
    <w:rsid w:val="00F11B56"/>
    <w:rsid w:val="00F12103"/>
    <w:rsid w:val="00F22528"/>
    <w:rsid w:val="00F506C4"/>
    <w:rsid w:val="00FD1945"/>
    <w:rsid w:val="00FD56EF"/>
    <w:rsid w:val="00FD735C"/>
    <w:rsid w:val="00FE1B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056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50560F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apple-style-span">
    <w:name w:val="apple-style-span"/>
    <w:basedOn w:val="a0"/>
    <w:rsid w:val="0050560F"/>
  </w:style>
  <w:style w:type="character" w:customStyle="1" w:styleId="apple-converted-space">
    <w:name w:val="apple-converted-space"/>
    <w:basedOn w:val="a0"/>
    <w:rsid w:val="0050560F"/>
  </w:style>
  <w:style w:type="paragraph" w:styleId="a3">
    <w:name w:val="Balloon Text"/>
    <w:basedOn w:val="a"/>
    <w:link w:val="a4"/>
    <w:uiPriority w:val="99"/>
    <w:semiHidden/>
    <w:unhideWhenUsed/>
    <w:rsid w:val="008074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0741B"/>
    <w:rPr>
      <w:rFonts w:ascii="Tahoma" w:hAnsi="Tahoma" w:cs="Tahoma"/>
      <w:sz w:val="16"/>
      <w:szCs w:val="16"/>
    </w:rPr>
  </w:style>
  <w:style w:type="character" w:customStyle="1" w:styleId="textspanview">
    <w:name w:val="textspanview"/>
    <w:basedOn w:val="a0"/>
    <w:rsid w:val="00DE1EA6"/>
  </w:style>
  <w:style w:type="character" w:customStyle="1" w:styleId="redstar">
    <w:name w:val="redstar"/>
    <w:basedOn w:val="a0"/>
    <w:rsid w:val="00806DDA"/>
  </w:style>
  <w:style w:type="paragraph" w:styleId="a5">
    <w:name w:val="List Paragraph"/>
    <w:basedOn w:val="a"/>
    <w:uiPriority w:val="34"/>
    <w:qFormat/>
    <w:rsid w:val="00145FD6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5710"/>
    <w:rPr>
      <w:color w:val="0000FF" w:themeColor="hyperlink"/>
      <w:u w:val="single"/>
    </w:rPr>
  </w:style>
  <w:style w:type="paragraph" w:customStyle="1" w:styleId="a7">
    <w:name w:val="Обычный.Нормальный абзац"/>
    <w:link w:val="1"/>
    <w:rsid w:val="00F12103"/>
    <w:pPr>
      <w:widowControl w:val="0"/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napToGrid w:val="0"/>
      <w:sz w:val="24"/>
      <w:szCs w:val="20"/>
    </w:rPr>
  </w:style>
  <w:style w:type="character" w:customStyle="1" w:styleId="1">
    <w:name w:val="Обычный.Нормальный абзац Знак1"/>
    <w:link w:val="a7"/>
    <w:locked/>
    <w:rsid w:val="00F12103"/>
    <w:rPr>
      <w:rFonts w:ascii="Times New Roman" w:eastAsia="Times New Roman" w:hAnsi="Times New Roman" w:cs="Times New Roman"/>
      <w:snapToGrid w:val="0"/>
      <w:sz w:val="24"/>
      <w:szCs w:val="20"/>
    </w:rPr>
  </w:style>
  <w:style w:type="table" w:styleId="a8">
    <w:name w:val="Table Grid"/>
    <w:basedOn w:val="a1"/>
    <w:uiPriority w:val="59"/>
    <w:rsid w:val="000C72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946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93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63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1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CDFF1F4-46EC-4ED8-97B7-6B3B50BB16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642</Words>
  <Characters>3661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USN Team</Company>
  <LinksUpToDate>false</LinksUpToDate>
  <CharactersWithSpaces>4295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ChuevaIS</dc:creator>
  <cp:lastModifiedBy>Solonenko Mihail Sergeevich</cp:lastModifiedBy>
  <cp:revision>5</cp:revision>
  <cp:lastPrinted>2012-10-16T08:17:00Z</cp:lastPrinted>
  <dcterms:created xsi:type="dcterms:W3CDTF">2012-10-16T07:16:00Z</dcterms:created>
  <dcterms:modified xsi:type="dcterms:W3CDTF">2012-10-16T08:17:00Z</dcterms:modified>
</cp:coreProperties>
</file>