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751DE2" w:rsidRPr="00751DE2" w:rsidTr="00751DE2"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Pr="00751D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Согласовано»</w:t>
            </w:r>
          </w:p>
        </w:tc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</w:tc>
      </w:tr>
      <w:tr w:rsidR="00751DE2" w:rsidRPr="00751DE2" w:rsidTr="00751DE2"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Начальник ФЭО-главный бухгалтер</w:t>
            </w:r>
          </w:p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______________В.А. Севастьянова</w:t>
            </w: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32"/>
                <w:szCs w:val="32"/>
                <w:lang w:eastAsia="ru-RU"/>
              </w:rPr>
              <w:t xml:space="preserve">                                                           </w:t>
            </w:r>
          </w:p>
        </w:tc>
        <w:tc>
          <w:tcPr>
            <w:tcW w:w="7393" w:type="dxa"/>
          </w:tcPr>
          <w:p w:rsidR="00751DE2" w:rsidRPr="00751DE2" w:rsidRDefault="00F26B31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Врио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 xml:space="preserve"> н</w:t>
            </w:r>
            <w:r w:rsidR="00751DE2"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ачальник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а</w:t>
            </w:r>
            <w:r w:rsidR="00751DE2"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 xml:space="preserve"> ФАУ МО РФ ЦСКА</w:t>
            </w:r>
          </w:p>
          <w:p w:rsidR="00751DE2" w:rsidRPr="00751DE2" w:rsidRDefault="00751DE2" w:rsidP="00751DE2">
            <w:pPr>
              <w:tabs>
                <w:tab w:val="left" w:pos="99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32"/>
                <w:szCs w:val="32"/>
                <w:lang w:eastAsia="ru-RU"/>
              </w:rPr>
              <w:t>___________</w:t>
            </w:r>
            <w:r w:rsidR="00F26B31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Ю.П. Овсянников</w:t>
            </w:r>
          </w:p>
          <w:p w:rsidR="00751DE2" w:rsidRPr="00751DE2" w:rsidRDefault="00F26B31" w:rsidP="00F26B31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«</w:t>
            </w:r>
            <w:r w:rsidR="00413E81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ма</w:t>
            </w:r>
            <w:r w:rsidR="006A5A2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я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2012 г.</w:t>
            </w:r>
          </w:p>
        </w:tc>
      </w:tr>
    </w:tbl>
    <w:p w:rsidR="00751DE2" w:rsidRPr="00751DE2" w:rsidRDefault="00751DE2" w:rsidP="00751DE2">
      <w:pPr>
        <w:tabs>
          <w:tab w:val="left" w:pos="82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51DE2" w:rsidRPr="00751DE2" w:rsidRDefault="00751DE2" w:rsidP="00751DE2">
      <w:pPr>
        <w:tabs>
          <w:tab w:val="left" w:pos="82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751DE2" w:rsidRPr="007873CC" w:rsidRDefault="007873CC" w:rsidP="007873CC">
      <w:pPr>
        <w:tabs>
          <w:tab w:val="left" w:pos="828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  <w:tab/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                        </w:t>
      </w:r>
      <w:r w:rsid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ИЗМЕНЕНИЯ в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ПЛАН-ГРАФИК</w:t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>РАЗМЕЩЕНИЯ ЗАКАЗОВ ДЛЯ ГОСУДАРСТВЕННЫХ НУЖД</w:t>
      </w:r>
    </w:p>
    <w:p w:rsidR="00751DE2" w:rsidRPr="00751DE2" w:rsidRDefault="00751DE2" w:rsidP="00751DE2">
      <w:pPr>
        <w:shd w:val="clear" w:color="auto" w:fill="FFFFFF"/>
        <w:spacing w:before="5" w:after="0" w:line="360" w:lineRule="exact"/>
        <w:ind w:right="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color w:val="000000"/>
          <w:spacing w:val="-6"/>
          <w:sz w:val="34"/>
          <w:szCs w:val="34"/>
          <w:lang w:eastAsia="ru-RU"/>
        </w:rPr>
        <w:t>Год: 2012</w:t>
      </w:r>
    </w:p>
    <w:p w:rsidR="00751DE2" w:rsidRPr="00751DE2" w:rsidRDefault="00751DE2" w:rsidP="00751DE2">
      <w:p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3"/>
        <w:gridCol w:w="5718"/>
        <w:gridCol w:w="1689"/>
        <w:gridCol w:w="1381"/>
        <w:gridCol w:w="1719"/>
        <w:gridCol w:w="2108"/>
      </w:tblGrid>
      <w:tr w:rsidR="00751DE2" w:rsidRPr="00751DE2" w:rsidTr="00751DE2">
        <w:trPr>
          <w:trHeight w:hRule="exact" w:val="10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51DE2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751DE2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eastAsia="ru-RU"/>
              </w:rPr>
              <w:t>п</w:t>
            </w:r>
            <w:proofErr w:type="gramEnd"/>
            <w:r w:rsidRPr="00751DE2"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Наименование предмета государственного контракта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51DE2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Единица </w:t>
            </w:r>
            <w:r w:rsidRPr="00751DE2">
              <w:rPr>
                <w:rFonts w:ascii="Times New Roman" w:eastAsia="Times New Roman" w:hAnsi="Times New Roman" w:cs="Times New Roman"/>
                <w:color w:val="000000"/>
                <w:spacing w:val="-10"/>
                <w:sz w:val="24"/>
                <w:szCs w:val="24"/>
                <w:lang w:eastAsia="ru-RU"/>
              </w:rPr>
              <w:t>измерения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51DE2">
            <w:pPr>
              <w:shd w:val="clear" w:color="auto" w:fill="FFFFFF"/>
              <w:spacing w:after="0" w:line="20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Ориентировочная </w:t>
            </w:r>
            <w:r w:rsidRPr="00751D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начальная цена </w:t>
            </w:r>
            <w:r w:rsidRPr="00751DE2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контракта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751DE2" w:rsidRDefault="00751DE2" w:rsidP="00751DE2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Плановый срок </w:t>
            </w:r>
            <w:r w:rsidRPr="00751DE2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 xml:space="preserve">исполнения </w:t>
            </w:r>
            <w:r w:rsidRPr="00751DE2">
              <w:rPr>
                <w:rFonts w:ascii="Times New Roman" w:eastAsia="Times New Roman" w:hAnsi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контракта</w:t>
            </w:r>
          </w:p>
        </w:tc>
      </w:tr>
      <w:tr w:rsidR="00C73198" w:rsidRPr="00751DE2" w:rsidTr="00751DE2">
        <w:trPr>
          <w:trHeight w:hRule="exact" w:val="10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198" w:rsidRPr="00751DE2" w:rsidRDefault="00C73198" w:rsidP="00751DE2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198" w:rsidRPr="00C73198" w:rsidRDefault="00F26B31" w:rsidP="00C73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 кровли конюшни КСБ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198" w:rsidRPr="00751DE2" w:rsidRDefault="00C73198" w:rsidP="00751DE2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198" w:rsidRPr="00751DE2" w:rsidRDefault="00C73198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198" w:rsidRPr="00751DE2" w:rsidRDefault="00C8202B" w:rsidP="00751DE2">
            <w:pPr>
              <w:shd w:val="clear" w:color="auto" w:fill="FFFFFF"/>
              <w:spacing w:after="0" w:line="206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1 984 898,67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198" w:rsidRPr="00751DE2" w:rsidRDefault="00C8202B" w:rsidP="00751DE2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Май-июнь</w:t>
            </w:r>
          </w:p>
        </w:tc>
      </w:tr>
      <w:tr w:rsidR="00C8202B" w:rsidRPr="00751DE2" w:rsidTr="00751DE2">
        <w:trPr>
          <w:trHeight w:hRule="exact" w:val="10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751DE2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C73198" w:rsidRDefault="00C8202B" w:rsidP="00C73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 кровли конюшни КСБ (2)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751DE2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751DE2" w:rsidRDefault="00C8202B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C73198" w:rsidRDefault="00C8202B" w:rsidP="00751DE2">
            <w:pPr>
              <w:shd w:val="clear" w:color="auto" w:fill="FFFFFF"/>
              <w:spacing w:after="0" w:line="206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1 970 023,24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751DE2" w:rsidRDefault="00C8202B" w:rsidP="00C8202B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Май-июнь</w:t>
            </w:r>
          </w:p>
        </w:tc>
      </w:tr>
      <w:tr w:rsidR="00C8202B" w:rsidRPr="00751DE2" w:rsidTr="00751DE2">
        <w:trPr>
          <w:trHeight w:hRule="exact" w:val="10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751DE2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F26B3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Ремонт кровли раздевалок КСБ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751DE2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751DE2" w:rsidRDefault="00C8202B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751DE2" w:rsidRDefault="00C8202B" w:rsidP="00751DE2">
            <w:pPr>
              <w:shd w:val="clear" w:color="auto" w:fill="FFFFFF"/>
              <w:spacing w:after="0" w:line="206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1 946 766,04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751DE2" w:rsidRDefault="00C8202B" w:rsidP="00C8202B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Май-июнь</w:t>
            </w:r>
          </w:p>
        </w:tc>
      </w:tr>
      <w:tr w:rsidR="00C8202B" w:rsidRPr="00751DE2" w:rsidTr="00751DE2">
        <w:trPr>
          <w:trHeight w:hRule="exact" w:val="10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751DE2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C71FF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Ремонт кровли бассейна и административного здания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/б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Ватутинки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751DE2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751DE2" w:rsidRDefault="00C8202B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751DE2">
            <w:pPr>
              <w:shd w:val="clear" w:color="auto" w:fill="FFFFFF"/>
              <w:spacing w:after="0" w:line="206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1 970 821,05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751DE2" w:rsidRDefault="00C8202B" w:rsidP="00C8202B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Май-июнь</w:t>
            </w:r>
          </w:p>
        </w:tc>
      </w:tr>
      <w:tr w:rsidR="00C8202B" w:rsidRPr="00751DE2" w:rsidTr="00751DE2">
        <w:trPr>
          <w:trHeight w:hRule="exact" w:val="10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751DE2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C8202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Ремонт кровли гимнастического зала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/б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Ватутинки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751DE2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751DE2" w:rsidRDefault="00C8202B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751DE2">
            <w:pPr>
              <w:shd w:val="clear" w:color="auto" w:fill="FFFFFF"/>
              <w:spacing w:after="0" w:line="206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1 941 306,39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751DE2" w:rsidRDefault="00C8202B" w:rsidP="00C8202B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Май-июнь</w:t>
            </w:r>
          </w:p>
        </w:tc>
      </w:tr>
      <w:tr w:rsidR="00C8202B" w:rsidRPr="00751DE2" w:rsidTr="00751DE2">
        <w:trPr>
          <w:trHeight w:hRule="exact" w:val="10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751DE2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C8202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Ремонт кровли корпуса 4, корпуса 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/б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Ватутинки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751DE2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751DE2" w:rsidRDefault="00C8202B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Default="00C8202B" w:rsidP="00751DE2">
            <w:pPr>
              <w:shd w:val="clear" w:color="auto" w:fill="FFFFFF"/>
              <w:spacing w:after="0" w:line="206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1 636 133,53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202B" w:rsidRPr="00751DE2" w:rsidRDefault="00C8202B" w:rsidP="00C8202B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Май-июнь</w:t>
            </w:r>
          </w:p>
        </w:tc>
      </w:tr>
      <w:tr w:rsidR="00C71FF9" w:rsidRPr="00751DE2" w:rsidTr="00751DE2">
        <w:trPr>
          <w:trHeight w:hRule="exact" w:val="10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FF9" w:rsidRDefault="00C71FF9" w:rsidP="00751DE2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FF9" w:rsidRDefault="00C8202B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Наполнитель для конных полей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FF9" w:rsidRDefault="00C71FF9" w:rsidP="00751DE2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кг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FF9" w:rsidRPr="00751DE2" w:rsidRDefault="00C8202B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2 000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FF9" w:rsidRDefault="00C8202B" w:rsidP="00751DE2">
            <w:pPr>
              <w:shd w:val="clear" w:color="auto" w:fill="FFFFFF"/>
              <w:spacing w:after="0" w:line="206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300 000,00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FF9" w:rsidRPr="00751DE2" w:rsidRDefault="00C8202B" w:rsidP="00B510A7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</w:t>
            </w:r>
          </w:p>
        </w:tc>
      </w:tr>
      <w:tr w:rsidR="00B510A7" w:rsidRPr="00751DE2" w:rsidTr="00751DE2">
        <w:trPr>
          <w:trHeight w:hRule="exact" w:val="10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0A7" w:rsidRDefault="00B510A7" w:rsidP="00751DE2">
            <w:pPr>
              <w:shd w:val="clear" w:color="auto" w:fill="FFFFFF"/>
              <w:spacing w:after="0" w:line="211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0A7" w:rsidRDefault="00C8202B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Подвесной потолок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0A7" w:rsidRDefault="00B510A7" w:rsidP="00751DE2">
            <w:pPr>
              <w:shd w:val="clear" w:color="auto" w:fill="FFFFFF"/>
              <w:spacing w:after="0" w:line="202" w:lineRule="exact"/>
              <w:ind w:right="5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0A7" w:rsidRPr="00751DE2" w:rsidRDefault="00B510A7" w:rsidP="00751DE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0A7" w:rsidRDefault="00C8202B" w:rsidP="00751DE2">
            <w:pPr>
              <w:shd w:val="clear" w:color="auto" w:fill="FFFFFF"/>
              <w:spacing w:after="0" w:line="206" w:lineRule="exact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138 151,20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10A7" w:rsidRDefault="00C8202B" w:rsidP="00B510A7">
            <w:pPr>
              <w:shd w:val="clear" w:color="auto" w:fill="FFFFFF"/>
              <w:spacing w:after="0" w:line="206" w:lineRule="exact"/>
              <w:ind w:right="38"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Май</w:t>
            </w:r>
          </w:p>
        </w:tc>
      </w:tr>
    </w:tbl>
    <w:p w:rsidR="00751DE2" w:rsidRPr="00751DE2" w:rsidRDefault="00751DE2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BCD" w:rsidRDefault="00A62D00" w:rsidP="00A62D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Ведущий юрисконсульт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И.С. Чуева</w:t>
      </w:r>
    </w:p>
    <w:sectPr w:rsidR="00195BCD" w:rsidSect="00751DE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A6"/>
    <w:rsid w:val="000015D4"/>
    <w:rsid w:val="00195BCD"/>
    <w:rsid w:val="002C74DA"/>
    <w:rsid w:val="003606A6"/>
    <w:rsid w:val="00413E81"/>
    <w:rsid w:val="004516AE"/>
    <w:rsid w:val="0056528B"/>
    <w:rsid w:val="006A5A22"/>
    <w:rsid w:val="00751DE2"/>
    <w:rsid w:val="007873CC"/>
    <w:rsid w:val="008F659B"/>
    <w:rsid w:val="00A62D00"/>
    <w:rsid w:val="00A83105"/>
    <w:rsid w:val="00B25E6C"/>
    <w:rsid w:val="00B510A7"/>
    <w:rsid w:val="00B95EE9"/>
    <w:rsid w:val="00C71FF9"/>
    <w:rsid w:val="00C73198"/>
    <w:rsid w:val="00C8202B"/>
    <w:rsid w:val="00F2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 МО РФ ЦСКА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LopuhovMI</dc:creator>
  <cp:keywords/>
  <dc:description/>
  <cp:lastModifiedBy>Чуева Ирина Станиславовна</cp:lastModifiedBy>
  <cp:revision>3</cp:revision>
  <cp:lastPrinted>2012-05-03T08:35:00Z</cp:lastPrinted>
  <dcterms:created xsi:type="dcterms:W3CDTF">2012-05-03T08:11:00Z</dcterms:created>
  <dcterms:modified xsi:type="dcterms:W3CDTF">2012-05-03T08:35:00Z</dcterms:modified>
</cp:coreProperties>
</file>