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</w:p>
    <w:p w:rsidR="0050560F" w:rsidRPr="00540ED1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CD77BD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6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Поставка картриджей и расходных материалов для копировально-множительной техники.</w:t>
      </w:r>
    </w:p>
    <w:p w:rsidR="00592E06" w:rsidRPr="00540ED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CD77B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Зам. председателя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  <w:t>Курылев Борис Викторович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F76E0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F76E0" w:rsidRPr="00540ED1">
        <w:rPr>
          <w:rFonts w:ascii="Times New Roman" w:eastAsia="Times New Roman" w:hAnsi="Times New Roman" w:cs="Times New Roman"/>
          <w:sz w:val="24"/>
          <w:szCs w:val="24"/>
        </w:rPr>
        <w:t>Долже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>нкова</w:t>
      </w:r>
      <w:proofErr w:type="spell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CD77BD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До окончания указанного в извещении о проведении </w:t>
      </w:r>
      <w:proofErr w:type="gramStart"/>
      <w:r w:rsidRPr="00540ED1">
        <w:rPr>
          <w:rFonts w:ascii="Times New Roman" w:eastAsia="Times New Roman" w:hAnsi="Times New Roman" w:cs="Times New Roman"/>
          <w:sz w:val="24"/>
          <w:szCs w:val="24"/>
        </w:rPr>
        <w:t>запроса котировок срока подачи заявок</w:t>
      </w:r>
      <w:proofErr w:type="gram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получена 1 заявка, зарегистрированная 12.03.2012 г. в 15:24.</w:t>
      </w:r>
    </w:p>
    <w:p w:rsidR="006F76E0" w:rsidRPr="00540ED1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котировочную заявку на соответствие </w:t>
      </w:r>
      <w:proofErr w:type="gramStart"/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требованиям, установленным в извещении о проведении запроса котировок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</w:t>
      </w:r>
      <w:proofErr w:type="gram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22F64" w:rsidRPr="00540ED1" w:rsidRDefault="00F12103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4.1.</w:t>
      </w:r>
      <w:r w:rsidRPr="00540ED1">
        <w:rPr>
          <w:szCs w:val="24"/>
        </w:rPr>
        <w:t xml:space="preserve"> </w:t>
      </w:r>
      <w:r w:rsidR="00540ED1" w:rsidRPr="00540ED1">
        <w:rPr>
          <w:b/>
          <w:szCs w:val="24"/>
        </w:rPr>
        <w:t>Признать победителем запроса котировок:</w:t>
      </w:r>
      <w:r w:rsidRPr="00540ED1">
        <w:rPr>
          <w:szCs w:val="24"/>
        </w:rPr>
        <w:t xml:space="preserve"> </w:t>
      </w:r>
      <w:r w:rsidR="00CD77BD" w:rsidRPr="00540ED1">
        <w:rPr>
          <w:szCs w:val="24"/>
        </w:rPr>
        <w:t>ООО «ПРИНТЭКО» ИНН: 7722653467</w:t>
      </w:r>
      <w:r w:rsidR="00322F64" w:rsidRPr="00540ED1">
        <w:rPr>
          <w:szCs w:val="24"/>
        </w:rPr>
        <w:t xml:space="preserve">. </w:t>
      </w:r>
      <w:r w:rsidR="00CD77BD" w:rsidRPr="00540ED1">
        <w:rPr>
          <w:szCs w:val="24"/>
        </w:rPr>
        <w:t>Адрес:</w:t>
      </w:r>
      <w:r w:rsidR="006B3FA7" w:rsidRPr="00540ED1">
        <w:rPr>
          <w:szCs w:val="24"/>
        </w:rPr>
        <w:t>121552, г. Москв</w:t>
      </w:r>
      <w:r w:rsidR="00540ED1" w:rsidRPr="00540ED1">
        <w:rPr>
          <w:szCs w:val="24"/>
        </w:rPr>
        <w:t>а, ул. Академика Павлова, д. 50;</w:t>
      </w:r>
    </w:p>
    <w:p w:rsidR="00540ED1" w:rsidRPr="00540ED1" w:rsidRDefault="0037268A" w:rsidP="00322F64">
      <w:pPr>
        <w:pStyle w:val="a7"/>
        <w:ind w:firstLine="0"/>
        <w:contextualSpacing/>
        <w:rPr>
          <w:b/>
          <w:szCs w:val="24"/>
        </w:rPr>
      </w:pPr>
      <w:r>
        <w:rPr>
          <w:b/>
          <w:szCs w:val="24"/>
        </w:rPr>
        <w:t>4.2. З</w:t>
      </w:r>
      <w:bookmarkStart w:id="0" w:name="_GoBack"/>
      <w:bookmarkEnd w:id="0"/>
      <w:r w:rsidR="00540ED1" w:rsidRPr="00540ED1">
        <w:rPr>
          <w:b/>
          <w:szCs w:val="24"/>
        </w:rPr>
        <w:t>аключить договор на следующих условиях:</w:t>
      </w:r>
    </w:p>
    <w:p w:rsidR="006F76E0" w:rsidRPr="00540ED1" w:rsidRDefault="00540ED1" w:rsidP="00430EF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r w:rsidR="006F76E0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Место поставки товара, выполнение работ, оказания услуг: г. Москва, Ленинградс</w:t>
      </w:r>
      <w:r w:rsidR="00322F64" w:rsidRPr="00540ED1">
        <w:rPr>
          <w:rFonts w:ascii="Times New Roman" w:eastAsia="Times New Roman" w:hAnsi="Times New Roman" w:cs="Times New Roman"/>
          <w:sz w:val="24"/>
          <w:szCs w:val="24"/>
        </w:rPr>
        <w:t>кий проспект, д. 39.</w:t>
      </w:r>
    </w:p>
    <w:p w:rsidR="00322F64" w:rsidRPr="00540ED1" w:rsidRDefault="00540ED1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6B3FA7" w:rsidRPr="00540ED1">
        <w:rPr>
          <w:iCs/>
          <w:szCs w:val="24"/>
        </w:rPr>
        <w:t xml:space="preserve"> В течение 5 календарных дней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1 994 600</w:t>
      </w:r>
      <w:r w:rsidR="00322F64" w:rsidRPr="00540ED1">
        <w:rPr>
          <w:rFonts w:ascii="Times New Roman" w:eastAsia="Times New Roman" w:hAnsi="Times New Roman" w:cs="Times New Roman"/>
          <w:sz w:val="24"/>
          <w:szCs w:val="24"/>
        </w:rPr>
        <w:t>, 00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40ED1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322F64" w:rsidRPr="00540ED1">
        <w:rPr>
          <w:color w:val="000000"/>
          <w:szCs w:val="24"/>
        </w:rPr>
        <w:t xml:space="preserve"> Цена Договора включает в себя</w:t>
      </w:r>
      <w:r w:rsidR="006B3FA7" w:rsidRPr="00540ED1">
        <w:rPr>
          <w:color w:val="000000"/>
          <w:szCs w:val="24"/>
        </w:rPr>
        <w:t>:</w:t>
      </w:r>
      <w:r w:rsidR="00322F64" w:rsidRPr="00540ED1">
        <w:rPr>
          <w:color w:val="000000"/>
          <w:szCs w:val="24"/>
        </w:rPr>
        <w:t xml:space="preserve"> </w:t>
      </w:r>
      <w:r w:rsidR="006B3FA7" w:rsidRPr="00540ED1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</w:p>
    <w:p w:rsidR="006B3FA7" w:rsidRPr="00540ED1" w:rsidRDefault="00540ED1" w:rsidP="00540ED1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6B3FA7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Зам. председателя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___Курылев Борис Викторович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F76E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6F76E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</w:t>
            </w:r>
            <w:r w:rsidR="00592E06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нкова</w:t>
            </w:r>
            <w:proofErr w:type="spellEnd"/>
            <w:r w:rsidR="00592E06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540ED1" w:rsidRDefault="007976E4" w:rsidP="00540ED1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CD77BD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99A9D-30CC-460A-8F6E-566EEF63C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5</cp:revision>
  <cp:lastPrinted>2012-03-13T06:06:00Z</cp:lastPrinted>
  <dcterms:created xsi:type="dcterms:W3CDTF">2012-03-01T06:48:00Z</dcterms:created>
  <dcterms:modified xsi:type="dcterms:W3CDTF">2012-03-13T06:06:00Z</dcterms:modified>
</cp:coreProperties>
</file>