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7D62A3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7D62A3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7D6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7D6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C5E2B">
        <w:rPr>
          <w:rFonts w:ascii="Times New Roman" w:eastAsia="Times New Roman" w:hAnsi="Times New Roman" w:cs="Times New Roman"/>
          <w:b/>
          <w:bCs/>
          <w:sz w:val="24"/>
          <w:szCs w:val="24"/>
        </w:rPr>
        <w:t>151</w:t>
      </w:r>
    </w:p>
    <w:p w:rsidR="0050560F" w:rsidRPr="00540ED1" w:rsidRDefault="007D62A3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2A3"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заявок на участие в аукционе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3F0FFE" w:rsidP="003F0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D62A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7D62A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FC5E2B">
        <w:rPr>
          <w:rFonts w:ascii="Times New Roman" w:eastAsia="Times New Roman" w:hAnsi="Times New Roman" w:cs="Times New Roman"/>
          <w:sz w:val="24"/>
          <w:szCs w:val="24"/>
        </w:rPr>
        <w:t xml:space="preserve"> 150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r w:rsidR="007D1FB5">
        <w:rPr>
          <w:rFonts w:ascii="Times New Roman" w:eastAsia="Times New Roman" w:hAnsi="Times New Roman" w:cs="Times New Roman"/>
          <w:sz w:val="24"/>
          <w:szCs w:val="24"/>
          <w:lang w:val="en-US"/>
        </w:rPr>
        <w:t>www</w:t>
      </w:r>
      <w:r w:rsidR="007D1FB5" w:rsidRPr="007D1FB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FC5E2B">
        <w:rPr>
          <w:rFonts w:ascii="Times New Roman" w:eastAsia="Times New Roman" w:hAnsi="Times New Roman" w:cs="Times New Roman"/>
          <w:bCs/>
          <w:sz w:val="24"/>
          <w:szCs w:val="24"/>
        </w:rPr>
        <w:t>выполнение работ по замене электроосвещения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7D62A3">
        <w:rPr>
          <w:rFonts w:ascii="Times New Roman" w:eastAsia="Times New Roman" w:hAnsi="Times New Roman" w:cs="Times New Roman"/>
          <w:sz w:val="24"/>
          <w:szCs w:val="24"/>
        </w:rPr>
        <w:br/>
        <w:t>Игнатенко Сергей Анатольевич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0C7273" w:rsidRDefault="00EE6AA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 указанного в извещении о проведен</w:t>
      </w:r>
      <w:proofErr w:type="gramStart"/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ии</w:t>
      </w:r>
      <w:r w:rsidR="00FC5E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38E2">
        <w:rPr>
          <w:rFonts w:ascii="Times New Roman" w:eastAsia="Times New Roman" w:hAnsi="Times New Roman" w:cs="Times New Roman"/>
          <w:sz w:val="24"/>
          <w:szCs w:val="24"/>
        </w:rPr>
        <w:t>ау</w:t>
      </w:r>
      <w:proofErr w:type="gramEnd"/>
      <w:r w:rsidR="00FA38E2">
        <w:rPr>
          <w:rFonts w:ascii="Times New Roman" w:eastAsia="Times New Roman" w:hAnsi="Times New Roman" w:cs="Times New Roman"/>
          <w:sz w:val="24"/>
          <w:szCs w:val="24"/>
        </w:rPr>
        <w:t>кциона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частие в </w:t>
      </w:r>
      <w:r w:rsidR="00FA38E2">
        <w:rPr>
          <w:rFonts w:ascii="Times New Roman" w:eastAsia="Times New Roman" w:hAnsi="Times New Roman" w:cs="Times New Roman"/>
          <w:sz w:val="24"/>
          <w:szCs w:val="24"/>
        </w:rPr>
        <w:t xml:space="preserve">аукционе 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был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о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получен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о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2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 xml:space="preserve"> заявк</w:t>
      </w:r>
      <w:r w:rsidR="000C7273">
        <w:rPr>
          <w:rFonts w:ascii="Times New Roman" w:eastAsia="Times New Roman" w:hAnsi="Times New Roman" w:cs="Times New Roman"/>
          <w:sz w:val="24"/>
          <w:szCs w:val="24"/>
        </w:rPr>
        <w:t>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8"/>
        <w:gridCol w:w="3048"/>
        <w:gridCol w:w="3072"/>
        <w:gridCol w:w="2427"/>
      </w:tblGrid>
      <w:tr w:rsidR="000C7273" w:rsidTr="000C7273">
        <w:tc>
          <w:tcPr>
            <w:tcW w:w="888" w:type="dxa"/>
          </w:tcPr>
          <w:p w:rsidR="000C7273" w:rsidRDefault="000C7273" w:rsidP="000C7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заявки</w:t>
            </w:r>
          </w:p>
        </w:tc>
        <w:tc>
          <w:tcPr>
            <w:tcW w:w="3048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участника</w:t>
            </w:r>
          </w:p>
        </w:tc>
        <w:tc>
          <w:tcPr>
            <w:tcW w:w="3072" w:type="dxa"/>
          </w:tcPr>
          <w:p w:rsidR="000C7273" w:rsidRPr="007D62A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A3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Адрес, телефон</w:t>
            </w:r>
          </w:p>
        </w:tc>
        <w:tc>
          <w:tcPr>
            <w:tcW w:w="2427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регистрации</w:t>
            </w:r>
          </w:p>
        </w:tc>
      </w:tr>
      <w:tr w:rsidR="000C7273" w:rsidTr="000C7273">
        <w:tc>
          <w:tcPr>
            <w:tcW w:w="888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8" w:type="dxa"/>
          </w:tcPr>
          <w:p w:rsidR="004943D1" w:rsidRDefault="004943D1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 «</w:t>
            </w:r>
            <w:proofErr w:type="gramStart"/>
            <w:r w:rsidR="00FC5E2B"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ЭКСПЕРТ-ЭЛЕКТРИКА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FC5E2B">
              <w:rPr>
                <w:rFonts w:ascii="Times New Roman" w:eastAsia="Times New Roman" w:hAnsi="Times New Roman" w:cs="Times New Roman"/>
                <w:sz w:val="24"/>
                <w:szCs w:val="24"/>
              </w:rPr>
              <w:t>НН 7743638710</w:t>
            </w:r>
          </w:p>
        </w:tc>
        <w:tc>
          <w:tcPr>
            <w:tcW w:w="3072" w:type="dxa"/>
          </w:tcPr>
          <w:p w:rsidR="007D62A3" w:rsidRPr="007D62A3" w:rsidRDefault="00FC5E2B" w:rsidP="007D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Адрес: </w:t>
            </w:r>
            <w:r w:rsidR="007D62A3" w:rsidRPr="007D62A3">
              <w:rPr>
                <w:rFonts w:ascii="Times New Roman" w:hAnsi="Times New Roman" w:cs="Times New Roman"/>
                <w:sz w:val="24"/>
                <w:szCs w:val="24"/>
              </w:rPr>
              <w:t xml:space="preserve">196084,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г. Москва</w:t>
            </w:r>
            <w:r w:rsidR="007D62A3" w:rsidRPr="007D62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ул. Балтийская, д. 14, стр. 1, оф. 442-444</w:t>
            </w:r>
          </w:p>
          <w:p w:rsidR="000C7273" w:rsidRPr="007D62A3" w:rsidRDefault="00FC5E2B" w:rsidP="007D62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 (499</w:t>
            </w:r>
            <w:r w:rsidR="007D62A3" w:rsidRPr="007D62A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155-42-66</w:t>
            </w:r>
            <w:r w:rsidR="007D62A3" w:rsidRPr="007D62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27" w:type="dxa"/>
          </w:tcPr>
          <w:p w:rsidR="000C7273" w:rsidRDefault="008F5A24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7D62A3">
              <w:rPr>
                <w:rFonts w:ascii="Times New Roman" w:eastAsia="Times New Roman" w:hAnsi="Times New Roman" w:cs="Times New Roman"/>
                <w:sz w:val="24"/>
                <w:szCs w:val="24"/>
              </w:rPr>
              <w:t>.10</w:t>
            </w:r>
            <w:r w:rsidR="000C7273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</w:p>
          <w:p w:rsidR="000C7273" w:rsidRDefault="00FC5E2B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12:46</w:t>
            </w:r>
          </w:p>
        </w:tc>
      </w:tr>
      <w:tr w:rsidR="000C7273" w:rsidTr="007D62A3">
        <w:trPr>
          <w:trHeight w:val="916"/>
        </w:trPr>
        <w:tc>
          <w:tcPr>
            <w:tcW w:w="888" w:type="dxa"/>
          </w:tcPr>
          <w:p w:rsidR="000C7273" w:rsidRDefault="000C727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48" w:type="dxa"/>
          </w:tcPr>
          <w:p w:rsidR="00546B69" w:rsidRDefault="007D62A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 «ЭЛИТ МАСТЕР</w:t>
            </w:r>
            <w:r w:rsidR="00546B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</w:t>
            </w:r>
          </w:p>
          <w:p w:rsidR="000C7273" w:rsidRDefault="00F608AF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ИНН 7743636455</w:t>
            </w:r>
          </w:p>
        </w:tc>
        <w:tc>
          <w:tcPr>
            <w:tcW w:w="3072" w:type="dxa"/>
          </w:tcPr>
          <w:p w:rsidR="00546B69" w:rsidRDefault="008B5BC2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6B4A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дрес: </w:t>
            </w:r>
            <w:r w:rsidR="007D62A3">
              <w:rPr>
                <w:rFonts w:ascii="Times New Roman" w:eastAsia="Times New Roman" w:hAnsi="Times New Roman" w:cs="Times New Roman"/>
                <w:sz w:val="24"/>
                <w:szCs w:val="24"/>
              </w:rPr>
              <w:t>125635, г. Москва, ул. Ангарская, д. 6, п.4</w:t>
            </w:r>
          </w:p>
          <w:p w:rsidR="006B4AB9" w:rsidRDefault="007D62A3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тел. (495) 749-20-10</w:t>
            </w:r>
          </w:p>
          <w:p w:rsidR="006B4AB9" w:rsidRPr="008B5BC2" w:rsidRDefault="006B4AB9" w:rsidP="008B5B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7" w:type="dxa"/>
          </w:tcPr>
          <w:p w:rsidR="000C7273" w:rsidRDefault="008F5A24" w:rsidP="00F121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6B4AB9">
              <w:rPr>
                <w:rFonts w:ascii="Times New Roman" w:eastAsia="Times New Roman" w:hAnsi="Times New Roman" w:cs="Times New Roman"/>
                <w:sz w:val="24"/>
                <w:szCs w:val="24"/>
              </w:rPr>
              <w:t>.09</w:t>
            </w:r>
            <w:r w:rsidR="00546B69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</w:p>
          <w:p w:rsidR="00546B69" w:rsidRDefault="00546B69" w:rsidP="006B4A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F5A24">
              <w:rPr>
                <w:rFonts w:ascii="Times New Roman" w:eastAsia="Times New Roman" w:hAnsi="Times New Roman" w:cs="Times New Roman"/>
                <w:sz w:val="24"/>
                <w:szCs w:val="24"/>
              </w:rPr>
              <w:t>5:57</w:t>
            </w:r>
          </w:p>
        </w:tc>
      </w:tr>
    </w:tbl>
    <w:p w:rsidR="000C7273" w:rsidRDefault="000C7273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Default="00EE6AA6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</w:t>
      </w:r>
      <w:r w:rsidR="008F5A24">
        <w:rPr>
          <w:rFonts w:ascii="Times New Roman" w:eastAsia="Times New Roman" w:hAnsi="Times New Roman" w:cs="Times New Roman"/>
          <w:sz w:val="24"/>
          <w:szCs w:val="24"/>
        </w:rPr>
        <w:t xml:space="preserve">заявку на участи в аукционе 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на соответст</w:t>
      </w:r>
      <w:r w:rsidR="008F5A24">
        <w:rPr>
          <w:rFonts w:ascii="Times New Roman" w:eastAsia="Times New Roman" w:hAnsi="Times New Roman" w:cs="Times New Roman"/>
          <w:sz w:val="24"/>
          <w:szCs w:val="24"/>
        </w:rPr>
        <w:t>вие требованиям, установленным аукционной документацией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7622B" w:rsidRPr="00C030F3" w:rsidRDefault="00C030F3" w:rsidP="006F76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30F3">
        <w:rPr>
          <w:rFonts w:ascii="Times New Roman" w:eastAsia="Times New Roman" w:hAnsi="Times New Roman" w:cs="Times New Roman"/>
          <w:b/>
          <w:sz w:val="24"/>
          <w:szCs w:val="24"/>
        </w:rPr>
        <w:t>5.1.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7"/>
        <w:gridCol w:w="3898"/>
        <w:gridCol w:w="2393"/>
        <w:gridCol w:w="2393"/>
      </w:tblGrid>
      <w:tr w:rsidR="000C7273" w:rsidTr="000C7273">
        <w:tc>
          <w:tcPr>
            <w:tcW w:w="887" w:type="dxa"/>
          </w:tcPr>
          <w:p w:rsidR="000C7273" w:rsidRDefault="000C7273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заявки</w:t>
            </w:r>
          </w:p>
        </w:tc>
        <w:tc>
          <w:tcPr>
            <w:tcW w:w="3898" w:type="dxa"/>
          </w:tcPr>
          <w:p w:rsidR="000C7273" w:rsidRDefault="00C030F3" w:rsidP="000C7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участника</w:t>
            </w:r>
          </w:p>
        </w:tc>
        <w:tc>
          <w:tcPr>
            <w:tcW w:w="2393" w:type="dxa"/>
          </w:tcPr>
          <w:p w:rsidR="000C7273" w:rsidRDefault="008F5A24" w:rsidP="000C72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о допуске/отказе в допуске к участию в аукционе</w:t>
            </w:r>
          </w:p>
        </w:tc>
        <w:tc>
          <w:tcPr>
            <w:tcW w:w="2393" w:type="dxa"/>
          </w:tcPr>
          <w:p w:rsidR="000C7273" w:rsidRDefault="008F5A24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принятого решения</w:t>
            </w:r>
          </w:p>
        </w:tc>
      </w:tr>
      <w:tr w:rsidR="000C7273" w:rsidTr="000C7273">
        <w:tc>
          <w:tcPr>
            <w:tcW w:w="887" w:type="dxa"/>
          </w:tcPr>
          <w:p w:rsidR="000C7273" w:rsidRDefault="00546B69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98" w:type="dxa"/>
          </w:tcPr>
          <w:p w:rsidR="00FC5E2B" w:rsidRDefault="00FC5E2B" w:rsidP="00FC5E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 «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ЭКСПЕРТ-ЭЛЕКТРИКА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:rsidR="000C7273" w:rsidRDefault="000C7273" w:rsidP="00FC5E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0C7273" w:rsidRDefault="008F5A24" w:rsidP="008F5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Допущен </w:t>
            </w:r>
          </w:p>
        </w:tc>
        <w:tc>
          <w:tcPr>
            <w:tcW w:w="2393" w:type="dxa"/>
          </w:tcPr>
          <w:p w:rsidR="000C7273" w:rsidRDefault="00546B69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 допущен, заявка соответствует</w:t>
            </w:r>
          </w:p>
        </w:tc>
      </w:tr>
      <w:tr w:rsidR="008F5A24" w:rsidTr="000C7273">
        <w:tc>
          <w:tcPr>
            <w:tcW w:w="887" w:type="dxa"/>
          </w:tcPr>
          <w:p w:rsidR="008F5A24" w:rsidRDefault="008F5A24" w:rsidP="006F7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98" w:type="dxa"/>
          </w:tcPr>
          <w:p w:rsidR="008F5A24" w:rsidRDefault="008F5A24" w:rsidP="00576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A24">
              <w:rPr>
                <w:rFonts w:ascii="Times New Roman" w:eastAsia="Times New Roman" w:hAnsi="Times New Roman" w:cs="Times New Roman"/>
                <w:sz w:val="24"/>
                <w:szCs w:val="24"/>
              </w:rPr>
              <w:t>ООО «ЭЛИТ МАСТЕР»</w:t>
            </w:r>
          </w:p>
        </w:tc>
        <w:tc>
          <w:tcPr>
            <w:tcW w:w="2393" w:type="dxa"/>
          </w:tcPr>
          <w:p w:rsidR="008F5A24" w:rsidRDefault="00FA38E2" w:rsidP="008F5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допущен</w:t>
            </w:r>
          </w:p>
        </w:tc>
        <w:tc>
          <w:tcPr>
            <w:tcW w:w="2393" w:type="dxa"/>
          </w:tcPr>
          <w:p w:rsidR="008F5A24" w:rsidRDefault="00FA38E2" w:rsidP="00FA38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FA3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Документы, входящие в состав заявки, составлены не по форме, установленной документацией о закупке;</w:t>
            </w:r>
          </w:p>
          <w:p w:rsidR="00FA38E2" w:rsidRDefault="00FA38E2" w:rsidP="00FA38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Документы, </w:t>
            </w:r>
            <w:r w:rsidRPr="00FA38E2">
              <w:rPr>
                <w:rFonts w:ascii="Times New Roman" w:eastAsia="Times New Roman" w:hAnsi="Times New Roman" w:cs="Times New Roman"/>
                <w:sz w:val="24"/>
                <w:szCs w:val="24"/>
              </w:rPr>
              <w:t>входящие в состав заявки,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прошиты;</w:t>
            </w:r>
          </w:p>
          <w:p w:rsidR="00FA38E2" w:rsidRPr="00FA38E2" w:rsidRDefault="00FA38E2" w:rsidP="00FA38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Непредставление, определенных документацией о закупке, документов либо наличие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представленных документов не достоверных сведений об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участнике (Отсутствует действующая редакция Устава). </w:t>
            </w:r>
          </w:p>
        </w:tc>
      </w:tr>
    </w:tbl>
    <w:p w:rsidR="000C7273" w:rsidRPr="00540ED1" w:rsidRDefault="000C727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622B" w:rsidRPr="00C030F3" w:rsidRDefault="00C030F3" w:rsidP="007D62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5.2. </w:t>
      </w:r>
      <w:r w:rsidRPr="00C030F3">
        <w:rPr>
          <w:rFonts w:ascii="Times New Roman" w:hAnsi="Times New Roman" w:cs="Times New Roman"/>
          <w:sz w:val="24"/>
          <w:szCs w:val="24"/>
        </w:rPr>
        <w:t>Аукцион признается не состоявшимся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30F3" w:rsidRDefault="00EE6AA6" w:rsidP="00FC5E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6B69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546B69">
        <w:rPr>
          <w:rFonts w:ascii="Times New Roman" w:hAnsi="Times New Roman" w:cs="Times New Roman"/>
          <w:b/>
          <w:sz w:val="24"/>
          <w:szCs w:val="24"/>
        </w:rPr>
        <w:t>.</w:t>
      </w:r>
      <w:r w:rsidR="00C030F3">
        <w:rPr>
          <w:rFonts w:ascii="Times New Roman" w:hAnsi="Times New Roman" w:cs="Times New Roman"/>
          <w:b/>
          <w:sz w:val="24"/>
          <w:szCs w:val="24"/>
        </w:rPr>
        <w:t>3</w:t>
      </w:r>
      <w:r w:rsidR="00F12103" w:rsidRPr="00546B69">
        <w:rPr>
          <w:rFonts w:ascii="Times New Roman" w:hAnsi="Times New Roman" w:cs="Times New Roman"/>
          <w:b/>
          <w:sz w:val="24"/>
          <w:szCs w:val="24"/>
        </w:rPr>
        <w:t>.</w:t>
      </w:r>
      <w:r w:rsidR="00F12103" w:rsidRPr="00546B69">
        <w:rPr>
          <w:rFonts w:ascii="Times New Roman" w:hAnsi="Times New Roman" w:cs="Times New Roman"/>
          <w:sz w:val="24"/>
          <w:szCs w:val="24"/>
        </w:rPr>
        <w:t xml:space="preserve"> </w:t>
      </w:r>
      <w:r w:rsidR="00C030F3">
        <w:rPr>
          <w:rFonts w:ascii="Times New Roman" w:hAnsi="Times New Roman" w:cs="Times New Roman"/>
          <w:b/>
          <w:sz w:val="24"/>
          <w:szCs w:val="24"/>
        </w:rPr>
        <w:t>Заключить договор с участником аукциона и на следующих условиях</w:t>
      </w:r>
      <w:r w:rsidR="00540ED1" w:rsidRPr="00546B69">
        <w:rPr>
          <w:rFonts w:ascii="Times New Roman" w:hAnsi="Times New Roman" w:cs="Times New Roman"/>
          <w:b/>
          <w:sz w:val="24"/>
          <w:szCs w:val="24"/>
        </w:rPr>
        <w:t>:</w:t>
      </w:r>
      <w:r w:rsidR="007D6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2F64" w:rsidRPr="00FC5E2B" w:rsidRDefault="00FC5E2B" w:rsidP="00FC5E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ООО «ЭКСПЕРТ-ЭЛЕКТРИКА»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439F">
        <w:rPr>
          <w:rFonts w:ascii="Times New Roman" w:eastAsia="Times New Roman" w:hAnsi="Times New Roman" w:cs="Times New Roman"/>
          <w:sz w:val="24"/>
          <w:szCs w:val="24"/>
        </w:rPr>
        <w:t>ИНН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7743638710</w:t>
      </w:r>
      <w:r w:rsidR="007D62A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Адрес: </w:t>
      </w:r>
      <w:r w:rsidRPr="007D62A3">
        <w:rPr>
          <w:rFonts w:ascii="Times New Roman" w:hAnsi="Times New Roman" w:cs="Times New Roman"/>
          <w:sz w:val="24"/>
          <w:szCs w:val="24"/>
        </w:rPr>
        <w:t xml:space="preserve">196084, </w:t>
      </w:r>
      <w:r>
        <w:rPr>
          <w:rFonts w:ascii="Times New Roman" w:hAnsi="Times New Roman" w:cs="Times New Roman"/>
          <w:sz w:val="24"/>
          <w:szCs w:val="24"/>
        </w:rPr>
        <w:t>г. Москва</w:t>
      </w:r>
      <w:r w:rsidRPr="007D62A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ул. Балтийская, д. 14, стр. 1, оф. 442-444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тел. (499</w:t>
      </w:r>
      <w:r w:rsidRPr="007D62A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155-42-66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C5E2B" w:rsidRDefault="00540ED1" w:rsidP="00FC5E2B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r w:rsidR="006F76E0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Место поставки товара, выполнение работ, оказания услуг:</w:t>
      </w:r>
    </w:p>
    <w:p w:rsidR="006F76E0" w:rsidRPr="00540ED1" w:rsidRDefault="00F12103" w:rsidP="00FC5E2B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г. Москва, </w:t>
      </w:r>
      <w:r w:rsidR="00FC5E2B">
        <w:rPr>
          <w:rFonts w:ascii="Times New Roman" w:eastAsia="Times New Roman" w:hAnsi="Times New Roman" w:cs="Times New Roman"/>
          <w:sz w:val="24"/>
          <w:szCs w:val="24"/>
        </w:rPr>
        <w:t>ул. 3-я Песчаная, д. 2.</w:t>
      </w:r>
    </w:p>
    <w:p w:rsidR="00322F64" w:rsidRPr="00540ED1" w:rsidRDefault="00540ED1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FC5E2B">
        <w:rPr>
          <w:iCs/>
          <w:szCs w:val="24"/>
        </w:rPr>
        <w:t xml:space="preserve"> в течение</w:t>
      </w:r>
      <w:r w:rsidR="00A11417">
        <w:rPr>
          <w:iCs/>
          <w:szCs w:val="24"/>
        </w:rPr>
        <w:t xml:space="preserve"> 10</w:t>
      </w:r>
      <w:r w:rsidR="002E26E2">
        <w:rPr>
          <w:iCs/>
          <w:szCs w:val="24"/>
        </w:rPr>
        <w:t xml:space="preserve"> (</w:t>
      </w:r>
      <w:r w:rsidR="00FC5E2B">
        <w:rPr>
          <w:iCs/>
          <w:szCs w:val="24"/>
        </w:rPr>
        <w:t>десяти</w:t>
      </w:r>
      <w:r w:rsidR="002E26E2">
        <w:rPr>
          <w:iCs/>
          <w:szCs w:val="24"/>
        </w:rPr>
        <w:t>)</w:t>
      </w:r>
      <w:r w:rsidR="00A11417">
        <w:rPr>
          <w:iCs/>
          <w:szCs w:val="24"/>
        </w:rPr>
        <w:t xml:space="preserve"> </w:t>
      </w:r>
      <w:r w:rsidR="00FC5E2B">
        <w:rPr>
          <w:iCs/>
          <w:szCs w:val="24"/>
        </w:rPr>
        <w:t xml:space="preserve">дней 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</w:t>
      </w:r>
      <w:r w:rsidR="00F12103" w:rsidRPr="00525FF4">
        <w:rPr>
          <w:rFonts w:ascii="Times New Roman" w:eastAsia="Times New Roman" w:hAnsi="Times New Roman" w:cs="Times New Roman"/>
          <w:sz w:val="24"/>
          <w:szCs w:val="24"/>
        </w:rPr>
        <w:t xml:space="preserve">договора: </w:t>
      </w:r>
      <w:r w:rsidR="00FC5E2B">
        <w:rPr>
          <w:rFonts w:ascii="Times New Roman" w:hAnsi="Times New Roman" w:cs="Times New Roman"/>
          <w:sz w:val="24"/>
          <w:szCs w:val="24"/>
        </w:rPr>
        <w:t>4 393 471</w:t>
      </w:r>
      <w:r w:rsidR="00A11417">
        <w:rPr>
          <w:rFonts w:ascii="Times New Roman" w:hAnsi="Times New Roman" w:cs="Times New Roman"/>
          <w:sz w:val="24"/>
          <w:szCs w:val="24"/>
        </w:rPr>
        <w:t>, 00</w:t>
      </w:r>
      <w:r w:rsidR="002E26E2" w:rsidRPr="00525F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25FF4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40ED1">
      <w:pPr>
        <w:pStyle w:val="a7"/>
        <w:ind w:firstLine="0"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FC5E2B">
        <w:rPr>
          <w:szCs w:val="24"/>
        </w:rPr>
        <w:t xml:space="preserve"> в цену включены</w:t>
      </w:r>
      <w:r w:rsidR="002E26E2">
        <w:rPr>
          <w:color w:val="000000"/>
          <w:szCs w:val="24"/>
        </w:rPr>
        <w:t xml:space="preserve"> </w:t>
      </w:r>
      <w:r w:rsidR="00FC5E2B">
        <w:rPr>
          <w:szCs w:val="24"/>
        </w:rPr>
        <w:t>все материальные затраты, производственные затраты (основная заработная плата работников Подрядчика,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материалов, изделий и оборудования, стоимость их транспортировки к месту проведения работ и разгрузка, вывоз строительного</w:t>
      </w:r>
      <w:proofErr w:type="gramEnd"/>
      <w:r w:rsidR="00FC5E2B">
        <w:rPr>
          <w:szCs w:val="24"/>
        </w:rPr>
        <w:t xml:space="preserve"> мусора, непредвиденные расходы, а также расходы на страхование, уплату таможенных пошлин, налогов, сборов и других обязательных платежей.</w:t>
      </w:r>
    </w:p>
    <w:p w:rsidR="00FC5E2B" w:rsidRDefault="00540ED1" w:rsidP="00FC5E2B">
      <w:pPr>
        <w:pStyle w:val="a7"/>
        <w:ind w:firstLine="0"/>
        <w:rPr>
          <w:szCs w:val="24"/>
        </w:rPr>
      </w:pPr>
      <w:proofErr w:type="gramStart"/>
      <w:r w:rsidRPr="00540ED1">
        <w:rPr>
          <w:b/>
          <w:szCs w:val="24"/>
        </w:rPr>
        <w:t>5</w:t>
      </w:r>
      <w:r w:rsidRPr="00A11417">
        <w:rPr>
          <w:b/>
          <w:szCs w:val="24"/>
        </w:rPr>
        <w:t>)</w:t>
      </w:r>
      <w:r w:rsidR="00F12103" w:rsidRPr="00A11417">
        <w:rPr>
          <w:szCs w:val="24"/>
        </w:rPr>
        <w:t xml:space="preserve"> </w:t>
      </w:r>
      <w:r w:rsidR="00A11417" w:rsidRPr="00A11417">
        <w:rPr>
          <w:szCs w:val="24"/>
        </w:rPr>
        <w:t xml:space="preserve">Форма, срок и порядок оплаты поставок товаров, выполнения работ, оказания услуг: </w:t>
      </w:r>
      <w:r w:rsidR="00FC5E2B">
        <w:rPr>
          <w:szCs w:val="24"/>
        </w:rPr>
        <w:t>н</w:t>
      </w:r>
      <w:r w:rsidR="00FC5E2B">
        <w:rPr>
          <w:szCs w:val="24"/>
        </w:rPr>
        <w:t>е позднее 45 (сорока пяти) банковских дней после приемки выполненных работ Заказчиком и на основании полученных от Подрядчика счета, Акта сдачи-приемки выполненных работ и счет-фактуры Заказчик производит оплату путем перечисления по платежному поручению денежных средств на расчетный счет Подрядчика.</w:t>
      </w:r>
      <w:proofErr w:type="gramEnd"/>
    </w:p>
    <w:p w:rsidR="00C030F3" w:rsidRPr="00C030F3" w:rsidRDefault="00C030F3" w:rsidP="00C030F3">
      <w:pPr>
        <w:pStyle w:val="a7"/>
        <w:ind w:firstLine="0"/>
        <w:rPr>
          <w:b/>
          <w:szCs w:val="24"/>
        </w:rPr>
      </w:pP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A1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A114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Игнатенко Сергей Анатольевич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3F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A11417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540ED1" w:rsidRDefault="007976E4" w:rsidP="00540ED1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0E2A"/>
    <w:multiLevelType w:val="hybridMultilevel"/>
    <w:tmpl w:val="12440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02043"/>
    <w:multiLevelType w:val="hybridMultilevel"/>
    <w:tmpl w:val="35488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201EC"/>
    <w:multiLevelType w:val="hybridMultilevel"/>
    <w:tmpl w:val="398E4698"/>
    <w:lvl w:ilvl="0" w:tplc="D2466E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39FF3919"/>
    <w:multiLevelType w:val="hybridMultilevel"/>
    <w:tmpl w:val="E3689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45CFC"/>
    <w:multiLevelType w:val="hybridMultilevel"/>
    <w:tmpl w:val="E0362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203FC8"/>
    <w:multiLevelType w:val="hybridMultilevel"/>
    <w:tmpl w:val="3C8AE124"/>
    <w:lvl w:ilvl="0" w:tplc="4A447DE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90" w:hanging="360"/>
      </w:pPr>
    </w:lvl>
    <w:lvl w:ilvl="2" w:tplc="0419001B" w:tentative="1">
      <w:start w:val="1"/>
      <w:numFmt w:val="lowerRoman"/>
      <w:lvlText w:val="%3."/>
      <w:lvlJc w:val="right"/>
      <w:pPr>
        <w:ind w:left="1710" w:hanging="180"/>
      </w:pPr>
    </w:lvl>
    <w:lvl w:ilvl="3" w:tplc="0419000F" w:tentative="1">
      <w:start w:val="1"/>
      <w:numFmt w:val="decimal"/>
      <w:lvlText w:val="%4."/>
      <w:lvlJc w:val="left"/>
      <w:pPr>
        <w:ind w:left="2430" w:hanging="360"/>
      </w:pPr>
    </w:lvl>
    <w:lvl w:ilvl="4" w:tplc="04190019" w:tentative="1">
      <w:start w:val="1"/>
      <w:numFmt w:val="lowerLetter"/>
      <w:lvlText w:val="%5."/>
      <w:lvlJc w:val="left"/>
      <w:pPr>
        <w:ind w:left="3150" w:hanging="360"/>
      </w:pPr>
    </w:lvl>
    <w:lvl w:ilvl="5" w:tplc="0419001B" w:tentative="1">
      <w:start w:val="1"/>
      <w:numFmt w:val="lowerRoman"/>
      <w:lvlText w:val="%6."/>
      <w:lvlJc w:val="right"/>
      <w:pPr>
        <w:ind w:left="3870" w:hanging="180"/>
      </w:pPr>
    </w:lvl>
    <w:lvl w:ilvl="6" w:tplc="0419000F" w:tentative="1">
      <w:start w:val="1"/>
      <w:numFmt w:val="decimal"/>
      <w:lvlText w:val="%7."/>
      <w:lvlJc w:val="left"/>
      <w:pPr>
        <w:ind w:left="4590" w:hanging="360"/>
      </w:pPr>
    </w:lvl>
    <w:lvl w:ilvl="7" w:tplc="04190019" w:tentative="1">
      <w:start w:val="1"/>
      <w:numFmt w:val="lowerLetter"/>
      <w:lvlText w:val="%8."/>
      <w:lvlJc w:val="left"/>
      <w:pPr>
        <w:ind w:left="5310" w:hanging="360"/>
      </w:pPr>
    </w:lvl>
    <w:lvl w:ilvl="8" w:tplc="041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7273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8439F"/>
    <w:rsid w:val="004943D1"/>
    <w:rsid w:val="004A3173"/>
    <w:rsid w:val="004A6563"/>
    <w:rsid w:val="004B1314"/>
    <w:rsid w:val="004B1F95"/>
    <w:rsid w:val="004C7C1E"/>
    <w:rsid w:val="004D0DAE"/>
    <w:rsid w:val="005007E1"/>
    <w:rsid w:val="0050560F"/>
    <w:rsid w:val="00525FF4"/>
    <w:rsid w:val="0053610F"/>
    <w:rsid w:val="00540ED1"/>
    <w:rsid w:val="005449D9"/>
    <w:rsid w:val="00546B69"/>
    <w:rsid w:val="00560CFC"/>
    <w:rsid w:val="005610D7"/>
    <w:rsid w:val="005650FD"/>
    <w:rsid w:val="00565DF2"/>
    <w:rsid w:val="0057622B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B4AB9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D1FB5"/>
    <w:rsid w:val="007D62A3"/>
    <w:rsid w:val="007E5CE6"/>
    <w:rsid w:val="00806DDA"/>
    <w:rsid w:val="0080741B"/>
    <w:rsid w:val="00836C3C"/>
    <w:rsid w:val="0084738F"/>
    <w:rsid w:val="00874ABB"/>
    <w:rsid w:val="00876163"/>
    <w:rsid w:val="00890D88"/>
    <w:rsid w:val="008B5BC2"/>
    <w:rsid w:val="008E2D37"/>
    <w:rsid w:val="008F5A24"/>
    <w:rsid w:val="009029B7"/>
    <w:rsid w:val="00913B80"/>
    <w:rsid w:val="00936A46"/>
    <w:rsid w:val="0094702F"/>
    <w:rsid w:val="00975558"/>
    <w:rsid w:val="009A7777"/>
    <w:rsid w:val="009C2BCF"/>
    <w:rsid w:val="009D2326"/>
    <w:rsid w:val="00A11417"/>
    <w:rsid w:val="00A360CE"/>
    <w:rsid w:val="00A5076A"/>
    <w:rsid w:val="00A75108"/>
    <w:rsid w:val="00A929AE"/>
    <w:rsid w:val="00A961CB"/>
    <w:rsid w:val="00AC676B"/>
    <w:rsid w:val="00AF1260"/>
    <w:rsid w:val="00B137FD"/>
    <w:rsid w:val="00B253BC"/>
    <w:rsid w:val="00B86A9E"/>
    <w:rsid w:val="00BC147A"/>
    <w:rsid w:val="00C0168D"/>
    <w:rsid w:val="00C030F3"/>
    <w:rsid w:val="00C4252D"/>
    <w:rsid w:val="00C42960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608AF"/>
    <w:rsid w:val="00FA38E2"/>
    <w:rsid w:val="00FC5E2B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B185E-A700-4275-ACB9-5F4AB1B8A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9</cp:revision>
  <cp:lastPrinted>2012-10-19T08:01:00Z</cp:lastPrinted>
  <dcterms:created xsi:type="dcterms:W3CDTF">2012-05-10T15:52:00Z</dcterms:created>
  <dcterms:modified xsi:type="dcterms:W3CDTF">2012-10-19T08:02:00Z</dcterms:modified>
</cp:coreProperties>
</file>