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8277EC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8277EC">
        <w:rPr>
          <w:rFonts w:ascii="Times New Roman" w:eastAsia="Times New Roman" w:hAnsi="Times New Roman" w:cs="Times New Roman"/>
          <w:b/>
          <w:bCs/>
          <w:sz w:val="25"/>
          <w:szCs w:val="25"/>
        </w:rPr>
        <w:t>Протокол</w:t>
      </w:r>
      <w:r w:rsidR="00350B16" w:rsidRPr="008277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№</w:t>
      </w:r>
      <w:r w:rsidR="00874ABB" w:rsidRPr="008277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6C2B3F">
        <w:rPr>
          <w:rFonts w:ascii="Times New Roman" w:eastAsia="Times New Roman" w:hAnsi="Times New Roman" w:cs="Times New Roman"/>
          <w:b/>
          <w:bCs/>
          <w:sz w:val="25"/>
          <w:szCs w:val="25"/>
        </w:rPr>
        <w:t>17</w:t>
      </w:r>
      <w:bookmarkStart w:id="0" w:name="_GoBack"/>
      <w:bookmarkEnd w:id="0"/>
    </w:p>
    <w:p w:rsidR="0050560F" w:rsidRPr="008277EC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008277EC">
        <w:rPr>
          <w:rFonts w:ascii="Times New Roman" w:eastAsia="Times New Roman" w:hAnsi="Times New Roman" w:cs="Times New Roman"/>
          <w:b/>
          <w:bCs/>
          <w:sz w:val="25"/>
          <w:szCs w:val="25"/>
        </w:rPr>
        <w:t>подведения итогов</w:t>
      </w:r>
      <w:r w:rsidR="00350B16" w:rsidRPr="008277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E0055F" w:rsidRPr="008277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C0168D" w:rsidRPr="008277EC">
        <w:rPr>
          <w:rFonts w:ascii="Times New Roman" w:eastAsia="Times New Roman" w:hAnsi="Times New Roman" w:cs="Times New Roman"/>
          <w:b/>
          <w:bCs/>
          <w:sz w:val="25"/>
          <w:szCs w:val="25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8277EC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8277EC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8277EC" w:rsidRDefault="008277EC" w:rsidP="00560C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29</w:t>
            </w:r>
            <w:r w:rsidR="0028071F"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  <w:r w:rsidR="00890BD3"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03</w:t>
            </w:r>
            <w:r w:rsidR="00874ABB"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.2012</w:t>
            </w:r>
            <w:r w:rsidR="00C0168D"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г.</w:t>
            </w:r>
          </w:p>
        </w:tc>
      </w:tr>
    </w:tbl>
    <w:p w:rsidR="00592E06" w:rsidRPr="008277EC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8277EC">
        <w:rPr>
          <w:rFonts w:ascii="Times New Roman" w:eastAsia="Times New Roman" w:hAnsi="Times New Roman" w:cs="Times New Roman"/>
          <w:b/>
          <w:sz w:val="25"/>
          <w:szCs w:val="25"/>
        </w:rPr>
        <w:t>1. </w:t>
      </w:r>
      <w:r w:rsidR="00592E06" w:rsidRPr="008277EC">
        <w:rPr>
          <w:rFonts w:ascii="Times New Roman" w:eastAsia="Times New Roman" w:hAnsi="Times New Roman" w:cs="Times New Roman"/>
          <w:b/>
          <w:sz w:val="25"/>
          <w:szCs w:val="25"/>
        </w:rPr>
        <w:t xml:space="preserve"> Номер извещения о закупке:</w:t>
      </w:r>
      <w:r w:rsidR="008277EC" w:rsidRPr="008277EC">
        <w:rPr>
          <w:rFonts w:ascii="Times New Roman" w:eastAsia="Times New Roman" w:hAnsi="Times New Roman" w:cs="Times New Roman"/>
          <w:sz w:val="25"/>
          <w:szCs w:val="25"/>
        </w:rPr>
        <w:t xml:space="preserve"> № 15</w:t>
      </w:r>
      <w:r w:rsidR="00592E06" w:rsidRPr="008277EC">
        <w:rPr>
          <w:rFonts w:ascii="Times New Roman" w:eastAsia="Times New Roman" w:hAnsi="Times New Roman" w:cs="Times New Roman"/>
          <w:sz w:val="25"/>
          <w:szCs w:val="25"/>
        </w:rPr>
        <w:t xml:space="preserve">, размещен на сайте </w:t>
      </w:r>
      <w:proofErr w:type="spellStart"/>
      <w:r w:rsidR="00592E06" w:rsidRPr="008277EC">
        <w:rPr>
          <w:rFonts w:ascii="Times New Roman" w:eastAsia="Times New Roman" w:hAnsi="Times New Roman" w:cs="Times New Roman"/>
          <w:sz w:val="25"/>
          <w:szCs w:val="25"/>
          <w:lang w:val="en-US"/>
        </w:rPr>
        <w:t>cska</w:t>
      </w:r>
      <w:proofErr w:type="spellEnd"/>
      <w:r w:rsidR="00592E06" w:rsidRPr="008277EC">
        <w:rPr>
          <w:rFonts w:ascii="Times New Roman" w:eastAsia="Times New Roman" w:hAnsi="Times New Roman" w:cs="Times New Roman"/>
          <w:sz w:val="25"/>
          <w:szCs w:val="25"/>
        </w:rPr>
        <w:t>.</w:t>
      </w:r>
      <w:proofErr w:type="spellStart"/>
      <w:r w:rsidR="00592E06" w:rsidRPr="008277EC">
        <w:rPr>
          <w:rFonts w:ascii="Times New Roman" w:eastAsia="Times New Roman" w:hAnsi="Times New Roman" w:cs="Times New Roman"/>
          <w:sz w:val="25"/>
          <w:szCs w:val="25"/>
          <w:lang w:val="en-US"/>
        </w:rPr>
        <w:t>ru</w:t>
      </w:r>
      <w:proofErr w:type="spellEnd"/>
      <w:r w:rsidR="00890BD3" w:rsidRPr="008277EC">
        <w:rPr>
          <w:rFonts w:ascii="Times New Roman" w:eastAsia="Times New Roman" w:hAnsi="Times New Roman" w:cs="Times New Roman"/>
          <w:sz w:val="25"/>
          <w:szCs w:val="25"/>
        </w:rPr>
        <w:t>.</w:t>
      </w:r>
    </w:p>
    <w:p w:rsidR="00645710" w:rsidRPr="008277EC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8277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2. </w:t>
      </w:r>
      <w:r w:rsidR="00F12103" w:rsidRPr="008277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874ABB" w:rsidRPr="008277EC">
        <w:rPr>
          <w:rFonts w:ascii="Times New Roman" w:eastAsia="Times New Roman" w:hAnsi="Times New Roman" w:cs="Times New Roman"/>
          <w:b/>
          <w:bCs/>
          <w:sz w:val="25"/>
          <w:szCs w:val="25"/>
        </w:rPr>
        <w:t>Предмет</w:t>
      </w:r>
      <w:r w:rsidRPr="008277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договора</w:t>
      </w:r>
      <w:r w:rsidR="008277EC" w:rsidRPr="008277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: </w:t>
      </w:r>
      <w:r w:rsidR="008277EC" w:rsidRPr="008277EC">
        <w:rPr>
          <w:rFonts w:ascii="Times New Roman" w:eastAsia="Times New Roman" w:hAnsi="Times New Roman" w:cs="Times New Roman"/>
          <w:sz w:val="25"/>
          <w:szCs w:val="25"/>
        </w:rPr>
        <w:t>подготовка 2-х грунтовых теннисных кортов к летней эксплуатации в 2012 г.</w:t>
      </w:r>
    </w:p>
    <w:p w:rsidR="006F76E0" w:rsidRPr="008277EC" w:rsidRDefault="00592E06" w:rsidP="0064571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8277EC">
        <w:rPr>
          <w:rFonts w:ascii="Times New Roman" w:eastAsia="Times New Roman" w:hAnsi="Times New Roman" w:cs="Times New Roman"/>
          <w:b/>
          <w:sz w:val="25"/>
          <w:szCs w:val="25"/>
        </w:rPr>
        <w:t>3.</w:t>
      </w:r>
      <w:r w:rsidRPr="008277EC">
        <w:rPr>
          <w:rFonts w:ascii="Times New Roman" w:eastAsia="Times New Roman" w:hAnsi="Times New Roman" w:cs="Times New Roman"/>
          <w:b/>
          <w:bCs/>
          <w:sz w:val="25"/>
          <w:szCs w:val="25"/>
        </w:rPr>
        <w:t> </w:t>
      </w:r>
      <w:r w:rsidR="00F12103" w:rsidRPr="008277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 w:rsidR="006F76E0" w:rsidRPr="008277EC">
        <w:rPr>
          <w:rFonts w:ascii="Times New Roman" w:eastAsia="Times New Roman" w:hAnsi="Times New Roman" w:cs="Times New Roman"/>
          <w:b/>
          <w:bCs/>
          <w:sz w:val="25"/>
          <w:szCs w:val="25"/>
        </w:rPr>
        <w:t>Состав  комиссии:</w:t>
      </w:r>
      <w:r w:rsidRPr="008277EC">
        <w:rPr>
          <w:rFonts w:ascii="Times New Roman" w:eastAsia="Times New Roman" w:hAnsi="Times New Roman" w:cs="Times New Roman"/>
          <w:sz w:val="25"/>
          <w:szCs w:val="25"/>
        </w:rPr>
        <w:br/>
        <w:t>На заседании  комиссии  присутствовали:</w:t>
      </w:r>
      <w:r w:rsidRPr="008277EC">
        <w:rPr>
          <w:rFonts w:ascii="Times New Roman" w:eastAsia="Times New Roman" w:hAnsi="Times New Roman" w:cs="Times New Roman"/>
          <w:sz w:val="25"/>
          <w:szCs w:val="25"/>
        </w:rPr>
        <w:br/>
      </w:r>
      <w:r w:rsidR="008277EC" w:rsidRPr="008277EC">
        <w:rPr>
          <w:rFonts w:ascii="Times New Roman" w:eastAsia="Times New Roman" w:hAnsi="Times New Roman" w:cs="Times New Roman"/>
          <w:b/>
          <w:bCs/>
          <w:sz w:val="25"/>
          <w:szCs w:val="25"/>
        </w:rPr>
        <w:t>Председатель</w:t>
      </w:r>
      <w:r w:rsidRPr="008277EC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комиссии</w:t>
      </w:r>
      <w:r w:rsidR="008277EC" w:rsidRPr="008277EC">
        <w:rPr>
          <w:rFonts w:ascii="Times New Roman" w:eastAsia="Times New Roman" w:hAnsi="Times New Roman" w:cs="Times New Roman"/>
          <w:sz w:val="25"/>
          <w:szCs w:val="25"/>
        </w:rPr>
        <w:br/>
      </w:r>
      <w:proofErr w:type="spellStart"/>
      <w:r w:rsidR="008277EC" w:rsidRPr="008277EC">
        <w:rPr>
          <w:rFonts w:ascii="Times New Roman" w:eastAsia="Times New Roman" w:hAnsi="Times New Roman" w:cs="Times New Roman"/>
          <w:sz w:val="25"/>
          <w:szCs w:val="25"/>
        </w:rPr>
        <w:t>Стойлос</w:t>
      </w:r>
      <w:proofErr w:type="spellEnd"/>
      <w:r w:rsidR="008277EC" w:rsidRPr="008277EC">
        <w:rPr>
          <w:rFonts w:ascii="Times New Roman" w:eastAsia="Times New Roman" w:hAnsi="Times New Roman" w:cs="Times New Roman"/>
          <w:sz w:val="25"/>
          <w:szCs w:val="25"/>
        </w:rPr>
        <w:t xml:space="preserve"> Виктор Константинович</w:t>
      </w:r>
      <w:r w:rsidRPr="008277EC">
        <w:rPr>
          <w:rFonts w:ascii="Times New Roman" w:eastAsia="Times New Roman" w:hAnsi="Times New Roman" w:cs="Times New Roman"/>
          <w:sz w:val="25"/>
          <w:szCs w:val="25"/>
        </w:rPr>
        <w:br/>
      </w:r>
      <w:r w:rsidRPr="008277EC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="008277EC" w:rsidRPr="008277EC">
        <w:rPr>
          <w:rFonts w:ascii="Times New Roman" w:eastAsia="Times New Roman" w:hAnsi="Times New Roman" w:cs="Times New Roman"/>
          <w:sz w:val="25"/>
          <w:szCs w:val="25"/>
        </w:rPr>
        <w:br/>
      </w:r>
      <w:proofErr w:type="spellStart"/>
      <w:r w:rsidR="008277EC" w:rsidRPr="008277EC">
        <w:rPr>
          <w:rFonts w:ascii="Times New Roman" w:eastAsia="Times New Roman" w:hAnsi="Times New Roman" w:cs="Times New Roman"/>
          <w:sz w:val="25"/>
          <w:szCs w:val="25"/>
        </w:rPr>
        <w:t>Долженкова</w:t>
      </w:r>
      <w:proofErr w:type="spellEnd"/>
      <w:r w:rsidR="008277EC" w:rsidRPr="008277EC">
        <w:rPr>
          <w:rFonts w:ascii="Times New Roman" w:eastAsia="Times New Roman" w:hAnsi="Times New Roman" w:cs="Times New Roman"/>
          <w:sz w:val="25"/>
          <w:szCs w:val="25"/>
        </w:rPr>
        <w:t xml:space="preserve"> Мария Владимировна</w:t>
      </w:r>
      <w:r w:rsidRPr="008277EC">
        <w:rPr>
          <w:rFonts w:ascii="Times New Roman" w:eastAsia="Times New Roman" w:hAnsi="Times New Roman" w:cs="Times New Roman"/>
          <w:sz w:val="25"/>
          <w:szCs w:val="25"/>
        </w:rPr>
        <w:br/>
      </w:r>
      <w:r w:rsidRPr="008277EC">
        <w:rPr>
          <w:rFonts w:ascii="Times New Roman" w:eastAsia="Times New Roman" w:hAnsi="Times New Roman" w:cs="Times New Roman"/>
          <w:b/>
          <w:bCs/>
          <w:sz w:val="25"/>
          <w:szCs w:val="25"/>
        </w:rPr>
        <w:t>Член комиссии</w:t>
      </w:r>
      <w:r w:rsidRPr="008277EC">
        <w:rPr>
          <w:rFonts w:ascii="Times New Roman" w:eastAsia="Times New Roman" w:hAnsi="Times New Roman" w:cs="Times New Roman"/>
          <w:sz w:val="25"/>
          <w:szCs w:val="25"/>
        </w:rPr>
        <w:br/>
        <w:t>Головин Сергей Александрович</w:t>
      </w:r>
      <w:r w:rsidRPr="008277EC">
        <w:rPr>
          <w:rFonts w:ascii="Times New Roman" w:eastAsia="Times New Roman" w:hAnsi="Times New Roman" w:cs="Times New Roman"/>
          <w:sz w:val="25"/>
          <w:szCs w:val="25"/>
        </w:rPr>
        <w:br/>
      </w:r>
      <w:r w:rsidRPr="008277EC">
        <w:rPr>
          <w:rFonts w:ascii="Times New Roman" w:eastAsia="Times New Roman" w:hAnsi="Times New Roman" w:cs="Times New Roman"/>
          <w:b/>
          <w:bCs/>
          <w:sz w:val="25"/>
          <w:szCs w:val="25"/>
        </w:rPr>
        <w:t>Секретарь комиссии</w:t>
      </w:r>
      <w:r w:rsidR="008277EC" w:rsidRPr="008277EC">
        <w:rPr>
          <w:rFonts w:ascii="Times New Roman" w:eastAsia="Times New Roman" w:hAnsi="Times New Roman" w:cs="Times New Roman"/>
          <w:sz w:val="25"/>
          <w:szCs w:val="25"/>
        </w:rPr>
        <w:br/>
        <w:t>Лопухов Максим Игоревич</w:t>
      </w:r>
    </w:p>
    <w:p w:rsidR="006F76E0" w:rsidRPr="008277EC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8277EC">
        <w:rPr>
          <w:rFonts w:ascii="Times New Roman" w:eastAsia="Times New Roman" w:hAnsi="Times New Roman" w:cs="Times New Roman"/>
          <w:b/>
          <w:sz w:val="25"/>
          <w:szCs w:val="25"/>
        </w:rPr>
        <w:t>4.</w:t>
      </w:r>
      <w:r w:rsidRPr="008277EC">
        <w:rPr>
          <w:rFonts w:ascii="Times New Roman" w:eastAsia="Times New Roman" w:hAnsi="Times New Roman" w:cs="Times New Roman"/>
          <w:sz w:val="25"/>
          <w:szCs w:val="25"/>
        </w:rPr>
        <w:t xml:space="preserve"> Единая комиссия рассмотрела предложение поставщика</w:t>
      </w:r>
      <w:r w:rsidR="006F76E0" w:rsidRPr="008277EC">
        <w:rPr>
          <w:rFonts w:ascii="Times New Roman" w:eastAsia="Times New Roman" w:hAnsi="Times New Roman" w:cs="Times New Roman"/>
          <w:sz w:val="25"/>
          <w:szCs w:val="25"/>
        </w:rPr>
        <w:t xml:space="preserve"> (исполнителя, подрядчика)</w:t>
      </w:r>
      <w:r w:rsidRPr="008277EC">
        <w:rPr>
          <w:rFonts w:ascii="Times New Roman" w:eastAsia="Times New Roman" w:hAnsi="Times New Roman" w:cs="Times New Roman"/>
          <w:sz w:val="25"/>
          <w:szCs w:val="25"/>
        </w:rPr>
        <w:t xml:space="preserve"> и приняла решение заключить договор на </w:t>
      </w:r>
      <w:proofErr w:type="gramStart"/>
      <w:r w:rsidRPr="008277EC">
        <w:rPr>
          <w:rFonts w:ascii="Times New Roman" w:eastAsia="Times New Roman" w:hAnsi="Times New Roman" w:cs="Times New Roman"/>
          <w:sz w:val="25"/>
          <w:szCs w:val="25"/>
        </w:rPr>
        <w:t>следующих</w:t>
      </w:r>
      <w:proofErr w:type="gramEnd"/>
      <w:r w:rsidRPr="008277EC">
        <w:rPr>
          <w:rFonts w:ascii="Times New Roman" w:eastAsia="Times New Roman" w:hAnsi="Times New Roman" w:cs="Times New Roman"/>
          <w:sz w:val="25"/>
          <w:szCs w:val="25"/>
        </w:rPr>
        <w:t xml:space="preserve"> условия:</w:t>
      </w:r>
    </w:p>
    <w:p w:rsidR="006F76E0" w:rsidRPr="008277EC" w:rsidRDefault="00F12103" w:rsidP="00890BD3">
      <w:pPr>
        <w:pStyle w:val="a7"/>
        <w:ind w:firstLine="0"/>
        <w:contextualSpacing/>
        <w:rPr>
          <w:sz w:val="25"/>
          <w:szCs w:val="25"/>
        </w:rPr>
      </w:pPr>
      <w:r w:rsidRPr="008277EC">
        <w:rPr>
          <w:b/>
          <w:sz w:val="25"/>
          <w:szCs w:val="25"/>
        </w:rPr>
        <w:t>4.1.</w:t>
      </w:r>
      <w:r w:rsidRPr="008277EC">
        <w:rPr>
          <w:sz w:val="25"/>
          <w:szCs w:val="25"/>
        </w:rPr>
        <w:t xml:space="preserve"> </w:t>
      </w:r>
      <w:r w:rsidRPr="008277EC">
        <w:rPr>
          <w:b/>
          <w:sz w:val="25"/>
          <w:szCs w:val="25"/>
        </w:rPr>
        <w:t xml:space="preserve">Сведения о поставщике </w:t>
      </w:r>
      <w:r w:rsidR="006F76E0" w:rsidRPr="008277EC">
        <w:rPr>
          <w:b/>
          <w:sz w:val="25"/>
          <w:szCs w:val="25"/>
        </w:rPr>
        <w:t>(исполнителе, подрядчике):</w:t>
      </w:r>
      <w:r w:rsidRPr="008277EC">
        <w:rPr>
          <w:sz w:val="25"/>
          <w:szCs w:val="25"/>
        </w:rPr>
        <w:t xml:space="preserve"> </w:t>
      </w:r>
      <w:proofErr w:type="gramStart"/>
      <w:r w:rsidR="008277EC" w:rsidRPr="008277EC">
        <w:rPr>
          <w:sz w:val="25"/>
          <w:szCs w:val="25"/>
        </w:rPr>
        <w:t>ООО «Гектор» ИНН: 7716575531</w:t>
      </w:r>
      <w:r w:rsidR="00890BD3" w:rsidRPr="008277EC">
        <w:rPr>
          <w:sz w:val="25"/>
          <w:szCs w:val="25"/>
        </w:rPr>
        <w:t xml:space="preserve">, </w:t>
      </w:r>
      <w:r w:rsidR="008277EC" w:rsidRPr="008277EC">
        <w:rPr>
          <w:sz w:val="25"/>
          <w:szCs w:val="25"/>
        </w:rPr>
        <w:t>Адрес: 129323, г. Москва, ул. Седова, д. 9, корп. 1.</w:t>
      </w:r>
      <w:proofErr w:type="gramEnd"/>
    </w:p>
    <w:p w:rsidR="006F76E0" w:rsidRPr="008277E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8277EC">
        <w:rPr>
          <w:rFonts w:ascii="Times New Roman" w:eastAsia="Times New Roman" w:hAnsi="Times New Roman" w:cs="Times New Roman"/>
          <w:b/>
          <w:sz w:val="25"/>
          <w:szCs w:val="25"/>
        </w:rPr>
        <w:t>4.2.</w:t>
      </w:r>
      <w:r w:rsidR="006F76E0" w:rsidRPr="008277E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8277EC">
        <w:rPr>
          <w:rFonts w:ascii="Times New Roman" w:eastAsia="Times New Roman" w:hAnsi="Times New Roman" w:cs="Times New Roman"/>
          <w:sz w:val="25"/>
          <w:szCs w:val="25"/>
        </w:rPr>
        <w:t>Место поставки товара, выполнение работ, оказания услуг: г. Москва, Ленинградс</w:t>
      </w:r>
      <w:r w:rsidR="008277EC" w:rsidRPr="008277EC">
        <w:rPr>
          <w:rFonts w:ascii="Times New Roman" w:eastAsia="Times New Roman" w:hAnsi="Times New Roman" w:cs="Times New Roman"/>
          <w:sz w:val="25"/>
          <w:szCs w:val="25"/>
        </w:rPr>
        <w:t>кий проспект, д. 39.</w:t>
      </w:r>
    </w:p>
    <w:p w:rsidR="006F76E0" w:rsidRPr="008277EC" w:rsidRDefault="00F12103" w:rsidP="008277E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5"/>
          <w:szCs w:val="25"/>
        </w:rPr>
      </w:pPr>
      <w:r w:rsidRPr="008277EC">
        <w:rPr>
          <w:rFonts w:ascii="Times New Roman" w:hAnsi="Times New Roman" w:cs="Times New Roman"/>
          <w:b/>
          <w:iCs/>
          <w:sz w:val="25"/>
          <w:szCs w:val="25"/>
        </w:rPr>
        <w:t>4.3.</w:t>
      </w:r>
      <w:r w:rsidR="006F76E0" w:rsidRPr="008277EC">
        <w:rPr>
          <w:rFonts w:ascii="Times New Roman" w:hAnsi="Times New Roman" w:cs="Times New Roman"/>
          <w:iCs/>
          <w:sz w:val="25"/>
          <w:szCs w:val="25"/>
        </w:rPr>
        <w:t xml:space="preserve"> </w:t>
      </w:r>
      <w:r w:rsidRPr="008277EC">
        <w:rPr>
          <w:rFonts w:ascii="Times New Roman" w:hAnsi="Times New Roman" w:cs="Times New Roman"/>
          <w:iCs/>
          <w:sz w:val="25"/>
          <w:szCs w:val="25"/>
        </w:rPr>
        <w:t>Сроки поставки товара, выполнения работ, оказания услуг:</w:t>
      </w:r>
      <w:r w:rsidR="008277EC" w:rsidRPr="008277EC">
        <w:rPr>
          <w:rFonts w:ascii="Times New Roman" w:eastAsia="Times New Roman" w:hAnsi="Times New Roman" w:cs="Times New Roman"/>
          <w:iCs/>
          <w:sz w:val="25"/>
          <w:szCs w:val="25"/>
        </w:rPr>
        <w:t xml:space="preserve"> Начало работ: по заявке Заказчика. Срок ввода одного корта в эксплуатацию 3 рабочих дня. Срок выполнения работ не более 6 рабочих дней с момента поступления заявки Заказчика (в зависимости от погодных условий).</w:t>
      </w:r>
    </w:p>
    <w:p w:rsidR="006F76E0" w:rsidRPr="008277EC" w:rsidRDefault="00F12103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5"/>
          <w:szCs w:val="25"/>
        </w:rPr>
      </w:pPr>
      <w:r w:rsidRPr="008277EC">
        <w:rPr>
          <w:rFonts w:ascii="Times New Roman" w:eastAsia="Times New Roman" w:hAnsi="Times New Roman" w:cs="Times New Roman"/>
          <w:b/>
          <w:iCs/>
          <w:sz w:val="25"/>
          <w:szCs w:val="25"/>
        </w:rPr>
        <w:t>4.4.</w:t>
      </w:r>
      <w:r w:rsidRPr="008277EC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="006F76E0" w:rsidRPr="008277EC">
        <w:rPr>
          <w:rFonts w:ascii="Times New Roman" w:eastAsia="Times New Roman" w:hAnsi="Times New Roman" w:cs="Times New Roman"/>
          <w:iCs/>
          <w:sz w:val="25"/>
          <w:szCs w:val="25"/>
        </w:rPr>
        <w:t xml:space="preserve"> </w:t>
      </w:r>
      <w:r w:rsidRPr="008277EC">
        <w:rPr>
          <w:rFonts w:ascii="Times New Roman" w:eastAsia="Times New Roman" w:hAnsi="Times New Roman" w:cs="Times New Roman"/>
          <w:sz w:val="25"/>
          <w:szCs w:val="25"/>
        </w:rPr>
        <w:t>Начальная (</w:t>
      </w:r>
      <w:r w:rsidR="008277EC" w:rsidRPr="008277EC">
        <w:rPr>
          <w:rFonts w:ascii="Times New Roman" w:eastAsia="Times New Roman" w:hAnsi="Times New Roman" w:cs="Times New Roman"/>
          <w:sz w:val="25"/>
          <w:szCs w:val="25"/>
        </w:rPr>
        <w:t>максимальная) цена договора: 174</w:t>
      </w:r>
      <w:r w:rsidRPr="008277EC">
        <w:rPr>
          <w:rFonts w:ascii="Times New Roman" w:eastAsia="Times New Roman" w:hAnsi="Times New Roman" w:cs="Times New Roman"/>
          <w:sz w:val="25"/>
          <w:szCs w:val="25"/>
        </w:rPr>
        <w:t> 000,00RUB</w:t>
      </w:r>
      <w:r w:rsidRPr="008277EC">
        <w:rPr>
          <w:rFonts w:ascii="Times New Roman" w:eastAsia="Times New Roman" w:hAnsi="Times New Roman" w:cs="Times New Roman"/>
          <w:i/>
          <w:iCs/>
          <w:sz w:val="25"/>
          <w:szCs w:val="25"/>
        </w:rPr>
        <w:t xml:space="preserve"> </w:t>
      </w:r>
    </w:p>
    <w:p w:rsidR="008277EC" w:rsidRPr="008277EC" w:rsidRDefault="00F12103" w:rsidP="006F76E0">
      <w:pPr>
        <w:pStyle w:val="a7"/>
        <w:ind w:firstLine="0"/>
        <w:contextualSpacing/>
        <w:rPr>
          <w:sz w:val="25"/>
          <w:szCs w:val="25"/>
        </w:rPr>
      </w:pPr>
      <w:r w:rsidRPr="008277EC">
        <w:rPr>
          <w:b/>
          <w:sz w:val="25"/>
          <w:szCs w:val="25"/>
        </w:rPr>
        <w:t>4.5.</w:t>
      </w:r>
      <w:r w:rsidRPr="008277EC">
        <w:rPr>
          <w:sz w:val="25"/>
          <w:szCs w:val="25"/>
        </w:rPr>
        <w:t xml:space="preserve"> Сведения о расходах включенных (не включенных) в цену товара, работ, услуг: </w:t>
      </w:r>
      <w:r w:rsidR="008277EC" w:rsidRPr="008277EC">
        <w:rPr>
          <w:snapToGrid/>
          <w:sz w:val="25"/>
          <w:szCs w:val="25"/>
        </w:rPr>
        <w:t>стоимость материалов, затрат, связанных с выполнением работ и стоимость самих работ, доставка и разгрузка материалов,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</w:p>
    <w:p w:rsidR="006F76E0" w:rsidRPr="008277EC" w:rsidRDefault="00F12103" w:rsidP="008277EC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napToGrid w:val="0"/>
          <w:sz w:val="25"/>
          <w:szCs w:val="25"/>
        </w:rPr>
      </w:pPr>
      <w:r w:rsidRPr="008277EC">
        <w:rPr>
          <w:rFonts w:ascii="Times New Roman" w:hAnsi="Times New Roman" w:cs="Times New Roman"/>
          <w:b/>
          <w:sz w:val="25"/>
          <w:szCs w:val="25"/>
        </w:rPr>
        <w:t>4.6.</w:t>
      </w:r>
      <w:r w:rsidRPr="008277EC">
        <w:rPr>
          <w:rFonts w:ascii="Times New Roman" w:hAnsi="Times New Roman" w:cs="Times New Roman"/>
          <w:sz w:val="25"/>
          <w:szCs w:val="25"/>
        </w:rPr>
        <w:t xml:space="preserve"> Форма, срок и порядок оплаты поставок товаров, выполнения работ, оказания услуг:</w:t>
      </w:r>
      <w:r w:rsidRPr="008277EC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8277EC" w:rsidRPr="008277EC">
        <w:rPr>
          <w:rFonts w:ascii="Times New Roman" w:eastAsia="Times New Roman" w:hAnsi="Times New Roman" w:cs="Times New Roman"/>
          <w:snapToGrid w:val="0"/>
          <w:sz w:val="25"/>
          <w:szCs w:val="25"/>
        </w:rPr>
        <w:t xml:space="preserve">Не позднее 20 (двадцати) банковских дней после приемки выполненных работ Заказчиком и на основании полученных от Подрядчика счета, </w:t>
      </w:r>
      <w:proofErr w:type="gramStart"/>
      <w:r w:rsidR="008277EC" w:rsidRPr="008277EC">
        <w:rPr>
          <w:rFonts w:ascii="Times New Roman" w:eastAsia="Times New Roman" w:hAnsi="Times New Roman" w:cs="Times New Roman"/>
          <w:snapToGrid w:val="0"/>
          <w:sz w:val="25"/>
          <w:szCs w:val="25"/>
        </w:rPr>
        <w:t>счет-фактуры</w:t>
      </w:r>
      <w:proofErr w:type="gramEnd"/>
      <w:r w:rsidR="008277EC" w:rsidRPr="008277EC">
        <w:rPr>
          <w:rFonts w:ascii="Times New Roman" w:eastAsia="Times New Roman" w:hAnsi="Times New Roman" w:cs="Times New Roman"/>
          <w:snapToGrid w:val="0"/>
          <w:sz w:val="25"/>
          <w:szCs w:val="25"/>
        </w:rPr>
        <w:t xml:space="preserve">, Акта сдачи-приемки результата выполненных работ. </w:t>
      </w:r>
    </w:p>
    <w:p w:rsidR="006F76E0" w:rsidRPr="008277E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sz w:val="25"/>
          <w:szCs w:val="25"/>
        </w:rPr>
      </w:pPr>
      <w:r w:rsidRPr="008277EC">
        <w:rPr>
          <w:rFonts w:ascii="Times New Roman" w:eastAsia="Times New Roman" w:hAnsi="Times New Roman" w:cs="Times New Roman"/>
          <w:b/>
          <w:sz w:val="25"/>
          <w:szCs w:val="25"/>
        </w:rPr>
        <w:t>5</w:t>
      </w:r>
      <w:r w:rsidR="00EF1139" w:rsidRPr="008277EC">
        <w:rPr>
          <w:rFonts w:ascii="Times New Roman" w:eastAsia="Times New Roman" w:hAnsi="Times New Roman" w:cs="Times New Roman"/>
          <w:sz w:val="25"/>
          <w:szCs w:val="25"/>
        </w:rPr>
        <w:t>. Решение принято всеми члена</w:t>
      </w:r>
      <w:r w:rsidR="006F76E0" w:rsidRPr="008277EC">
        <w:rPr>
          <w:rFonts w:ascii="Times New Roman" w:eastAsia="Times New Roman" w:hAnsi="Times New Roman" w:cs="Times New Roman"/>
          <w:sz w:val="25"/>
          <w:szCs w:val="25"/>
        </w:rPr>
        <w:t>ми Единой комиссии единогласно.</w:t>
      </w:r>
    </w:p>
    <w:p w:rsidR="0050560F" w:rsidRPr="008277EC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5"/>
          <w:szCs w:val="25"/>
        </w:rPr>
      </w:pPr>
      <w:r w:rsidRPr="008277EC">
        <w:rPr>
          <w:rFonts w:ascii="Times New Roman" w:eastAsia="Times New Roman" w:hAnsi="Times New Roman" w:cs="Times New Roman"/>
          <w:b/>
          <w:sz w:val="25"/>
          <w:szCs w:val="25"/>
        </w:rPr>
        <w:t>6</w:t>
      </w:r>
      <w:r w:rsidR="0050560F" w:rsidRPr="008277EC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8277EC">
        <w:rPr>
          <w:rFonts w:ascii="Times New Roman" w:eastAsia="Times New Roman" w:hAnsi="Times New Roman" w:cs="Times New Roman"/>
          <w:sz w:val="25"/>
          <w:szCs w:val="25"/>
        </w:rPr>
        <w:t xml:space="preserve"> Настоящий протокол подлежит размещению на </w:t>
      </w:r>
      <w:r w:rsidR="00E30D39" w:rsidRPr="008277EC">
        <w:rPr>
          <w:rFonts w:ascii="Times New Roman" w:eastAsia="Times New Roman" w:hAnsi="Times New Roman" w:cs="Times New Roman"/>
          <w:sz w:val="25"/>
          <w:szCs w:val="25"/>
        </w:rPr>
        <w:t>официальном сайте.</w:t>
      </w:r>
      <w:r w:rsidR="0050560F" w:rsidRPr="008277EC">
        <w:rPr>
          <w:rFonts w:ascii="Times New Roman" w:eastAsia="Times New Roman" w:hAnsi="Times New Roman" w:cs="Times New Roman"/>
          <w:sz w:val="25"/>
          <w:szCs w:val="25"/>
        </w:rPr>
        <w:br/>
      </w:r>
      <w:r w:rsidRPr="008277EC">
        <w:rPr>
          <w:rFonts w:ascii="Times New Roman" w:eastAsia="Times New Roman" w:hAnsi="Times New Roman" w:cs="Times New Roman"/>
          <w:b/>
          <w:sz w:val="25"/>
          <w:szCs w:val="25"/>
        </w:rPr>
        <w:t>7</w:t>
      </w:r>
      <w:r w:rsidR="0050560F" w:rsidRPr="008277EC">
        <w:rPr>
          <w:rFonts w:ascii="Times New Roman" w:eastAsia="Times New Roman" w:hAnsi="Times New Roman" w:cs="Times New Roman"/>
          <w:b/>
          <w:sz w:val="25"/>
          <w:szCs w:val="25"/>
        </w:rPr>
        <w:t>.</w:t>
      </w:r>
      <w:r w:rsidR="0050560F" w:rsidRPr="008277EC">
        <w:rPr>
          <w:rFonts w:ascii="Times New Roman" w:eastAsia="Times New Roman" w:hAnsi="Times New Roman" w:cs="Times New Roman"/>
          <w:sz w:val="25"/>
          <w:szCs w:val="25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8277EC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277EC" w:rsidRDefault="008277EC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Председатель</w:t>
            </w:r>
            <w:r w:rsidR="0050560F"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277E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</w:t>
            </w:r>
            <w:r w:rsidR="008277EC"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___</w:t>
            </w:r>
            <w:proofErr w:type="spellStart"/>
            <w:r w:rsidR="008277EC"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Стойлос</w:t>
            </w:r>
            <w:proofErr w:type="spellEnd"/>
            <w:r w:rsidR="008277EC"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Виктор Константинович</w:t>
            </w:r>
          </w:p>
        </w:tc>
      </w:tr>
      <w:tr w:rsidR="004300B0" w:rsidRPr="008277EC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277E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277E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_______</w:t>
            </w:r>
            <w:r w:rsidR="000C5CA2"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____</w:t>
            </w:r>
            <w:r w:rsidR="00F506C4"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_</w:t>
            </w:r>
            <w:r w:rsidR="008277EC"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___</w:t>
            </w:r>
            <w:proofErr w:type="spellStart"/>
            <w:r w:rsidR="008277EC"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Долженкова</w:t>
            </w:r>
            <w:proofErr w:type="spellEnd"/>
            <w:r w:rsidR="008277EC"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Мария Владимировна</w:t>
            </w:r>
          </w:p>
        </w:tc>
      </w:tr>
      <w:tr w:rsidR="004300B0" w:rsidRPr="008277EC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277EC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277EC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913B80"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Головин Сергей Александрович</w:t>
            </w:r>
          </w:p>
        </w:tc>
      </w:tr>
      <w:tr w:rsidR="004300B0" w:rsidRPr="008277EC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277E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8277EC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8277EC"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Лопухов Максим Игоревич</w:t>
            </w:r>
          </w:p>
        </w:tc>
      </w:tr>
      <w:tr w:rsidR="004300B0" w:rsidRPr="008277EC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277EC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8277EC" w:rsidRDefault="004A3173" w:rsidP="0053610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_______________</w:t>
            </w:r>
            <w:r w:rsidR="0053610F" w:rsidRPr="008277EC">
              <w:rPr>
                <w:rFonts w:ascii="Times New Roman" w:eastAsia="Times New Roman" w:hAnsi="Times New Roman" w:cs="Times New Roman"/>
                <w:sz w:val="25"/>
                <w:szCs w:val="25"/>
              </w:rPr>
              <w:t>Шляхтин Дмитрий Анатольевич</w:t>
            </w:r>
          </w:p>
        </w:tc>
      </w:tr>
    </w:tbl>
    <w:p w:rsidR="007976E4" w:rsidRPr="008277EC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8277EC">
        <w:rPr>
          <w:rFonts w:ascii="Times New Roman" w:hAnsi="Times New Roman" w:cs="Times New Roman"/>
          <w:sz w:val="25"/>
          <w:szCs w:val="25"/>
        </w:rPr>
        <w:lastRenderedPageBreak/>
        <w:br w:type="textWrapping" w:clear="all"/>
      </w:r>
    </w:p>
    <w:sectPr w:rsidR="007976E4" w:rsidRPr="008277EC" w:rsidSect="004B1F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B7E96"/>
    <w:rsid w:val="001C3CC0"/>
    <w:rsid w:val="001E4730"/>
    <w:rsid w:val="001F1630"/>
    <w:rsid w:val="0020125F"/>
    <w:rsid w:val="00220C41"/>
    <w:rsid w:val="002267DE"/>
    <w:rsid w:val="0028071F"/>
    <w:rsid w:val="00287B63"/>
    <w:rsid w:val="002A4A72"/>
    <w:rsid w:val="002A51FE"/>
    <w:rsid w:val="002D4D93"/>
    <w:rsid w:val="002D5CEF"/>
    <w:rsid w:val="00300ED9"/>
    <w:rsid w:val="00305398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35C75"/>
    <w:rsid w:val="00645710"/>
    <w:rsid w:val="006669E1"/>
    <w:rsid w:val="00674B18"/>
    <w:rsid w:val="0069288E"/>
    <w:rsid w:val="006C28C3"/>
    <w:rsid w:val="006C2B3F"/>
    <w:rsid w:val="006D32DF"/>
    <w:rsid w:val="006D6CC6"/>
    <w:rsid w:val="006F76E0"/>
    <w:rsid w:val="00706FA8"/>
    <w:rsid w:val="00710D2C"/>
    <w:rsid w:val="0072405C"/>
    <w:rsid w:val="007926EC"/>
    <w:rsid w:val="007976E4"/>
    <w:rsid w:val="007A2E32"/>
    <w:rsid w:val="007B1895"/>
    <w:rsid w:val="007E5CE6"/>
    <w:rsid w:val="00806DDA"/>
    <w:rsid w:val="0080741B"/>
    <w:rsid w:val="008277EC"/>
    <w:rsid w:val="00836C3C"/>
    <w:rsid w:val="0084738F"/>
    <w:rsid w:val="00874ABB"/>
    <w:rsid w:val="00876163"/>
    <w:rsid w:val="00890BD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86A9E"/>
    <w:rsid w:val="00BC147A"/>
    <w:rsid w:val="00C0168D"/>
    <w:rsid w:val="00C4252D"/>
    <w:rsid w:val="00C62853"/>
    <w:rsid w:val="00CA31D9"/>
    <w:rsid w:val="00CB3C9A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22528"/>
    <w:rsid w:val="00F506C4"/>
    <w:rsid w:val="00FD1945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658A9-8BD3-41D3-AB99-D601AF9C9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LopuhovMI</cp:lastModifiedBy>
  <cp:revision>7</cp:revision>
  <cp:lastPrinted>2012-03-29T08:27:00Z</cp:lastPrinted>
  <dcterms:created xsi:type="dcterms:W3CDTF">2012-02-15T11:39:00Z</dcterms:created>
  <dcterms:modified xsi:type="dcterms:W3CDTF">2012-03-29T08:48:00Z</dcterms:modified>
</cp:coreProperties>
</file>