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2A644" w14:textId="68336CE5" w:rsidR="007E12E6" w:rsidRDefault="00895C86" w:rsidP="0005783A">
      <w:pPr>
        <w:pStyle w:val="Heading1"/>
      </w:pPr>
      <w:bookmarkStart w:id="0" w:name="_Toc96282844"/>
      <w:r w:rsidRPr="00895C86">
        <w:t>CS 255 System Design Document</w:t>
      </w:r>
      <w:bookmarkEnd w:id="0"/>
    </w:p>
    <w:sdt>
      <w:sdtPr>
        <w:id w:val="-191149584"/>
        <w:docPartObj>
          <w:docPartGallery w:val="Table of Contents"/>
          <w:docPartUnique/>
        </w:docPartObj>
      </w:sdtPr>
      <w:sdtEndPr>
        <w:rPr>
          <w:rFonts w:eastAsiaTheme="minorHAnsi" w:cstheme="majorHAnsi"/>
          <w:b/>
          <w:bCs/>
          <w:noProof/>
          <w:color w:val="auto"/>
          <w:sz w:val="22"/>
          <w:szCs w:val="22"/>
        </w:rPr>
      </w:sdtEndPr>
      <w:sdtContent>
        <w:p w14:paraId="7D33DBDA" w14:textId="0D1BB07C" w:rsidR="00013629" w:rsidRDefault="00013629">
          <w:pPr>
            <w:pStyle w:val="TOCHeading"/>
          </w:pPr>
          <w:r>
            <w:t>Contents</w:t>
          </w:r>
        </w:p>
        <w:p w14:paraId="679C52B4" w14:textId="5E887360" w:rsidR="00617D70" w:rsidRDefault="00013629">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96282844" w:history="1">
            <w:r w:rsidR="00617D70" w:rsidRPr="00F014FC">
              <w:rPr>
                <w:rStyle w:val="Hyperlink"/>
                <w:noProof/>
              </w:rPr>
              <w:t>CS 255 System Design Document</w:t>
            </w:r>
            <w:r w:rsidR="00617D70">
              <w:rPr>
                <w:noProof/>
                <w:webHidden/>
              </w:rPr>
              <w:tab/>
            </w:r>
            <w:r w:rsidR="00617D70">
              <w:rPr>
                <w:noProof/>
                <w:webHidden/>
              </w:rPr>
              <w:fldChar w:fldCharType="begin"/>
            </w:r>
            <w:r w:rsidR="00617D70">
              <w:rPr>
                <w:noProof/>
                <w:webHidden/>
              </w:rPr>
              <w:instrText xml:space="preserve"> PAGEREF _Toc96282844 \h </w:instrText>
            </w:r>
            <w:r w:rsidR="00617D70">
              <w:rPr>
                <w:noProof/>
                <w:webHidden/>
              </w:rPr>
            </w:r>
            <w:r w:rsidR="00617D70">
              <w:rPr>
                <w:noProof/>
                <w:webHidden/>
              </w:rPr>
              <w:fldChar w:fldCharType="separate"/>
            </w:r>
            <w:r w:rsidR="00617D70">
              <w:rPr>
                <w:noProof/>
                <w:webHidden/>
              </w:rPr>
              <w:t>1</w:t>
            </w:r>
            <w:r w:rsidR="00617D70">
              <w:rPr>
                <w:noProof/>
                <w:webHidden/>
              </w:rPr>
              <w:fldChar w:fldCharType="end"/>
            </w:r>
          </w:hyperlink>
        </w:p>
        <w:p w14:paraId="731DA71E" w14:textId="7B6F0092" w:rsidR="00617D70" w:rsidRDefault="00617D70">
          <w:pPr>
            <w:pStyle w:val="TOC2"/>
            <w:tabs>
              <w:tab w:val="right" w:leader="dot" w:pos="9350"/>
            </w:tabs>
            <w:rPr>
              <w:rFonts w:asciiTheme="minorHAnsi" w:eastAsiaTheme="minorEastAsia" w:hAnsiTheme="minorHAnsi" w:cstheme="minorBidi"/>
              <w:noProof/>
            </w:rPr>
          </w:pPr>
          <w:hyperlink w:anchor="_Toc96282845" w:history="1">
            <w:r w:rsidRPr="00F014FC">
              <w:rPr>
                <w:rStyle w:val="Hyperlink"/>
                <w:noProof/>
              </w:rPr>
              <w:t>UML Diagrams</w:t>
            </w:r>
            <w:r>
              <w:rPr>
                <w:noProof/>
                <w:webHidden/>
              </w:rPr>
              <w:tab/>
            </w:r>
            <w:r>
              <w:rPr>
                <w:noProof/>
                <w:webHidden/>
              </w:rPr>
              <w:fldChar w:fldCharType="begin"/>
            </w:r>
            <w:r>
              <w:rPr>
                <w:noProof/>
                <w:webHidden/>
              </w:rPr>
              <w:instrText xml:space="preserve"> PAGEREF _Toc96282845 \h </w:instrText>
            </w:r>
            <w:r>
              <w:rPr>
                <w:noProof/>
                <w:webHidden/>
              </w:rPr>
            </w:r>
            <w:r>
              <w:rPr>
                <w:noProof/>
                <w:webHidden/>
              </w:rPr>
              <w:fldChar w:fldCharType="separate"/>
            </w:r>
            <w:r>
              <w:rPr>
                <w:noProof/>
                <w:webHidden/>
              </w:rPr>
              <w:t>2</w:t>
            </w:r>
            <w:r>
              <w:rPr>
                <w:noProof/>
                <w:webHidden/>
              </w:rPr>
              <w:fldChar w:fldCharType="end"/>
            </w:r>
          </w:hyperlink>
        </w:p>
        <w:p w14:paraId="53A12109" w14:textId="56250109" w:rsidR="00617D70" w:rsidRDefault="00617D70">
          <w:pPr>
            <w:pStyle w:val="TOC3"/>
            <w:tabs>
              <w:tab w:val="right" w:leader="dot" w:pos="9350"/>
            </w:tabs>
            <w:rPr>
              <w:rFonts w:asciiTheme="minorHAnsi" w:eastAsiaTheme="minorEastAsia" w:hAnsiTheme="minorHAnsi" w:cstheme="minorBidi"/>
              <w:noProof/>
            </w:rPr>
          </w:pPr>
          <w:hyperlink w:anchor="_Toc96282846" w:history="1">
            <w:r w:rsidRPr="00F014FC">
              <w:rPr>
                <w:rStyle w:val="Hyperlink"/>
                <w:noProof/>
              </w:rPr>
              <w:t>UML Use Case Diagram</w:t>
            </w:r>
            <w:r>
              <w:rPr>
                <w:noProof/>
                <w:webHidden/>
              </w:rPr>
              <w:tab/>
            </w:r>
            <w:r>
              <w:rPr>
                <w:noProof/>
                <w:webHidden/>
              </w:rPr>
              <w:fldChar w:fldCharType="begin"/>
            </w:r>
            <w:r>
              <w:rPr>
                <w:noProof/>
                <w:webHidden/>
              </w:rPr>
              <w:instrText xml:space="preserve"> PAGEREF _Toc96282846 \h </w:instrText>
            </w:r>
            <w:r>
              <w:rPr>
                <w:noProof/>
                <w:webHidden/>
              </w:rPr>
            </w:r>
            <w:r>
              <w:rPr>
                <w:noProof/>
                <w:webHidden/>
              </w:rPr>
              <w:fldChar w:fldCharType="separate"/>
            </w:r>
            <w:r>
              <w:rPr>
                <w:noProof/>
                <w:webHidden/>
              </w:rPr>
              <w:t>2</w:t>
            </w:r>
            <w:r>
              <w:rPr>
                <w:noProof/>
                <w:webHidden/>
              </w:rPr>
              <w:fldChar w:fldCharType="end"/>
            </w:r>
          </w:hyperlink>
        </w:p>
        <w:p w14:paraId="677D28EA" w14:textId="7EB93A4B" w:rsidR="00617D70" w:rsidRDefault="00617D70">
          <w:pPr>
            <w:pStyle w:val="TOC3"/>
            <w:tabs>
              <w:tab w:val="right" w:leader="dot" w:pos="9350"/>
            </w:tabs>
            <w:rPr>
              <w:rFonts w:asciiTheme="minorHAnsi" w:eastAsiaTheme="minorEastAsia" w:hAnsiTheme="minorHAnsi" w:cstheme="minorBidi"/>
              <w:noProof/>
            </w:rPr>
          </w:pPr>
          <w:hyperlink w:anchor="_Toc96282847" w:history="1">
            <w:r w:rsidRPr="00F014FC">
              <w:rPr>
                <w:rStyle w:val="Hyperlink"/>
                <w:noProof/>
              </w:rPr>
              <w:t>UML Activity Diagrams</w:t>
            </w:r>
            <w:r>
              <w:rPr>
                <w:noProof/>
                <w:webHidden/>
              </w:rPr>
              <w:tab/>
            </w:r>
            <w:r>
              <w:rPr>
                <w:noProof/>
                <w:webHidden/>
              </w:rPr>
              <w:fldChar w:fldCharType="begin"/>
            </w:r>
            <w:r>
              <w:rPr>
                <w:noProof/>
                <w:webHidden/>
              </w:rPr>
              <w:instrText xml:space="preserve"> PAGEREF _Toc96282847 \h </w:instrText>
            </w:r>
            <w:r>
              <w:rPr>
                <w:noProof/>
                <w:webHidden/>
              </w:rPr>
            </w:r>
            <w:r>
              <w:rPr>
                <w:noProof/>
                <w:webHidden/>
              </w:rPr>
              <w:fldChar w:fldCharType="separate"/>
            </w:r>
            <w:r>
              <w:rPr>
                <w:noProof/>
                <w:webHidden/>
              </w:rPr>
              <w:t>4</w:t>
            </w:r>
            <w:r>
              <w:rPr>
                <w:noProof/>
                <w:webHidden/>
              </w:rPr>
              <w:fldChar w:fldCharType="end"/>
            </w:r>
          </w:hyperlink>
        </w:p>
        <w:p w14:paraId="47978042" w14:textId="1F4C9868" w:rsidR="00617D70" w:rsidRDefault="00617D70">
          <w:pPr>
            <w:pStyle w:val="TOC3"/>
            <w:tabs>
              <w:tab w:val="right" w:leader="dot" w:pos="9350"/>
            </w:tabs>
            <w:rPr>
              <w:rFonts w:asciiTheme="minorHAnsi" w:eastAsiaTheme="minorEastAsia" w:hAnsiTheme="minorHAnsi" w:cstheme="minorBidi"/>
              <w:noProof/>
            </w:rPr>
          </w:pPr>
          <w:hyperlink w:anchor="_Toc96282848" w:history="1">
            <w:r w:rsidRPr="00F014FC">
              <w:rPr>
                <w:rStyle w:val="Hyperlink"/>
                <w:noProof/>
              </w:rPr>
              <w:t>UML Sequence Diagram</w:t>
            </w:r>
            <w:r>
              <w:rPr>
                <w:noProof/>
                <w:webHidden/>
              </w:rPr>
              <w:tab/>
            </w:r>
            <w:r>
              <w:rPr>
                <w:noProof/>
                <w:webHidden/>
              </w:rPr>
              <w:fldChar w:fldCharType="begin"/>
            </w:r>
            <w:r>
              <w:rPr>
                <w:noProof/>
                <w:webHidden/>
              </w:rPr>
              <w:instrText xml:space="preserve"> PAGEREF _Toc96282848 \h </w:instrText>
            </w:r>
            <w:r>
              <w:rPr>
                <w:noProof/>
                <w:webHidden/>
              </w:rPr>
            </w:r>
            <w:r>
              <w:rPr>
                <w:noProof/>
                <w:webHidden/>
              </w:rPr>
              <w:fldChar w:fldCharType="separate"/>
            </w:r>
            <w:r>
              <w:rPr>
                <w:noProof/>
                <w:webHidden/>
              </w:rPr>
              <w:t>6</w:t>
            </w:r>
            <w:r>
              <w:rPr>
                <w:noProof/>
                <w:webHidden/>
              </w:rPr>
              <w:fldChar w:fldCharType="end"/>
            </w:r>
          </w:hyperlink>
        </w:p>
        <w:p w14:paraId="1A20495B" w14:textId="6DF86C0D" w:rsidR="00617D70" w:rsidRDefault="00617D70">
          <w:pPr>
            <w:pStyle w:val="TOC3"/>
            <w:tabs>
              <w:tab w:val="right" w:leader="dot" w:pos="9350"/>
            </w:tabs>
            <w:rPr>
              <w:rFonts w:asciiTheme="minorHAnsi" w:eastAsiaTheme="minorEastAsia" w:hAnsiTheme="minorHAnsi" w:cstheme="minorBidi"/>
              <w:noProof/>
            </w:rPr>
          </w:pPr>
          <w:hyperlink w:anchor="_Toc96282849" w:history="1">
            <w:r w:rsidRPr="00F014FC">
              <w:rPr>
                <w:rStyle w:val="Hyperlink"/>
                <w:noProof/>
              </w:rPr>
              <w:t>UML Class Diagram</w:t>
            </w:r>
            <w:r>
              <w:rPr>
                <w:noProof/>
                <w:webHidden/>
              </w:rPr>
              <w:tab/>
            </w:r>
            <w:r>
              <w:rPr>
                <w:noProof/>
                <w:webHidden/>
              </w:rPr>
              <w:fldChar w:fldCharType="begin"/>
            </w:r>
            <w:r>
              <w:rPr>
                <w:noProof/>
                <w:webHidden/>
              </w:rPr>
              <w:instrText xml:space="preserve"> PAGEREF _Toc96282849 \h </w:instrText>
            </w:r>
            <w:r>
              <w:rPr>
                <w:noProof/>
                <w:webHidden/>
              </w:rPr>
            </w:r>
            <w:r>
              <w:rPr>
                <w:noProof/>
                <w:webHidden/>
              </w:rPr>
              <w:fldChar w:fldCharType="separate"/>
            </w:r>
            <w:r>
              <w:rPr>
                <w:noProof/>
                <w:webHidden/>
              </w:rPr>
              <w:t>7</w:t>
            </w:r>
            <w:r>
              <w:rPr>
                <w:noProof/>
                <w:webHidden/>
              </w:rPr>
              <w:fldChar w:fldCharType="end"/>
            </w:r>
          </w:hyperlink>
        </w:p>
        <w:p w14:paraId="63AAF8AE" w14:textId="163A5D13" w:rsidR="00617D70" w:rsidRDefault="00617D70">
          <w:pPr>
            <w:pStyle w:val="TOC2"/>
            <w:tabs>
              <w:tab w:val="right" w:leader="dot" w:pos="9350"/>
            </w:tabs>
            <w:rPr>
              <w:rFonts w:asciiTheme="minorHAnsi" w:eastAsiaTheme="minorEastAsia" w:hAnsiTheme="minorHAnsi" w:cstheme="minorBidi"/>
              <w:noProof/>
            </w:rPr>
          </w:pPr>
          <w:hyperlink w:anchor="_Toc96282850" w:history="1">
            <w:r w:rsidRPr="00F014FC">
              <w:rPr>
                <w:rStyle w:val="Hyperlink"/>
                <w:noProof/>
              </w:rPr>
              <w:t>Technical Requirements</w:t>
            </w:r>
            <w:r>
              <w:rPr>
                <w:noProof/>
                <w:webHidden/>
              </w:rPr>
              <w:tab/>
            </w:r>
            <w:r>
              <w:rPr>
                <w:noProof/>
                <w:webHidden/>
              </w:rPr>
              <w:fldChar w:fldCharType="begin"/>
            </w:r>
            <w:r>
              <w:rPr>
                <w:noProof/>
                <w:webHidden/>
              </w:rPr>
              <w:instrText xml:space="preserve"> PAGEREF _Toc96282850 \h </w:instrText>
            </w:r>
            <w:r>
              <w:rPr>
                <w:noProof/>
                <w:webHidden/>
              </w:rPr>
            </w:r>
            <w:r>
              <w:rPr>
                <w:noProof/>
                <w:webHidden/>
              </w:rPr>
              <w:fldChar w:fldCharType="separate"/>
            </w:r>
            <w:r>
              <w:rPr>
                <w:noProof/>
                <w:webHidden/>
              </w:rPr>
              <w:t>8</w:t>
            </w:r>
            <w:r>
              <w:rPr>
                <w:noProof/>
                <w:webHidden/>
              </w:rPr>
              <w:fldChar w:fldCharType="end"/>
            </w:r>
          </w:hyperlink>
        </w:p>
        <w:p w14:paraId="31131623" w14:textId="40C0B125" w:rsidR="00617D70" w:rsidRDefault="00617D70">
          <w:pPr>
            <w:pStyle w:val="TOC3"/>
            <w:tabs>
              <w:tab w:val="right" w:leader="dot" w:pos="9350"/>
            </w:tabs>
            <w:rPr>
              <w:rFonts w:asciiTheme="minorHAnsi" w:eastAsiaTheme="minorEastAsia" w:hAnsiTheme="minorHAnsi" w:cstheme="minorBidi"/>
              <w:noProof/>
            </w:rPr>
          </w:pPr>
          <w:hyperlink w:anchor="_Toc96282851" w:history="1">
            <w:r w:rsidRPr="00F014FC">
              <w:rPr>
                <w:rStyle w:val="Hyperlink"/>
                <w:noProof/>
              </w:rPr>
              <w:t>Development Tools</w:t>
            </w:r>
            <w:r>
              <w:rPr>
                <w:noProof/>
                <w:webHidden/>
              </w:rPr>
              <w:tab/>
            </w:r>
            <w:r>
              <w:rPr>
                <w:noProof/>
                <w:webHidden/>
              </w:rPr>
              <w:fldChar w:fldCharType="begin"/>
            </w:r>
            <w:r>
              <w:rPr>
                <w:noProof/>
                <w:webHidden/>
              </w:rPr>
              <w:instrText xml:space="preserve"> PAGEREF _Toc96282851 \h </w:instrText>
            </w:r>
            <w:r>
              <w:rPr>
                <w:noProof/>
                <w:webHidden/>
              </w:rPr>
            </w:r>
            <w:r>
              <w:rPr>
                <w:noProof/>
                <w:webHidden/>
              </w:rPr>
              <w:fldChar w:fldCharType="separate"/>
            </w:r>
            <w:r>
              <w:rPr>
                <w:noProof/>
                <w:webHidden/>
              </w:rPr>
              <w:t>8</w:t>
            </w:r>
            <w:r>
              <w:rPr>
                <w:noProof/>
                <w:webHidden/>
              </w:rPr>
              <w:fldChar w:fldCharType="end"/>
            </w:r>
          </w:hyperlink>
        </w:p>
        <w:p w14:paraId="4444F7E9" w14:textId="06B833F6" w:rsidR="00617D70" w:rsidRDefault="00617D70">
          <w:pPr>
            <w:pStyle w:val="TOC3"/>
            <w:tabs>
              <w:tab w:val="right" w:leader="dot" w:pos="9350"/>
            </w:tabs>
            <w:rPr>
              <w:rFonts w:asciiTheme="minorHAnsi" w:eastAsiaTheme="minorEastAsia" w:hAnsiTheme="minorHAnsi" w:cstheme="minorBidi"/>
              <w:noProof/>
            </w:rPr>
          </w:pPr>
          <w:hyperlink w:anchor="_Toc96282852" w:history="1">
            <w:r w:rsidRPr="00F014FC">
              <w:rPr>
                <w:rStyle w:val="Hyperlink"/>
                <w:noProof/>
              </w:rPr>
              <w:t>Hosting Hardware</w:t>
            </w:r>
            <w:r>
              <w:rPr>
                <w:noProof/>
                <w:webHidden/>
              </w:rPr>
              <w:tab/>
            </w:r>
            <w:r>
              <w:rPr>
                <w:noProof/>
                <w:webHidden/>
              </w:rPr>
              <w:fldChar w:fldCharType="begin"/>
            </w:r>
            <w:r>
              <w:rPr>
                <w:noProof/>
                <w:webHidden/>
              </w:rPr>
              <w:instrText xml:space="preserve"> PAGEREF _Toc96282852 \h </w:instrText>
            </w:r>
            <w:r>
              <w:rPr>
                <w:noProof/>
                <w:webHidden/>
              </w:rPr>
            </w:r>
            <w:r>
              <w:rPr>
                <w:noProof/>
                <w:webHidden/>
              </w:rPr>
              <w:fldChar w:fldCharType="separate"/>
            </w:r>
            <w:r>
              <w:rPr>
                <w:noProof/>
                <w:webHidden/>
              </w:rPr>
              <w:t>8</w:t>
            </w:r>
            <w:r>
              <w:rPr>
                <w:noProof/>
                <w:webHidden/>
              </w:rPr>
              <w:fldChar w:fldCharType="end"/>
            </w:r>
          </w:hyperlink>
        </w:p>
        <w:p w14:paraId="24E76C27" w14:textId="5321DEE6" w:rsidR="00617D70" w:rsidRDefault="00617D70">
          <w:pPr>
            <w:pStyle w:val="TOC3"/>
            <w:tabs>
              <w:tab w:val="right" w:leader="dot" w:pos="9350"/>
            </w:tabs>
            <w:rPr>
              <w:rFonts w:asciiTheme="minorHAnsi" w:eastAsiaTheme="minorEastAsia" w:hAnsiTheme="minorHAnsi" w:cstheme="minorBidi"/>
              <w:noProof/>
            </w:rPr>
          </w:pPr>
          <w:hyperlink w:anchor="_Toc96282853" w:history="1">
            <w:r w:rsidRPr="00F014FC">
              <w:rPr>
                <w:rStyle w:val="Hyperlink"/>
                <w:noProof/>
              </w:rPr>
              <w:t>Third-Party Services</w:t>
            </w:r>
            <w:r>
              <w:rPr>
                <w:noProof/>
                <w:webHidden/>
              </w:rPr>
              <w:tab/>
            </w:r>
            <w:r>
              <w:rPr>
                <w:noProof/>
                <w:webHidden/>
              </w:rPr>
              <w:fldChar w:fldCharType="begin"/>
            </w:r>
            <w:r>
              <w:rPr>
                <w:noProof/>
                <w:webHidden/>
              </w:rPr>
              <w:instrText xml:space="preserve"> PAGEREF _Toc96282853 \h </w:instrText>
            </w:r>
            <w:r>
              <w:rPr>
                <w:noProof/>
                <w:webHidden/>
              </w:rPr>
            </w:r>
            <w:r>
              <w:rPr>
                <w:noProof/>
                <w:webHidden/>
              </w:rPr>
              <w:fldChar w:fldCharType="separate"/>
            </w:r>
            <w:r>
              <w:rPr>
                <w:noProof/>
                <w:webHidden/>
              </w:rPr>
              <w:t>8</w:t>
            </w:r>
            <w:r>
              <w:rPr>
                <w:noProof/>
                <w:webHidden/>
              </w:rPr>
              <w:fldChar w:fldCharType="end"/>
            </w:r>
          </w:hyperlink>
        </w:p>
        <w:p w14:paraId="498640B1" w14:textId="5D2CEB15" w:rsidR="00013629" w:rsidRDefault="00013629">
          <w:r>
            <w:rPr>
              <w:b/>
              <w:bCs/>
              <w:noProof/>
            </w:rPr>
            <w:fldChar w:fldCharType="end"/>
          </w:r>
        </w:p>
      </w:sdtContent>
    </w:sdt>
    <w:p w14:paraId="5A937356" w14:textId="77777777" w:rsidR="00895C86" w:rsidRPr="00895C86" w:rsidRDefault="00895C86" w:rsidP="0005783A">
      <w:pPr>
        <w:suppressAutoHyphens/>
        <w:spacing w:after="0" w:line="240" w:lineRule="auto"/>
        <w:rPr>
          <w:rFonts w:ascii="Calibri" w:hAnsi="Calibri" w:cs="Calibri"/>
          <w:i/>
        </w:rPr>
      </w:pPr>
    </w:p>
    <w:p w14:paraId="2FC52612" w14:textId="77777777" w:rsidR="00013629" w:rsidRDefault="00013629">
      <w:pPr>
        <w:rPr>
          <w:rFonts w:ascii="Calibri" w:hAnsi="Calibri" w:cs="Calibri"/>
          <w:b/>
          <w:sz w:val="24"/>
          <w:szCs w:val="24"/>
        </w:rPr>
      </w:pPr>
      <w:r>
        <w:br w:type="page"/>
      </w:r>
    </w:p>
    <w:p w14:paraId="65BC9DB4" w14:textId="5F392ECC" w:rsidR="007E12E6" w:rsidRPr="00895C86" w:rsidRDefault="00895C86" w:rsidP="0005783A">
      <w:pPr>
        <w:pStyle w:val="Heading2"/>
      </w:pPr>
      <w:bookmarkStart w:id="1" w:name="_Toc96282845"/>
      <w:r w:rsidRPr="00895C86">
        <w:lastRenderedPageBreak/>
        <w:t>UML Diagrams</w:t>
      </w:r>
      <w:bookmarkEnd w:id="1"/>
    </w:p>
    <w:p w14:paraId="0FFAFF13" w14:textId="67E92B17" w:rsidR="00895C86" w:rsidRPr="00895C86" w:rsidRDefault="00895C86" w:rsidP="0005783A">
      <w:pPr>
        <w:suppressAutoHyphens/>
        <w:spacing w:after="0"/>
      </w:pPr>
    </w:p>
    <w:p w14:paraId="2B1838F8" w14:textId="55F4F9DB" w:rsidR="007E12E6" w:rsidRPr="00895C86" w:rsidRDefault="007E4433" w:rsidP="0005783A">
      <w:pPr>
        <w:pStyle w:val="Heading3"/>
        <w:keepNext w:val="0"/>
        <w:keepLines w:val="0"/>
        <w:suppressAutoHyphens/>
      </w:pPr>
      <w:bookmarkStart w:id="2" w:name="_Toc96282846"/>
      <w:r>
        <w:rPr>
          <w:noProof/>
        </w:rPr>
        <mc:AlternateContent>
          <mc:Choice Requires="wps">
            <w:drawing>
              <wp:anchor distT="45720" distB="45720" distL="114300" distR="114300" simplePos="0" relativeHeight="251663360" behindDoc="0" locked="0" layoutInCell="1" allowOverlap="1" wp14:anchorId="3DBBE52F" wp14:editId="65EF1266">
                <wp:simplePos x="0" y="0"/>
                <wp:positionH relativeFrom="column">
                  <wp:posOffset>-318</wp:posOffset>
                </wp:positionH>
                <wp:positionV relativeFrom="paragraph">
                  <wp:posOffset>384810</wp:posOffset>
                </wp:positionV>
                <wp:extent cx="1495425" cy="8382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838200"/>
                        </a:xfrm>
                        <a:prstGeom prst="rect">
                          <a:avLst/>
                        </a:prstGeom>
                        <a:solidFill>
                          <a:srgbClr val="FFFFFF"/>
                        </a:solidFill>
                        <a:ln w="9525">
                          <a:solidFill>
                            <a:schemeClr val="bg1"/>
                          </a:solidFill>
                          <a:miter lim="800000"/>
                          <a:headEnd/>
                          <a:tailEnd/>
                        </a:ln>
                      </wps:spPr>
                      <wps:txbx>
                        <w:txbxContent>
                          <w:p w14:paraId="7C020657" w14:textId="7C8E5D87" w:rsidR="007E4433" w:rsidRDefault="007E44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BBE52F" id="_x0000_t202" coordsize="21600,21600" o:spt="202" path="m,l,21600r21600,l21600,xe">
                <v:stroke joinstyle="miter"/>
                <v:path gradientshapeok="t" o:connecttype="rect"/>
              </v:shapetype>
              <v:shape id="Text Box 2" o:spid="_x0000_s1026" type="#_x0000_t202" style="position:absolute;margin-left:-.05pt;margin-top:30.3pt;width:117.75pt;height:6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" strokecolor="white [3212]">
                <v:textbox>
                  <w:txbxContent>
                    <w:p w14:paraId="7C020657" w14:textId="7C8E5D87" w:rsidR="007E4433" w:rsidRDefault="007E4433"/>
                  </w:txbxContent>
                </v:textbox>
                <w10:wrap type="square"/>
              </v:shape>
            </w:pict>
          </mc:Fallback>
        </mc:AlternateContent>
      </w:r>
      <w:r w:rsidRPr="007E4433">
        <w:rPr>
          <w:rFonts w:cs="Calibri"/>
        </w:rPr>
        <w:drawing>
          <wp:anchor distT="0" distB="0" distL="114300" distR="114300" simplePos="0" relativeHeight="251659264" behindDoc="0" locked="0" layoutInCell="1" allowOverlap="1" wp14:anchorId="2DFAED63" wp14:editId="5D5B8071">
            <wp:simplePos x="0" y="0"/>
            <wp:positionH relativeFrom="column">
              <wp:posOffset>92075</wp:posOffset>
            </wp:positionH>
            <wp:positionV relativeFrom="paragraph">
              <wp:posOffset>216535</wp:posOffset>
            </wp:positionV>
            <wp:extent cx="5739765" cy="7219950"/>
            <wp:effectExtent l="0" t="0" r="0"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5739765" cy="7219950"/>
                    </a:xfrm>
                    <a:prstGeom prst="rect">
                      <a:avLst/>
                    </a:prstGeom>
                  </pic:spPr>
                </pic:pic>
              </a:graphicData>
            </a:graphic>
            <wp14:sizeRelH relativeFrom="margin">
              <wp14:pctWidth>0</wp14:pctWidth>
            </wp14:sizeRelH>
            <wp14:sizeRelV relativeFrom="margin">
              <wp14:pctHeight>0</wp14:pctHeight>
            </wp14:sizeRelV>
          </wp:anchor>
        </w:drawing>
      </w:r>
      <w:r w:rsidR="00895C86" w:rsidRPr="00895C86">
        <w:t>UML Use Case Diagram</w:t>
      </w:r>
      <w:bookmarkEnd w:id="2"/>
    </w:p>
    <w:p w14:paraId="68604F09" w14:textId="28EA9AEC" w:rsidR="007E12E6" w:rsidRDefault="007E4433" w:rsidP="0005783A">
      <w:pPr>
        <w:suppressAutoHyphens/>
        <w:spacing w:after="0" w:line="240" w:lineRule="auto"/>
        <w:rPr>
          <w:rFonts w:ascii="Calibri" w:hAnsi="Calibri" w:cs="Calibri"/>
        </w:rPr>
      </w:pPr>
      <w:r w:rsidRPr="007E4433">
        <w:rPr>
          <w:rFonts w:ascii="Calibri" w:hAnsi="Calibri" w:cs="Calibri"/>
        </w:rPr>
        <w:lastRenderedPageBreak/>
        <w:drawing>
          <wp:anchor distT="0" distB="0" distL="114300" distR="114300" simplePos="0" relativeHeight="251661312" behindDoc="0" locked="0" layoutInCell="1" allowOverlap="1" wp14:anchorId="4B4618CA" wp14:editId="6469B60D">
            <wp:simplePos x="0" y="0"/>
            <wp:positionH relativeFrom="column">
              <wp:posOffset>0</wp:posOffset>
            </wp:positionH>
            <wp:positionV relativeFrom="paragraph">
              <wp:posOffset>170815</wp:posOffset>
            </wp:positionV>
            <wp:extent cx="5943600" cy="7811770"/>
            <wp:effectExtent l="0" t="0" r="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5943600" cy="7811770"/>
                    </a:xfrm>
                    <a:prstGeom prst="rect">
                      <a:avLst/>
                    </a:prstGeom>
                  </pic:spPr>
                </pic:pic>
              </a:graphicData>
            </a:graphic>
          </wp:anchor>
        </w:drawing>
      </w:r>
    </w:p>
    <w:p w14:paraId="70C72772" w14:textId="4CF5DB2F" w:rsidR="007E4433" w:rsidRPr="00895C86" w:rsidRDefault="007E4433" w:rsidP="0005783A">
      <w:pPr>
        <w:suppressAutoHyphens/>
        <w:spacing w:after="0" w:line="240" w:lineRule="auto"/>
        <w:rPr>
          <w:rFonts w:ascii="Calibri" w:hAnsi="Calibri" w:cs="Calibri"/>
        </w:rPr>
      </w:pPr>
    </w:p>
    <w:p w14:paraId="51C50A73" w14:textId="1A5B6344" w:rsidR="007E12E6" w:rsidRPr="00895C86" w:rsidRDefault="00895C86" w:rsidP="0005783A">
      <w:pPr>
        <w:pStyle w:val="Heading3"/>
        <w:keepNext w:val="0"/>
        <w:keepLines w:val="0"/>
        <w:suppressAutoHyphens/>
      </w:pPr>
      <w:bookmarkStart w:id="3" w:name="_Toc96282847"/>
      <w:r w:rsidRPr="00895C86">
        <w:lastRenderedPageBreak/>
        <w:t>UML Activity Diagrams</w:t>
      </w:r>
      <w:bookmarkEnd w:id="3"/>
    </w:p>
    <w:p w14:paraId="7D30407F" w14:textId="6F18FA59" w:rsidR="00141AB0" w:rsidRDefault="00141AB0" w:rsidP="00141AB0">
      <w:pPr>
        <w:pStyle w:val="Heading4"/>
      </w:pPr>
      <w:r w:rsidRPr="00141AB0">
        <w:t>Student Actor</w:t>
      </w:r>
      <w:r w:rsidR="002C1B94">
        <w:t>,</w:t>
      </w:r>
      <w:r>
        <w:t xml:space="preserve"> </w:t>
      </w:r>
      <w:r w:rsidRPr="00141AB0">
        <w:t>Modify Own Session Reservation Use Case</w:t>
      </w:r>
    </w:p>
    <w:p w14:paraId="57717552" w14:textId="7BC5FFCE" w:rsidR="00141AB0" w:rsidRPr="00141AB0" w:rsidRDefault="00141AB0" w:rsidP="00141AB0">
      <w:r>
        <w:t>Note: All Session Reservations are displayed,</w:t>
      </w:r>
      <w:r>
        <w:t xml:space="preserve"> </w:t>
      </w:r>
      <w:r>
        <w:t>but sessions within a time limit to be determined</w:t>
      </w:r>
      <w:r>
        <w:t xml:space="preserve"> </w:t>
      </w:r>
      <w:r>
        <w:t>by the client are disabled from editing by students.</w:t>
      </w:r>
      <w:r>
        <w:t xml:space="preserve"> </w:t>
      </w:r>
      <w:r>
        <w:t>The time to be determined is referred to as "in</w:t>
      </w:r>
      <w:r>
        <w:t xml:space="preserve"> </w:t>
      </w:r>
      <w:r>
        <w:t>modification window" when they can be modified</w:t>
      </w:r>
      <w:r>
        <w:t xml:space="preserve"> </w:t>
      </w:r>
      <w:r>
        <w:t>by students.</w:t>
      </w:r>
    </w:p>
    <w:p w14:paraId="6D24504E" w14:textId="535F2D01" w:rsidR="00141AB0" w:rsidRPr="00895C86" w:rsidRDefault="00141AB0" w:rsidP="002C1B94">
      <w:pPr>
        <w:suppressAutoHyphens/>
        <w:spacing w:after="0" w:line="240" w:lineRule="auto"/>
        <w:jc w:val="center"/>
        <w:rPr>
          <w:rFonts w:ascii="Calibri" w:hAnsi="Calibri" w:cs="Calibri"/>
          <w:i/>
        </w:rPr>
      </w:pPr>
      <w:r>
        <w:rPr>
          <w:noProof/>
        </w:rPr>
        <mc:AlternateContent>
          <mc:Choice Requires="wps">
            <w:drawing>
              <wp:anchor distT="0" distB="0" distL="114300" distR="114300" simplePos="0" relativeHeight="251664384" behindDoc="0" locked="0" layoutInCell="1" allowOverlap="1" wp14:anchorId="4F2033A7" wp14:editId="7044C903">
                <wp:simplePos x="0" y="0"/>
                <wp:positionH relativeFrom="column">
                  <wp:posOffset>300038</wp:posOffset>
                </wp:positionH>
                <wp:positionV relativeFrom="paragraph">
                  <wp:posOffset>94933</wp:posOffset>
                </wp:positionV>
                <wp:extent cx="2024063" cy="1557338"/>
                <wp:effectExtent l="0" t="0" r="14605" b="2413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4063" cy="1557338"/>
                        </a:xfrm>
                        <a:prstGeom prst="rect">
                          <a:avLst/>
                        </a:prstGeom>
                        <a:solidFill>
                          <a:srgbClr val="FFFFFF"/>
                        </a:solidFill>
                        <a:ln w="9525">
                          <a:solidFill>
                            <a:schemeClr val="bg1"/>
                          </a:solidFill>
                          <a:miter lim="800000"/>
                          <a:headEnd/>
                          <a:tailEnd/>
                        </a:ln>
                      </wps:spPr>
                      <wps:txbx>
                        <w:txbxContent>
                          <w:p w14:paraId="2EC71C70" w14:textId="77777777" w:rsidR="00141AB0" w:rsidRDefault="00141AB0" w:rsidP="00141AB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2033A7" id="_x0000_s1027" type="#_x0000_t202" style="position:absolute;left:0;text-align:left;margin-left:23.65pt;margin-top:7.5pt;width:159.4pt;height:122.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" strokecolor="white [3212]">
                <v:textbox>
                  <w:txbxContent>
                    <w:p w14:paraId="2EC71C70" w14:textId="77777777" w:rsidR="00141AB0" w:rsidRDefault="00141AB0" w:rsidP="00141AB0"/>
                  </w:txbxContent>
                </v:textbox>
              </v:shape>
            </w:pict>
          </mc:Fallback>
        </mc:AlternateContent>
      </w:r>
      <w:r>
        <w:rPr>
          <w:rFonts w:ascii="Calibri" w:hAnsi="Calibri" w:cs="Calibri"/>
          <w:i/>
          <w:noProof/>
        </w:rPr>
        <w:drawing>
          <wp:inline distT="0" distB="0" distL="0" distR="0" wp14:anchorId="068B1EC0" wp14:editId="26475E94">
            <wp:extent cx="4400391" cy="6899275"/>
            <wp:effectExtent l="0" t="0" r="635" b="0"/>
            <wp:docPr id="4" name="Picture 4"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diagram, application&#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l="9056"/>
                    <a:stretch/>
                  </pic:blipFill>
                  <pic:spPr bwMode="auto">
                    <a:xfrm>
                      <a:off x="0" y="0"/>
                      <a:ext cx="4444435" cy="6968331"/>
                    </a:xfrm>
                    <a:prstGeom prst="rect">
                      <a:avLst/>
                    </a:prstGeom>
                    <a:noFill/>
                    <a:ln>
                      <a:noFill/>
                    </a:ln>
                    <a:extLst>
                      <a:ext uri="{53640926-AAD7-44D8-BBD7-CCE9431645EC}">
                        <a14:shadowObscured xmlns:a14="http://schemas.microsoft.com/office/drawing/2010/main"/>
                      </a:ext>
                    </a:extLst>
                  </pic:spPr>
                </pic:pic>
              </a:graphicData>
            </a:graphic>
          </wp:inline>
        </w:drawing>
      </w:r>
    </w:p>
    <w:p w14:paraId="0D9A81D5" w14:textId="77777777" w:rsidR="007E12E6" w:rsidRPr="00895C86" w:rsidRDefault="007E12E6" w:rsidP="0005783A">
      <w:pPr>
        <w:suppressAutoHyphens/>
        <w:spacing w:after="0" w:line="240" w:lineRule="auto"/>
        <w:rPr>
          <w:rFonts w:ascii="Calibri" w:hAnsi="Calibri" w:cs="Calibri"/>
        </w:rPr>
      </w:pPr>
    </w:p>
    <w:p w14:paraId="22F27D0B" w14:textId="2C492623" w:rsidR="00141AB0" w:rsidRPr="002C1B94" w:rsidRDefault="0000461A" w:rsidP="00141AB0">
      <w:pPr>
        <w:pStyle w:val="Heading4"/>
      </w:pPr>
      <w:r w:rsidRPr="0000461A">
        <w:t>User Act</w:t>
      </w:r>
      <w:r w:rsidRPr="002C1B94">
        <w:t>or</w:t>
      </w:r>
      <w:r w:rsidR="002C1B94">
        <w:t>,</w:t>
      </w:r>
      <w:r w:rsidRPr="002C1B94">
        <w:t xml:space="preserve"> Reset Own Password Use Case</w:t>
      </w:r>
    </w:p>
    <w:p w14:paraId="451CBE64" w14:textId="2EE41278" w:rsidR="00141AB0" w:rsidRDefault="002C1B94" w:rsidP="002C1B94">
      <w:pPr>
        <w:jc w:val="center"/>
      </w:pPr>
      <w:r w:rsidRPr="002C1B94">
        <w:rPr>
          <w:noProof/>
        </w:rPr>
        <w:drawing>
          <wp:inline distT="0" distB="0" distL="0" distR="0" wp14:anchorId="65C4039E" wp14:editId="3D9F6408">
            <wp:extent cx="3071813" cy="7574334"/>
            <wp:effectExtent l="0" t="0" r="0" b="762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8291" cy="7590306"/>
                    </a:xfrm>
                    <a:prstGeom prst="rect">
                      <a:avLst/>
                    </a:prstGeom>
                    <a:noFill/>
                    <a:ln>
                      <a:noFill/>
                    </a:ln>
                  </pic:spPr>
                </pic:pic>
              </a:graphicData>
            </a:graphic>
          </wp:inline>
        </w:drawing>
      </w:r>
    </w:p>
    <w:p w14:paraId="7B738C7C" w14:textId="7AC0E42E" w:rsidR="007E12E6" w:rsidRPr="00047B11" w:rsidRDefault="00895C86" w:rsidP="0005783A">
      <w:pPr>
        <w:pStyle w:val="Heading3"/>
        <w:keepNext w:val="0"/>
        <w:keepLines w:val="0"/>
        <w:suppressAutoHyphens/>
      </w:pPr>
      <w:bookmarkStart w:id="4" w:name="_Toc96282848"/>
      <w:r w:rsidRPr="00895C86">
        <w:lastRenderedPageBreak/>
        <w:t>UML Sequence Diagr</w:t>
      </w:r>
      <w:r w:rsidRPr="00047B11">
        <w:t>am</w:t>
      </w:r>
      <w:bookmarkEnd w:id="4"/>
    </w:p>
    <w:p w14:paraId="018678F4" w14:textId="77777777" w:rsidR="00047B11" w:rsidRDefault="00047B11" w:rsidP="0005783A">
      <w:pPr>
        <w:suppressAutoHyphens/>
        <w:spacing w:after="0" w:line="240" w:lineRule="auto"/>
        <w:rPr>
          <w:rFonts w:ascii="Calibri" w:hAnsi="Calibri" w:cs="Calibri"/>
        </w:rPr>
      </w:pPr>
    </w:p>
    <w:p w14:paraId="56664E8D" w14:textId="1EDAE962" w:rsidR="007E12E6" w:rsidRDefault="00047B11" w:rsidP="0005783A">
      <w:pPr>
        <w:suppressAutoHyphens/>
        <w:spacing w:after="0" w:line="240" w:lineRule="auto"/>
        <w:rPr>
          <w:rFonts w:ascii="Calibri" w:hAnsi="Calibri" w:cs="Calibri"/>
        </w:rPr>
      </w:pPr>
      <w:r w:rsidRPr="00047B11">
        <w:rPr>
          <w:rFonts w:ascii="Calibri" w:hAnsi="Calibri" w:cs="Calibri"/>
          <w:i/>
          <w:noProof/>
        </w:rPr>
        <w:drawing>
          <wp:inline distT="0" distB="0" distL="0" distR="0" wp14:anchorId="799C1C78" wp14:editId="0CC38E52">
            <wp:extent cx="5943600" cy="5845175"/>
            <wp:effectExtent l="0" t="0" r="0" b="3175"/>
            <wp:docPr id="7" name="Picture 7"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845175"/>
                    </a:xfrm>
                    <a:prstGeom prst="rect">
                      <a:avLst/>
                    </a:prstGeom>
                    <a:noFill/>
                    <a:ln>
                      <a:noFill/>
                    </a:ln>
                  </pic:spPr>
                </pic:pic>
              </a:graphicData>
            </a:graphic>
          </wp:inline>
        </w:drawing>
      </w:r>
    </w:p>
    <w:p w14:paraId="4F3805AE" w14:textId="77777777" w:rsidR="00047B11" w:rsidRPr="00895C86" w:rsidRDefault="00047B11" w:rsidP="0005783A">
      <w:pPr>
        <w:suppressAutoHyphens/>
        <w:spacing w:after="0" w:line="240" w:lineRule="auto"/>
        <w:rPr>
          <w:rFonts w:ascii="Calibri" w:hAnsi="Calibri" w:cs="Calibri"/>
        </w:rPr>
      </w:pPr>
    </w:p>
    <w:p w14:paraId="565AE07B" w14:textId="77777777" w:rsidR="00FD2D56" w:rsidRDefault="00FD2D56">
      <w:pPr>
        <w:rPr>
          <w:rFonts w:ascii="Calibri" w:hAnsi="Calibri"/>
          <w:b/>
          <w:color w:val="000000" w:themeColor="text1"/>
          <w:szCs w:val="26"/>
        </w:rPr>
      </w:pPr>
      <w:r>
        <w:br w:type="page"/>
      </w:r>
    </w:p>
    <w:p w14:paraId="2DE04BE5" w14:textId="27ADEC9C" w:rsidR="007E12E6" w:rsidRPr="00895C86" w:rsidRDefault="00895C86" w:rsidP="0005783A">
      <w:pPr>
        <w:pStyle w:val="Heading3"/>
        <w:keepNext w:val="0"/>
        <w:keepLines w:val="0"/>
        <w:suppressAutoHyphens/>
      </w:pPr>
      <w:bookmarkStart w:id="5" w:name="_Toc96282849"/>
      <w:r w:rsidRPr="00895C86">
        <w:lastRenderedPageBreak/>
        <w:t>UML Class Diagram</w:t>
      </w:r>
      <w:bookmarkEnd w:id="5"/>
    </w:p>
    <w:p w14:paraId="7EBE57D6" w14:textId="77777777" w:rsidR="008D73DD" w:rsidRDefault="008D73DD" w:rsidP="0005783A">
      <w:pPr>
        <w:suppressAutoHyphens/>
        <w:spacing w:after="0" w:line="240" w:lineRule="auto"/>
        <w:rPr>
          <w:rFonts w:ascii="Calibri" w:hAnsi="Calibri" w:cs="Calibri"/>
        </w:rPr>
      </w:pPr>
    </w:p>
    <w:p w14:paraId="08C277FC" w14:textId="461069F9" w:rsidR="007E12E6" w:rsidRPr="00895C86" w:rsidRDefault="008D73DD" w:rsidP="0005783A">
      <w:pPr>
        <w:suppressAutoHyphens/>
        <w:spacing w:after="0" w:line="240" w:lineRule="auto"/>
        <w:rPr>
          <w:rFonts w:ascii="Calibri" w:hAnsi="Calibri" w:cs="Calibri"/>
        </w:rPr>
      </w:pPr>
      <w:r>
        <w:rPr>
          <w:rFonts w:ascii="Calibri" w:hAnsi="Calibri" w:cs="Calibri"/>
          <w:noProof/>
        </w:rPr>
        <w:drawing>
          <wp:inline distT="0" distB="0" distL="0" distR="0" wp14:anchorId="2E811882" wp14:editId="701739C7">
            <wp:extent cx="5943600" cy="7036435"/>
            <wp:effectExtent l="0" t="0" r="0" b="0"/>
            <wp:docPr id="9" name="Picture 9"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imeli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036435"/>
                    </a:xfrm>
                    <a:prstGeom prst="rect">
                      <a:avLst/>
                    </a:prstGeom>
                    <a:noFill/>
                    <a:ln>
                      <a:noFill/>
                    </a:ln>
                  </pic:spPr>
                </pic:pic>
              </a:graphicData>
            </a:graphic>
          </wp:inline>
        </w:drawing>
      </w:r>
    </w:p>
    <w:p w14:paraId="0310F543" w14:textId="77777777" w:rsidR="008D73DD" w:rsidRDefault="008D73DD">
      <w:pPr>
        <w:rPr>
          <w:rFonts w:ascii="Calibri" w:hAnsi="Calibri" w:cs="Calibri"/>
          <w:b/>
          <w:sz w:val="24"/>
          <w:szCs w:val="24"/>
        </w:rPr>
      </w:pPr>
      <w:r>
        <w:br w:type="page"/>
      </w:r>
    </w:p>
    <w:p w14:paraId="7506F9E6" w14:textId="7728B0F4" w:rsidR="00FD2D56" w:rsidRPr="00116645" w:rsidRDefault="00895C86" w:rsidP="00116645">
      <w:pPr>
        <w:pStyle w:val="Heading2"/>
      </w:pPr>
      <w:bookmarkStart w:id="6" w:name="_Toc96282850"/>
      <w:r w:rsidRPr="00895C86">
        <w:lastRenderedPageBreak/>
        <w:t>Technical Requirements</w:t>
      </w:r>
      <w:bookmarkEnd w:id="6"/>
    </w:p>
    <w:p w14:paraId="7C1F6F2D" w14:textId="71BE895C" w:rsidR="0002716C" w:rsidRPr="0002716C" w:rsidRDefault="0002716C" w:rsidP="00F21878">
      <w:pPr>
        <w:pStyle w:val="Heading3"/>
      </w:pPr>
      <w:bookmarkStart w:id="7" w:name="_Toc96282851"/>
      <w:r w:rsidRPr="0002716C">
        <w:t xml:space="preserve">Development </w:t>
      </w:r>
      <w:r w:rsidR="00116645">
        <w:t>Tools</w:t>
      </w:r>
      <w:bookmarkEnd w:id="7"/>
    </w:p>
    <w:p w14:paraId="5B509308" w14:textId="77777777" w:rsidR="00F21878" w:rsidRDefault="00F21878" w:rsidP="0002716C">
      <w:r>
        <w:t>For the development phase of the application, the tools that the software engineers will need to develop the system are:</w:t>
      </w:r>
    </w:p>
    <w:p w14:paraId="73C6A1B9" w14:textId="0001DF2B" w:rsidR="00116645" w:rsidRDefault="00116645" w:rsidP="00F21878">
      <w:pPr>
        <w:pStyle w:val="ListParagraph"/>
        <w:numPr>
          <w:ilvl w:val="0"/>
          <w:numId w:val="1"/>
        </w:numPr>
      </w:pPr>
      <w:r>
        <w:t>Development machines per software engineer running an operating system compatible with the system specifications, and adequate memory, hard disk space, and processing power.</w:t>
      </w:r>
    </w:p>
    <w:p w14:paraId="6522D9D5" w14:textId="0FE232E1" w:rsidR="0002716C" w:rsidRPr="0002716C" w:rsidRDefault="0002716C" w:rsidP="00F21878">
      <w:pPr>
        <w:pStyle w:val="ListParagraph"/>
        <w:numPr>
          <w:ilvl w:val="0"/>
          <w:numId w:val="1"/>
        </w:numPr>
      </w:pPr>
      <w:r w:rsidRPr="0002716C">
        <w:t>Integrated Development Environment</w:t>
      </w:r>
      <w:r w:rsidR="00F21878">
        <w:t xml:space="preserve"> (IDE)</w:t>
      </w:r>
      <w:r w:rsidRPr="0002716C">
        <w:t xml:space="preserve"> such as Visual Studio (VS)</w:t>
      </w:r>
      <w:r w:rsidR="00F21878">
        <w:t>,</w:t>
      </w:r>
      <w:r w:rsidRPr="0002716C">
        <w:t xml:space="preserve"> VS Code</w:t>
      </w:r>
      <w:r w:rsidR="00F21878">
        <w:t>, or the developer’s preferred IDE.</w:t>
      </w:r>
    </w:p>
    <w:p w14:paraId="2BAD6B7E" w14:textId="6B51F030" w:rsidR="0002716C" w:rsidRDefault="0002716C" w:rsidP="00F21878">
      <w:pPr>
        <w:pStyle w:val="ListParagraph"/>
        <w:numPr>
          <w:ilvl w:val="0"/>
          <w:numId w:val="1"/>
        </w:numPr>
      </w:pPr>
      <w:r w:rsidRPr="0002716C">
        <w:t xml:space="preserve">Code repository hosting service such as GitHub or </w:t>
      </w:r>
      <w:proofErr w:type="spellStart"/>
      <w:r w:rsidRPr="0002716C">
        <w:t>BitBucket</w:t>
      </w:r>
      <w:proofErr w:type="spellEnd"/>
      <w:r w:rsidRPr="0002716C">
        <w:t>.</w:t>
      </w:r>
    </w:p>
    <w:p w14:paraId="4178573A" w14:textId="1F44A5C8" w:rsidR="00F21878" w:rsidRDefault="00F21878" w:rsidP="00F21878">
      <w:pPr>
        <w:pStyle w:val="ListParagraph"/>
        <w:numPr>
          <w:ilvl w:val="0"/>
          <w:numId w:val="1"/>
        </w:numPr>
      </w:pPr>
      <w:r>
        <w:t>Ticket tracking system such as Atlassian Jira.</w:t>
      </w:r>
    </w:p>
    <w:p w14:paraId="27989AA9" w14:textId="278736C4" w:rsidR="00F21878" w:rsidRDefault="00F21878" w:rsidP="00F21878">
      <w:pPr>
        <w:pStyle w:val="ListParagraph"/>
        <w:numPr>
          <w:ilvl w:val="0"/>
          <w:numId w:val="1"/>
        </w:numPr>
      </w:pPr>
      <w:r>
        <w:t>Continuous Integration/Continuous Deployment (CI/CD) platform such as Azure Pipelines or Google Cloud Build.</w:t>
      </w:r>
    </w:p>
    <w:p w14:paraId="094CCF41" w14:textId="3A0C8046" w:rsidR="00F21878" w:rsidRDefault="00F21878" w:rsidP="00F21878">
      <w:pPr>
        <w:pStyle w:val="ListParagraph"/>
        <w:numPr>
          <w:ilvl w:val="0"/>
          <w:numId w:val="1"/>
        </w:numPr>
      </w:pPr>
      <w:r>
        <w:t xml:space="preserve">Other development tools as needed such as </w:t>
      </w:r>
      <w:proofErr w:type="spellStart"/>
      <w:r>
        <w:t>LinqPad</w:t>
      </w:r>
      <w:proofErr w:type="spellEnd"/>
      <w:r>
        <w:t>, Postman, Telerik Fiddler, etc.</w:t>
      </w:r>
    </w:p>
    <w:p w14:paraId="0CA1E249" w14:textId="3F3487AD" w:rsidR="00F21878" w:rsidRPr="0002716C" w:rsidRDefault="00F21878" w:rsidP="00F21878">
      <w:pPr>
        <w:pStyle w:val="ListParagraph"/>
        <w:numPr>
          <w:ilvl w:val="0"/>
          <w:numId w:val="1"/>
        </w:numPr>
      </w:pPr>
      <w:r>
        <w:t>Communication software such as Slack, Email, etc.</w:t>
      </w:r>
    </w:p>
    <w:p w14:paraId="4629B642" w14:textId="18D27660" w:rsidR="0002716C" w:rsidRPr="0002716C" w:rsidRDefault="0002716C" w:rsidP="0002716C"/>
    <w:p w14:paraId="562E2A6A" w14:textId="3F49C273" w:rsidR="00F21878" w:rsidRDefault="0002716C" w:rsidP="00F21878">
      <w:pPr>
        <w:pStyle w:val="Heading3"/>
      </w:pPr>
      <w:bookmarkStart w:id="8" w:name="_Toc96282852"/>
      <w:r w:rsidRPr="0002716C">
        <w:t xml:space="preserve">Hosting </w:t>
      </w:r>
      <w:r w:rsidR="00116645">
        <w:t>Hardware</w:t>
      </w:r>
      <w:bookmarkEnd w:id="8"/>
    </w:p>
    <w:p w14:paraId="5D13F613" w14:textId="32A2A256" w:rsidR="0002716C" w:rsidRPr="0002716C" w:rsidRDefault="0002716C" w:rsidP="0002716C">
      <w:r>
        <w:t xml:space="preserve">For the </w:t>
      </w:r>
      <w:r w:rsidRPr="0002716C">
        <w:t>hardware</w:t>
      </w:r>
      <w:r>
        <w:t xml:space="preserve"> of this system, it is recommended to use a Platform as a Service such as </w:t>
      </w:r>
      <w:r w:rsidRPr="0002716C">
        <w:t>Microsoft Azure or Digital Ocean</w:t>
      </w:r>
      <w:r w:rsidR="00F21878">
        <w:t>.</w:t>
      </w:r>
      <w:r w:rsidR="00116645">
        <w:t xml:space="preserve"> The services required from the platform are:</w:t>
      </w:r>
    </w:p>
    <w:p w14:paraId="3A0B7E0A" w14:textId="10900EC2" w:rsidR="008D73DD" w:rsidRDefault="0002716C" w:rsidP="00116645">
      <w:pPr>
        <w:pStyle w:val="ListParagraph"/>
        <w:numPr>
          <w:ilvl w:val="0"/>
          <w:numId w:val="2"/>
        </w:numPr>
      </w:pPr>
      <w:r w:rsidRPr="0002716C">
        <w:t>Web Hosting service such as</w:t>
      </w:r>
      <w:r>
        <w:t xml:space="preserve"> Azure Web Applications or Digital Ocean App Platform</w:t>
      </w:r>
      <w:r w:rsidRPr="0002716C">
        <w:t>.</w:t>
      </w:r>
    </w:p>
    <w:p w14:paraId="0192DD02" w14:textId="1D2D2F70" w:rsidR="0002716C" w:rsidRDefault="0002716C" w:rsidP="00116645">
      <w:pPr>
        <w:pStyle w:val="ListParagraph"/>
        <w:numPr>
          <w:ilvl w:val="0"/>
          <w:numId w:val="2"/>
        </w:numPr>
      </w:pPr>
      <w:r>
        <w:t>Durable Function orchestration such as Azure Functions of Google Cloud Functions. This will be used to orchestrate the Extract, Transform, and Load (ETL) pipeline to sync data from the Department of Motor Vehicles (DMV).</w:t>
      </w:r>
    </w:p>
    <w:p w14:paraId="6981AF9B" w14:textId="5A27B853" w:rsidR="00116645" w:rsidRDefault="00116645" w:rsidP="00116645">
      <w:pPr>
        <w:pStyle w:val="ListParagraph"/>
        <w:numPr>
          <w:ilvl w:val="0"/>
          <w:numId w:val="2"/>
        </w:numPr>
      </w:pPr>
      <w:r>
        <w:t>Elasticsearch instance for data persistence.</w:t>
      </w:r>
    </w:p>
    <w:p w14:paraId="40D740DD" w14:textId="5D94A086" w:rsidR="00116645" w:rsidRPr="0002716C" w:rsidRDefault="00116645" w:rsidP="00116645">
      <w:pPr>
        <w:pStyle w:val="ListParagraph"/>
        <w:numPr>
          <w:ilvl w:val="0"/>
          <w:numId w:val="2"/>
        </w:numPr>
      </w:pPr>
      <w:r>
        <w:t>Redis service for caching and performance.</w:t>
      </w:r>
    </w:p>
    <w:p w14:paraId="32B06ED6" w14:textId="77777777" w:rsidR="0002716C" w:rsidRPr="0002716C" w:rsidRDefault="0002716C" w:rsidP="0002716C"/>
    <w:p w14:paraId="2060C499" w14:textId="29DF19C2" w:rsidR="008D73DD" w:rsidRDefault="00F21878" w:rsidP="00F21878">
      <w:pPr>
        <w:pStyle w:val="Heading3"/>
      </w:pPr>
      <w:bookmarkStart w:id="9" w:name="_Toc96282853"/>
      <w:r>
        <w:t>Third-Party Services</w:t>
      </w:r>
      <w:bookmarkEnd w:id="9"/>
    </w:p>
    <w:p w14:paraId="6EEC0296" w14:textId="663D4173" w:rsidR="00116645" w:rsidRPr="00116645" w:rsidRDefault="00116645" w:rsidP="00116645">
      <w:r>
        <w:t>These services are external connections that the application with interface with to provide specific services. The required third party services are”</w:t>
      </w:r>
    </w:p>
    <w:p w14:paraId="59943AE9" w14:textId="436DE37A" w:rsidR="00FD2D56" w:rsidRPr="0002716C" w:rsidRDefault="00FD2D56" w:rsidP="00116645">
      <w:pPr>
        <w:pStyle w:val="ListParagraph"/>
        <w:numPr>
          <w:ilvl w:val="0"/>
          <w:numId w:val="3"/>
        </w:numPr>
      </w:pPr>
      <w:r w:rsidRPr="0002716C">
        <w:t>Email Service such as SendGrid</w:t>
      </w:r>
      <w:r w:rsidR="008D73DD" w:rsidRPr="0002716C">
        <w:t xml:space="preserve"> or MailChimp</w:t>
      </w:r>
      <w:r w:rsidRPr="0002716C">
        <w:t>.</w:t>
      </w:r>
    </w:p>
    <w:p w14:paraId="1ADB1315" w14:textId="3E327E93" w:rsidR="008D73DD" w:rsidRPr="0002716C" w:rsidRDefault="008D73DD" w:rsidP="00116645">
      <w:pPr>
        <w:pStyle w:val="ListParagraph"/>
        <w:numPr>
          <w:ilvl w:val="0"/>
          <w:numId w:val="3"/>
        </w:numPr>
      </w:pPr>
      <w:r w:rsidRPr="0002716C">
        <w:t>Payment processing service such as Stripe or PayPal.</w:t>
      </w:r>
    </w:p>
    <w:p w14:paraId="7B9C9BB8" w14:textId="79894980" w:rsidR="008D73DD" w:rsidRPr="0002716C" w:rsidRDefault="008D73DD" w:rsidP="00116645">
      <w:pPr>
        <w:pStyle w:val="ListParagraph"/>
        <w:numPr>
          <w:ilvl w:val="0"/>
          <w:numId w:val="3"/>
        </w:numPr>
      </w:pPr>
      <w:r w:rsidRPr="0002716C">
        <w:t>Authorization Service such as Auth0 or FusionAuth.</w:t>
      </w:r>
    </w:p>
    <w:p w14:paraId="22D5AD8F" w14:textId="77777777" w:rsidR="008D73DD" w:rsidRPr="00895C86" w:rsidRDefault="008D73DD" w:rsidP="0005783A">
      <w:pPr>
        <w:suppressAutoHyphens/>
        <w:spacing w:after="0" w:line="240" w:lineRule="auto"/>
        <w:rPr>
          <w:rFonts w:ascii="Calibri" w:hAnsi="Calibri" w:cs="Calibri"/>
          <w:i/>
        </w:rPr>
      </w:pPr>
    </w:p>
    <w:sectPr w:rsidR="008D73DD" w:rsidRPr="00895C86">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1AB24" w14:textId="77777777" w:rsidR="00F12F03" w:rsidRDefault="00F12F03">
      <w:pPr>
        <w:spacing w:after="0" w:line="240" w:lineRule="auto"/>
      </w:pPr>
      <w:r>
        <w:separator/>
      </w:r>
    </w:p>
  </w:endnote>
  <w:endnote w:type="continuationSeparator" w:id="0">
    <w:p w14:paraId="7EB4FF9E" w14:textId="77777777" w:rsidR="00F12F03" w:rsidRDefault="00F12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953FD"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BD66E" w14:textId="77777777" w:rsidR="00F12F03" w:rsidRDefault="00F12F03">
      <w:pPr>
        <w:spacing w:after="0" w:line="240" w:lineRule="auto"/>
      </w:pPr>
      <w:r>
        <w:separator/>
      </w:r>
    </w:p>
  </w:footnote>
  <w:footnote w:type="continuationSeparator" w:id="0">
    <w:p w14:paraId="7DB9AE4C" w14:textId="77777777" w:rsidR="00F12F03" w:rsidRDefault="00F12F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92D86" w14:textId="77777777" w:rsidR="00895C86" w:rsidRPr="00895C86" w:rsidRDefault="00895C86" w:rsidP="00895C86">
    <w:pPr>
      <w:pStyle w:val="Header"/>
      <w:jc w:val="center"/>
    </w:pPr>
    <w:r w:rsidRPr="00365759">
      <w:rPr>
        <w:noProof/>
      </w:rPr>
      <w:drawing>
        <wp:inline distT="0" distB="0" distL="0" distR="0" wp14:anchorId="5183CE94" wp14:editId="4898ECD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A761E"/>
    <w:multiLevelType w:val="hybridMultilevel"/>
    <w:tmpl w:val="3AB8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046C0A"/>
    <w:multiLevelType w:val="hybridMultilevel"/>
    <w:tmpl w:val="1374B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3E3E8A"/>
    <w:multiLevelType w:val="hybridMultilevel"/>
    <w:tmpl w:val="FAD6A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0461A"/>
    <w:rsid w:val="00013629"/>
    <w:rsid w:val="0002716C"/>
    <w:rsid w:val="00047B11"/>
    <w:rsid w:val="0005783A"/>
    <w:rsid w:val="000F696D"/>
    <w:rsid w:val="00116645"/>
    <w:rsid w:val="00141AB0"/>
    <w:rsid w:val="00274D86"/>
    <w:rsid w:val="002C1B94"/>
    <w:rsid w:val="00495546"/>
    <w:rsid w:val="00617D70"/>
    <w:rsid w:val="00754D65"/>
    <w:rsid w:val="00767664"/>
    <w:rsid w:val="007C2BAF"/>
    <w:rsid w:val="007E12E6"/>
    <w:rsid w:val="007E4433"/>
    <w:rsid w:val="00827CFF"/>
    <w:rsid w:val="00860723"/>
    <w:rsid w:val="00895C86"/>
    <w:rsid w:val="008D73DD"/>
    <w:rsid w:val="009C0C32"/>
    <w:rsid w:val="00A0429D"/>
    <w:rsid w:val="00AC50C3"/>
    <w:rsid w:val="00AE52D4"/>
    <w:rsid w:val="00D51405"/>
    <w:rsid w:val="00E0362B"/>
    <w:rsid w:val="00F12F03"/>
    <w:rsid w:val="00F21878"/>
    <w:rsid w:val="00FD2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0F262"/>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unhideWhenUsed/>
    <w:rsid w:val="00895C86"/>
    <w:rPr>
      <w:color w:val="0000FF"/>
      <w:u w:val="single"/>
    </w:rPr>
  </w:style>
  <w:style w:type="paragraph" w:styleId="TOCHeading">
    <w:name w:val="TOC Heading"/>
    <w:basedOn w:val="Heading1"/>
    <w:next w:val="Normal"/>
    <w:uiPriority w:val="39"/>
    <w:unhideWhenUsed/>
    <w:qFormat/>
    <w:rsid w:val="00013629"/>
    <w:pPr>
      <w:keepNext/>
      <w:keepLines/>
      <w:suppressAutoHyphens w:val="0"/>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013629"/>
    <w:pPr>
      <w:spacing w:after="100"/>
    </w:pPr>
  </w:style>
  <w:style w:type="paragraph" w:styleId="TOC2">
    <w:name w:val="toc 2"/>
    <w:basedOn w:val="Normal"/>
    <w:next w:val="Normal"/>
    <w:autoRedefine/>
    <w:uiPriority w:val="39"/>
    <w:unhideWhenUsed/>
    <w:rsid w:val="00013629"/>
    <w:pPr>
      <w:spacing w:after="100"/>
      <w:ind w:left="220"/>
    </w:pPr>
  </w:style>
  <w:style w:type="paragraph" w:styleId="TOC3">
    <w:name w:val="toc 3"/>
    <w:basedOn w:val="Normal"/>
    <w:next w:val="Normal"/>
    <w:autoRedefine/>
    <w:uiPriority w:val="39"/>
    <w:unhideWhenUsed/>
    <w:rsid w:val="0001362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335017">
      <w:bodyDiv w:val="1"/>
      <w:marLeft w:val="0"/>
      <w:marRight w:val="0"/>
      <w:marTop w:val="0"/>
      <w:marBottom w:val="0"/>
      <w:divBdr>
        <w:top w:val="none" w:sz="0" w:space="0" w:color="auto"/>
        <w:left w:val="none" w:sz="0" w:space="0" w:color="auto"/>
        <w:bottom w:val="none" w:sz="0" w:space="0" w:color="auto"/>
        <w:right w:val="none" w:sz="0" w:space="0" w:color="auto"/>
      </w:divBdr>
      <w:divsChild>
        <w:div w:id="1689256382">
          <w:marLeft w:val="0"/>
          <w:marRight w:val="0"/>
          <w:marTop w:val="0"/>
          <w:marBottom w:val="0"/>
          <w:divBdr>
            <w:top w:val="none" w:sz="0" w:space="0" w:color="auto"/>
            <w:left w:val="none" w:sz="0" w:space="0" w:color="auto"/>
            <w:bottom w:val="none" w:sz="0" w:space="0" w:color="auto"/>
            <w:right w:val="none" w:sz="0" w:space="0" w:color="auto"/>
          </w:divBdr>
        </w:div>
        <w:div w:id="1619024269">
          <w:marLeft w:val="0"/>
          <w:marRight w:val="0"/>
          <w:marTop w:val="0"/>
          <w:marBottom w:val="0"/>
          <w:divBdr>
            <w:top w:val="none" w:sz="0" w:space="0" w:color="auto"/>
            <w:left w:val="none" w:sz="0" w:space="0" w:color="auto"/>
            <w:bottom w:val="none" w:sz="0" w:space="0" w:color="auto"/>
            <w:right w:val="none" w:sz="0" w:space="0" w:color="auto"/>
          </w:divBdr>
        </w:div>
        <w:div w:id="435488010">
          <w:marLeft w:val="0"/>
          <w:marRight w:val="0"/>
          <w:marTop w:val="0"/>
          <w:marBottom w:val="0"/>
          <w:divBdr>
            <w:top w:val="none" w:sz="0" w:space="0" w:color="auto"/>
            <w:left w:val="none" w:sz="0" w:space="0" w:color="auto"/>
            <w:bottom w:val="none" w:sz="0" w:space="0" w:color="auto"/>
            <w:right w:val="none" w:sz="0" w:space="0" w:color="auto"/>
          </w:divBdr>
        </w:div>
      </w:divsChild>
    </w:div>
    <w:div w:id="1768428128">
      <w:bodyDiv w:val="1"/>
      <w:marLeft w:val="0"/>
      <w:marRight w:val="0"/>
      <w:marTop w:val="0"/>
      <w:marBottom w:val="0"/>
      <w:divBdr>
        <w:top w:val="none" w:sz="0" w:space="0" w:color="auto"/>
        <w:left w:val="none" w:sz="0" w:space="0" w:color="auto"/>
        <w:bottom w:val="none" w:sz="0" w:space="0" w:color="auto"/>
        <w:right w:val="none" w:sz="0" w:space="0" w:color="auto"/>
      </w:divBdr>
      <w:divsChild>
        <w:div w:id="1524242058">
          <w:marLeft w:val="0"/>
          <w:marRight w:val="0"/>
          <w:marTop w:val="0"/>
          <w:marBottom w:val="0"/>
          <w:divBdr>
            <w:top w:val="none" w:sz="0" w:space="0" w:color="auto"/>
            <w:left w:val="none" w:sz="0" w:space="0" w:color="auto"/>
            <w:bottom w:val="none" w:sz="0" w:space="0" w:color="auto"/>
            <w:right w:val="none" w:sz="0" w:space="0" w:color="auto"/>
          </w:divBdr>
        </w:div>
        <w:div w:id="115934724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4070</TotalTime>
  <Pages>8</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Mark Holden</cp:lastModifiedBy>
  <cp:revision>6</cp:revision>
  <dcterms:created xsi:type="dcterms:W3CDTF">2022-02-18T03:40:00Z</dcterms:created>
  <dcterms:modified xsi:type="dcterms:W3CDTF">2022-02-21T02:55:00Z</dcterms:modified>
</cp:coreProperties>
</file>