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5A9E" w14:textId="48256AD2" w:rsidR="00D60618" w:rsidRDefault="00020471" w:rsidP="00020471">
      <w:pPr>
        <w:jc w:val="center"/>
        <w:rPr>
          <w:b/>
          <w:bCs/>
          <w:sz w:val="36"/>
          <w:szCs w:val="36"/>
          <w:lang w:val="es-MX"/>
        </w:rPr>
      </w:pPr>
      <w:r w:rsidRPr="00E278B1">
        <w:rPr>
          <w:b/>
          <w:bCs/>
          <w:sz w:val="36"/>
          <w:szCs w:val="36"/>
          <w:u w:val="single"/>
          <w:lang w:val="es-MX"/>
        </w:rPr>
        <w:t>Taller</w:t>
      </w:r>
      <w:r>
        <w:rPr>
          <w:b/>
          <w:bCs/>
          <w:sz w:val="36"/>
          <w:szCs w:val="36"/>
          <w:lang w:val="es-MX"/>
        </w:rPr>
        <w:t xml:space="preserve"> (AWS, GIT)</w:t>
      </w:r>
      <w:r w:rsidRPr="00020471">
        <w:rPr>
          <w:b/>
          <w:bCs/>
          <w:sz w:val="36"/>
          <w:szCs w:val="36"/>
          <w:lang w:val="es-MX"/>
        </w:rPr>
        <w:t xml:space="preserve"> #1 Por Mark Romero</w:t>
      </w:r>
    </w:p>
    <w:p w14:paraId="1549D42E" w14:textId="75CB30E7" w:rsidR="00020471" w:rsidRPr="00020471" w:rsidRDefault="00020471" w:rsidP="00020471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Clase: Buenas Practicas</w:t>
      </w:r>
    </w:p>
    <w:sectPr w:rsidR="00020471" w:rsidRPr="0002047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74"/>
    <w:rsid w:val="00020471"/>
    <w:rsid w:val="00840D32"/>
    <w:rsid w:val="00BF4474"/>
    <w:rsid w:val="00D60618"/>
    <w:rsid w:val="00E278B1"/>
    <w:rsid w:val="00F3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CAC58"/>
  <w15:chartTrackingRefBased/>
  <w15:docId w15:val="{3C4DC094-C480-4386-A714-9E403B4E1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Tovar</dc:creator>
  <cp:keywords/>
  <dc:description/>
  <cp:lastModifiedBy>M Tovar</cp:lastModifiedBy>
  <cp:revision>3</cp:revision>
  <dcterms:created xsi:type="dcterms:W3CDTF">2022-03-01T00:37:00Z</dcterms:created>
  <dcterms:modified xsi:type="dcterms:W3CDTF">2022-03-01T00:40:00Z</dcterms:modified>
</cp:coreProperties>
</file>