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16C3" w14:textId="090D8BCB" w:rsidR="00325E47" w:rsidRDefault="008E15F7" w:rsidP="008E15F7">
      <w:pPr>
        <w:spacing w:line="480" w:lineRule="auto"/>
        <w:jc w:val="center"/>
        <w:rPr>
          <w:rFonts w:ascii="Times New Roman" w:hAnsi="Times New Roman" w:cs="Times New Roman"/>
          <w:sz w:val="40"/>
          <w:szCs w:val="40"/>
        </w:rPr>
      </w:pPr>
      <w:r w:rsidRPr="008E15F7">
        <w:rPr>
          <w:rFonts w:ascii="Times New Roman" w:hAnsi="Times New Roman" w:cs="Times New Roman"/>
          <w:sz w:val="40"/>
          <w:szCs w:val="40"/>
        </w:rPr>
        <w:t>Maintaining Motivation in a Software Testing Team:</w:t>
      </w:r>
    </w:p>
    <w:p w14:paraId="67B89262" w14:textId="1DA9C4DB" w:rsidR="008E15F7" w:rsidRDefault="008E15F7" w:rsidP="008E15F7">
      <w:pPr>
        <w:spacing w:line="480" w:lineRule="auto"/>
        <w:jc w:val="center"/>
        <w:rPr>
          <w:rFonts w:ascii="Times New Roman" w:hAnsi="Times New Roman" w:cs="Times New Roman"/>
          <w:sz w:val="32"/>
          <w:szCs w:val="32"/>
        </w:rPr>
      </w:pPr>
      <w:r w:rsidRPr="008E15F7">
        <w:rPr>
          <w:rFonts w:ascii="Times New Roman" w:hAnsi="Times New Roman" w:cs="Times New Roman"/>
          <w:sz w:val="32"/>
          <w:szCs w:val="32"/>
        </w:rPr>
        <w:t>Mark Kardash</w:t>
      </w:r>
      <w:r w:rsidR="00965EC7">
        <w:rPr>
          <w:rFonts w:ascii="Times New Roman" w:hAnsi="Times New Roman" w:cs="Times New Roman"/>
          <w:sz w:val="32"/>
          <w:szCs w:val="32"/>
        </w:rPr>
        <w:t>- Senior QA Consultant</w:t>
      </w:r>
    </w:p>
    <w:p w14:paraId="14F1BF55" w14:textId="3B6B893E" w:rsidR="00965EC7" w:rsidRDefault="00965EC7" w:rsidP="008E15F7">
      <w:pPr>
        <w:spacing w:line="480" w:lineRule="auto"/>
        <w:jc w:val="center"/>
        <w:rPr>
          <w:rFonts w:ascii="Times New Roman" w:hAnsi="Times New Roman" w:cs="Times New Roman"/>
          <w:sz w:val="32"/>
          <w:szCs w:val="32"/>
        </w:rPr>
      </w:pPr>
      <w:r>
        <w:rPr>
          <w:rFonts w:ascii="Times New Roman" w:hAnsi="Times New Roman" w:cs="Times New Roman"/>
          <w:sz w:val="32"/>
          <w:szCs w:val="32"/>
        </w:rPr>
        <w:t>Written for the Association for Software Testing</w:t>
      </w:r>
    </w:p>
    <w:p w14:paraId="4359C06E" w14:textId="56613ED7" w:rsidR="008E15F7" w:rsidRDefault="008E15F7" w:rsidP="008E15F7">
      <w:pPr>
        <w:spacing w:line="480" w:lineRule="auto"/>
        <w:jc w:val="center"/>
        <w:rPr>
          <w:rFonts w:ascii="Times New Roman" w:hAnsi="Times New Roman" w:cs="Times New Roman"/>
          <w:sz w:val="32"/>
          <w:szCs w:val="32"/>
        </w:rPr>
      </w:pPr>
      <w:r>
        <w:rPr>
          <w:rFonts w:ascii="Times New Roman" w:hAnsi="Times New Roman" w:cs="Times New Roman"/>
          <w:sz w:val="32"/>
          <w:szCs w:val="32"/>
        </w:rPr>
        <w:t>13 March 2021</w:t>
      </w:r>
    </w:p>
    <w:p w14:paraId="6BB4ABF3" w14:textId="77777777" w:rsidR="00965EC7" w:rsidRDefault="00965EC7" w:rsidP="00965EC7">
      <w:pPr>
        <w:spacing w:line="480" w:lineRule="auto"/>
        <w:rPr>
          <w:rFonts w:ascii="Times New Roman" w:hAnsi="Times New Roman" w:cs="Times New Roman"/>
          <w:sz w:val="32"/>
          <w:szCs w:val="32"/>
        </w:rPr>
      </w:pPr>
    </w:p>
    <w:p w14:paraId="31FA4DDC" w14:textId="77777777" w:rsidR="008E15F7" w:rsidRDefault="008E15F7">
      <w:pPr>
        <w:rPr>
          <w:rFonts w:ascii="Times New Roman" w:hAnsi="Times New Roman" w:cs="Times New Roman"/>
          <w:sz w:val="32"/>
          <w:szCs w:val="32"/>
        </w:rPr>
      </w:pPr>
      <w:r>
        <w:rPr>
          <w:rFonts w:ascii="Times New Roman" w:hAnsi="Times New Roman" w:cs="Times New Roman"/>
          <w:sz w:val="32"/>
          <w:szCs w:val="32"/>
        </w:rPr>
        <w:br w:type="page"/>
      </w:r>
    </w:p>
    <w:p w14:paraId="50060E99" w14:textId="71D40B74" w:rsidR="008E15F7" w:rsidRDefault="008E15F7" w:rsidP="008E15F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report is to </w:t>
      </w:r>
      <w:r w:rsidR="005E7EC5">
        <w:rPr>
          <w:rFonts w:ascii="Times New Roman" w:hAnsi="Times New Roman" w:cs="Times New Roman"/>
          <w:sz w:val="24"/>
          <w:szCs w:val="24"/>
        </w:rPr>
        <w:t>recommend solutions for the lack of motivation in Software Quality Assurance teams. According to research, Software QA Testers can often lose focus on their tasks due to the work becoming mundane</w:t>
      </w:r>
      <w:r w:rsidR="00AD6AB0">
        <w:rPr>
          <w:rFonts w:ascii="Times New Roman" w:hAnsi="Times New Roman" w:cs="Times New Roman"/>
          <w:sz w:val="24"/>
          <w:szCs w:val="24"/>
        </w:rPr>
        <w:t xml:space="preserve">. This report contains an overview of the problem, its background, previously attempted solutions, a description and comparison of potential future solutions, as well as a final recommendation for how this issue could be dealt with. </w:t>
      </w:r>
    </w:p>
    <w:p w14:paraId="230C9E0D" w14:textId="0C6692FF" w:rsidR="003A1C60" w:rsidRDefault="00FC1A40" w:rsidP="001A741C">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a May 2016 study, many countries, such as India, Britain and Australia, are having difficulties finding people who are willing to work as software testers. The study has found that “</w:t>
      </w:r>
      <w:r w:rsidRPr="00FC1A40">
        <w:rPr>
          <w:rFonts w:ascii="Times New Roman" w:hAnsi="Times New Roman" w:cs="Times New Roman"/>
          <w:color w:val="2E2E2E"/>
          <w:sz w:val="24"/>
          <w:szCs w:val="24"/>
        </w:rPr>
        <w:t>this is becoming a key challenge, and that there is an increased need for testing-related training</w:t>
      </w:r>
      <w:r>
        <w:rPr>
          <w:rFonts w:ascii="Times New Roman" w:hAnsi="Times New Roman" w:cs="Times New Roman"/>
          <w:sz w:val="24"/>
          <w:szCs w:val="24"/>
        </w:rPr>
        <w:t xml:space="preserve">” (Deak, </w:t>
      </w:r>
      <w:bookmarkStart w:id="0" w:name="bau0002"/>
      <w:r w:rsidRPr="00FC1A40">
        <w:rPr>
          <w:rFonts w:ascii="Times New Roman" w:hAnsi="Times New Roman" w:cs="Times New Roman"/>
          <w:sz w:val="24"/>
          <w:szCs w:val="24"/>
        </w:rPr>
        <w:fldChar w:fldCharType="begin"/>
      </w:r>
      <w:r w:rsidRPr="00FC1A40">
        <w:rPr>
          <w:rFonts w:ascii="Times New Roman" w:hAnsi="Times New Roman" w:cs="Times New Roman"/>
          <w:sz w:val="24"/>
          <w:szCs w:val="24"/>
        </w:rPr>
        <w:instrText xml:space="preserve"> HYPERLINK "https://www.sciencedirect.com/science/article/pii/S0950584916000045" \l "!" </w:instrText>
      </w:r>
      <w:r w:rsidRPr="00FC1A40">
        <w:rPr>
          <w:rFonts w:ascii="Times New Roman" w:hAnsi="Times New Roman" w:cs="Times New Roman"/>
          <w:sz w:val="24"/>
          <w:szCs w:val="24"/>
        </w:rPr>
        <w:fldChar w:fldCharType="separate"/>
      </w:r>
      <w:r w:rsidRPr="00FC1A40">
        <w:rPr>
          <w:rStyle w:val="text"/>
          <w:rFonts w:ascii="Times New Roman" w:hAnsi="Times New Roman" w:cs="Times New Roman"/>
          <w:sz w:val="24"/>
          <w:szCs w:val="24"/>
        </w:rPr>
        <w:t>Stålhane</w:t>
      </w:r>
      <w:r w:rsidRPr="00FC1A40">
        <w:rPr>
          <w:rFonts w:ascii="Times New Roman" w:hAnsi="Times New Roman" w:cs="Times New Roman"/>
          <w:sz w:val="24"/>
          <w:szCs w:val="24"/>
        </w:rPr>
        <w:fldChar w:fldCharType="end"/>
      </w:r>
      <w:bookmarkEnd w:id="0"/>
      <w:r>
        <w:t xml:space="preserve">, </w:t>
      </w:r>
      <w:bookmarkStart w:id="1" w:name="bau0003"/>
      <w:r w:rsidRPr="00FC1A40">
        <w:rPr>
          <w:rFonts w:ascii="Times New Roman" w:hAnsi="Times New Roman" w:cs="Times New Roman"/>
          <w:sz w:val="24"/>
          <w:szCs w:val="24"/>
        </w:rPr>
        <w:fldChar w:fldCharType="begin"/>
      </w:r>
      <w:r w:rsidRPr="00FC1A40">
        <w:rPr>
          <w:rFonts w:ascii="Times New Roman" w:hAnsi="Times New Roman" w:cs="Times New Roman"/>
          <w:sz w:val="24"/>
          <w:szCs w:val="24"/>
        </w:rPr>
        <w:instrText xml:space="preserve"> HYPERLINK "https://www.sciencedirect.com/science/article/pii/S0950584916000045" \l "!" </w:instrText>
      </w:r>
      <w:r w:rsidRPr="00FC1A40">
        <w:rPr>
          <w:rFonts w:ascii="Times New Roman" w:hAnsi="Times New Roman" w:cs="Times New Roman"/>
          <w:sz w:val="24"/>
          <w:szCs w:val="24"/>
        </w:rPr>
        <w:fldChar w:fldCharType="separate"/>
      </w:r>
      <w:r w:rsidRPr="00FC1A40">
        <w:rPr>
          <w:rStyle w:val="text"/>
          <w:rFonts w:ascii="Times New Roman" w:hAnsi="Times New Roman" w:cs="Times New Roman"/>
          <w:sz w:val="24"/>
          <w:szCs w:val="24"/>
        </w:rPr>
        <w:t>Sindre</w:t>
      </w:r>
      <w:r w:rsidRPr="00FC1A40">
        <w:rPr>
          <w:rFonts w:ascii="Times New Roman" w:hAnsi="Times New Roman" w:cs="Times New Roman"/>
          <w:sz w:val="24"/>
          <w:szCs w:val="24"/>
        </w:rPr>
        <w:fldChar w:fldCharType="end"/>
      </w:r>
      <w:bookmarkEnd w:id="1"/>
      <w:r>
        <w:t xml:space="preserve">). </w:t>
      </w:r>
      <w:r w:rsidR="00EF56B2">
        <w:rPr>
          <w:rFonts w:ascii="Times New Roman" w:hAnsi="Times New Roman" w:cs="Times New Roman"/>
          <w:sz w:val="24"/>
          <w:szCs w:val="24"/>
        </w:rPr>
        <w:t>What’s worse, w</w:t>
      </w:r>
      <w:r w:rsidR="00B95100">
        <w:rPr>
          <w:rFonts w:ascii="Times New Roman" w:hAnsi="Times New Roman" w:cs="Times New Roman"/>
          <w:sz w:val="24"/>
          <w:szCs w:val="24"/>
        </w:rPr>
        <w:t>ith no passion and drive</w:t>
      </w:r>
      <w:r w:rsidR="00186328">
        <w:rPr>
          <w:rFonts w:ascii="Times New Roman" w:hAnsi="Times New Roman" w:cs="Times New Roman"/>
          <w:sz w:val="24"/>
          <w:szCs w:val="24"/>
        </w:rPr>
        <w:t>,</w:t>
      </w:r>
      <w:r w:rsidR="0079058F">
        <w:rPr>
          <w:rFonts w:ascii="Times New Roman" w:hAnsi="Times New Roman" w:cs="Times New Roman"/>
          <w:sz w:val="24"/>
          <w:szCs w:val="24"/>
        </w:rPr>
        <w:t xml:space="preserve"> the working pace might slow down, </w:t>
      </w:r>
      <w:r w:rsidR="00D2141B">
        <w:rPr>
          <w:rFonts w:ascii="Times New Roman" w:hAnsi="Times New Roman" w:cs="Times New Roman"/>
          <w:sz w:val="24"/>
          <w:szCs w:val="24"/>
        </w:rPr>
        <w:t xml:space="preserve">lower quality bug reports will be created, </w:t>
      </w:r>
      <w:r w:rsidR="0079058F">
        <w:rPr>
          <w:rFonts w:ascii="Times New Roman" w:hAnsi="Times New Roman" w:cs="Times New Roman"/>
          <w:sz w:val="24"/>
          <w:szCs w:val="24"/>
        </w:rPr>
        <w:t>less software bugs will be found, and critical bugs may be missed</w:t>
      </w:r>
      <w:r w:rsidR="00032834">
        <w:rPr>
          <w:rFonts w:ascii="Times New Roman" w:hAnsi="Times New Roman" w:cs="Times New Roman"/>
          <w:sz w:val="24"/>
          <w:szCs w:val="24"/>
        </w:rPr>
        <w:t xml:space="preserve"> (Deak, </w:t>
      </w:r>
      <w:hyperlink r:id="rId6" w:anchor="!" w:history="1">
        <w:r w:rsidR="00032834" w:rsidRPr="00FC1A40">
          <w:rPr>
            <w:rStyle w:val="text"/>
            <w:rFonts w:ascii="Times New Roman" w:hAnsi="Times New Roman" w:cs="Times New Roman"/>
            <w:sz w:val="24"/>
            <w:szCs w:val="24"/>
          </w:rPr>
          <w:t>Stålhane</w:t>
        </w:r>
      </w:hyperlink>
      <w:r w:rsidR="00032834">
        <w:t xml:space="preserve">, </w:t>
      </w:r>
      <w:hyperlink r:id="rId7" w:anchor="!" w:history="1">
        <w:r w:rsidR="00032834" w:rsidRPr="00FC1A40">
          <w:rPr>
            <w:rStyle w:val="text"/>
            <w:rFonts w:ascii="Times New Roman" w:hAnsi="Times New Roman" w:cs="Times New Roman"/>
            <w:sz w:val="24"/>
            <w:szCs w:val="24"/>
          </w:rPr>
          <w:t>Sindre</w:t>
        </w:r>
      </w:hyperlink>
      <w:r w:rsidR="00032834">
        <w:t xml:space="preserve">). </w:t>
      </w:r>
      <w:r w:rsidR="00EF56B2">
        <w:rPr>
          <w:rFonts w:ascii="Times New Roman" w:hAnsi="Times New Roman" w:cs="Times New Roman"/>
          <w:sz w:val="24"/>
          <w:szCs w:val="24"/>
        </w:rPr>
        <w:t xml:space="preserve">Also, when uninterested, </w:t>
      </w:r>
      <w:r w:rsidR="0079058F">
        <w:rPr>
          <w:rFonts w:ascii="Times New Roman" w:hAnsi="Times New Roman" w:cs="Times New Roman"/>
          <w:sz w:val="24"/>
          <w:szCs w:val="24"/>
        </w:rPr>
        <w:t>testers do their work in extreme hurry, striving to be done with it as soon as possible.</w:t>
      </w:r>
      <w:r w:rsidR="003A1C60">
        <w:rPr>
          <w:rFonts w:ascii="Times New Roman" w:hAnsi="Times New Roman" w:cs="Times New Roman"/>
          <w:sz w:val="24"/>
          <w:szCs w:val="24"/>
        </w:rPr>
        <w:t xml:space="preserve"> </w:t>
      </w:r>
    </w:p>
    <w:p w14:paraId="55A74C23" w14:textId="7F4235B3" w:rsidR="001A741C" w:rsidRDefault="003A1C60" w:rsidP="001A741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most likely already know, leaving a critical bug unattended can have severe consequences</w:t>
      </w:r>
      <w:r w:rsidR="009822C9">
        <w:rPr>
          <w:rFonts w:ascii="Times New Roman" w:hAnsi="Times New Roman" w:cs="Times New Roman"/>
          <w:sz w:val="24"/>
          <w:szCs w:val="24"/>
        </w:rPr>
        <w:t xml:space="preserve">, </w:t>
      </w:r>
      <w:r w:rsidR="00874CF7">
        <w:rPr>
          <w:rFonts w:ascii="Times New Roman" w:hAnsi="Times New Roman" w:cs="Times New Roman"/>
          <w:sz w:val="24"/>
          <w:szCs w:val="24"/>
        </w:rPr>
        <w:t>from the need to recall the product to even loss of</w:t>
      </w:r>
      <w:r w:rsidR="00D2141B">
        <w:rPr>
          <w:rFonts w:ascii="Times New Roman" w:hAnsi="Times New Roman" w:cs="Times New Roman"/>
          <w:sz w:val="24"/>
          <w:szCs w:val="24"/>
        </w:rPr>
        <w:t xml:space="preserve"> life. </w:t>
      </w:r>
      <w:r w:rsidR="00D515BE">
        <w:rPr>
          <w:rFonts w:ascii="Times New Roman" w:hAnsi="Times New Roman" w:cs="Times New Roman"/>
          <w:sz w:val="24"/>
          <w:szCs w:val="24"/>
        </w:rPr>
        <w:t xml:space="preserve">In 2015, for example, a software error in F-35 fighter jets caused the aircraft to fail to determine the number of targets they are detecting. Even though this particular event did not lead to any fatalities, no </w:t>
      </w:r>
      <w:r w:rsidR="00BA47AC">
        <w:rPr>
          <w:rFonts w:ascii="Times New Roman" w:hAnsi="Times New Roman" w:cs="Times New Roman"/>
          <w:sz w:val="24"/>
          <w:szCs w:val="24"/>
        </w:rPr>
        <w:t xml:space="preserve">one can guarantee that something similar couldn’t happen again, with more calamitous results. Another example is that of a January 2018 </w:t>
      </w:r>
      <w:r w:rsidR="0066738F">
        <w:rPr>
          <w:rFonts w:ascii="Times New Roman" w:hAnsi="Times New Roman" w:cs="Times New Roman"/>
          <w:sz w:val="24"/>
          <w:szCs w:val="24"/>
        </w:rPr>
        <w:t xml:space="preserve">warning about an </w:t>
      </w:r>
      <w:r w:rsidR="00BA47AC">
        <w:rPr>
          <w:rFonts w:ascii="Times New Roman" w:hAnsi="Times New Roman" w:cs="Times New Roman"/>
          <w:sz w:val="24"/>
          <w:szCs w:val="24"/>
        </w:rPr>
        <w:t xml:space="preserve">inbound nuclear missile strike across the entire state of Hawaii, mistakeably sent out due to a software error in Hawaii’s Emergency Management </w:t>
      </w:r>
      <w:r w:rsidR="0066738F">
        <w:rPr>
          <w:rFonts w:ascii="Times New Roman" w:hAnsi="Times New Roman" w:cs="Times New Roman"/>
          <w:sz w:val="24"/>
          <w:szCs w:val="24"/>
        </w:rPr>
        <w:t>Agency’s public alert system</w:t>
      </w:r>
      <w:r w:rsidR="00032834">
        <w:rPr>
          <w:rFonts w:ascii="Times New Roman" w:hAnsi="Times New Roman" w:cs="Times New Roman"/>
          <w:sz w:val="24"/>
          <w:szCs w:val="24"/>
        </w:rPr>
        <w:t xml:space="preserve"> (Tricentis.com). </w:t>
      </w:r>
      <w:r w:rsidR="0066738F">
        <w:rPr>
          <w:rFonts w:ascii="Times New Roman" w:hAnsi="Times New Roman" w:cs="Times New Roman"/>
          <w:sz w:val="24"/>
          <w:szCs w:val="24"/>
        </w:rPr>
        <w:t>While the warning was fortunately a mistake, this incident shows how a software error could spark mass hysteria.</w:t>
      </w:r>
    </w:p>
    <w:p w14:paraId="1ACEFA43" w14:textId="7BF37CD3" w:rsidR="00032834" w:rsidRDefault="0066738F" w:rsidP="00EF56B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Even though there is no way to link the above incidents to boredom or dissatisfaction of testers, these factors should not be excluded. </w:t>
      </w:r>
      <w:r w:rsidR="00A53EBC">
        <w:rPr>
          <w:rFonts w:ascii="Times New Roman" w:hAnsi="Times New Roman" w:cs="Times New Roman"/>
          <w:sz w:val="24"/>
          <w:szCs w:val="24"/>
        </w:rPr>
        <w:t>And neither can software testing be called a “boring job”.</w:t>
      </w:r>
      <w:r w:rsidR="00194B76">
        <w:rPr>
          <w:rFonts w:ascii="Times New Roman" w:hAnsi="Times New Roman" w:cs="Times New Roman"/>
          <w:sz w:val="24"/>
          <w:szCs w:val="24"/>
        </w:rPr>
        <w:t xml:space="preserve"> Niranjan Limbachiya, includes a quote by Michael Bolton in a Linkedin article: “</w:t>
      </w:r>
      <w:r w:rsidR="00194B76" w:rsidRPr="00194B76">
        <w:rPr>
          <w:rStyle w:val="Strong"/>
          <w:rFonts w:ascii="Times New Roman" w:hAnsi="Times New Roman" w:cs="Times New Roman"/>
          <w:b w:val="0"/>
          <w:bCs w:val="0"/>
          <w:sz w:val="24"/>
          <w:szCs w:val="24"/>
          <w:bdr w:val="none" w:sz="0" w:space="0" w:color="auto" w:frame="1"/>
        </w:rPr>
        <w:t>Testing is continuous learning process by exploring, discovering and investigating the information you have”.</w:t>
      </w:r>
      <w:r w:rsidR="009D3C0B">
        <w:rPr>
          <w:rFonts w:ascii="Times New Roman" w:hAnsi="Times New Roman" w:cs="Times New Roman"/>
          <w:sz w:val="24"/>
          <w:szCs w:val="24"/>
        </w:rPr>
        <w:t xml:space="preserve"> (Limbachiya, 1). </w:t>
      </w:r>
      <w:r w:rsidR="00A53EBC">
        <w:rPr>
          <w:rFonts w:ascii="Times New Roman" w:hAnsi="Times New Roman" w:cs="Times New Roman"/>
          <w:sz w:val="24"/>
          <w:szCs w:val="24"/>
        </w:rPr>
        <w:t>The big truth is, however, that like many other positions, it involves certain repetitive tasks, which seem like a monotonous loop</w:t>
      </w:r>
      <w:r w:rsidR="00EF56B2">
        <w:rPr>
          <w:rFonts w:ascii="Times New Roman" w:hAnsi="Times New Roman" w:cs="Times New Roman"/>
          <w:sz w:val="24"/>
          <w:szCs w:val="24"/>
        </w:rPr>
        <w:t xml:space="preserve">.  </w:t>
      </w:r>
      <w:r w:rsidR="00596CB1">
        <w:rPr>
          <w:rFonts w:ascii="Times New Roman" w:hAnsi="Times New Roman" w:cs="Times New Roman"/>
          <w:sz w:val="24"/>
          <w:szCs w:val="24"/>
        </w:rPr>
        <w:t>This problem is, of course, recognized by many test team leads, and solutions to it have already been trie</w:t>
      </w:r>
      <w:r w:rsidR="00955B27">
        <w:rPr>
          <w:rFonts w:ascii="Times New Roman" w:hAnsi="Times New Roman" w:cs="Times New Roman"/>
          <w:sz w:val="24"/>
          <w:szCs w:val="24"/>
        </w:rPr>
        <w:t xml:space="preserve">d. </w:t>
      </w:r>
      <w:r w:rsidR="00032834">
        <w:rPr>
          <w:rFonts w:ascii="Times New Roman" w:hAnsi="Times New Roman" w:cs="Times New Roman"/>
          <w:sz w:val="24"/>
          <w:szCs w:val="24"/>
        </w:rPr>
        <w:t>It has been proven that the automation of testing tasks is not the ultimate solution</w:t>
      </w:r>
      <w:r w:rsidR="00935D32">
        <w:rPr>
          <w:rFonts w:ascii="Times New Roman" w:hAnsi="Times New Roman" w:cs="Times New Roman"/>
          <w:sz w:val="24"/>
          <w:szCs w:val="24"/>
        </w:rPr>
        <w:t xml:space="preserve">, as it would take a great amount of time for it to be fully implemented. Neither will the exchange of testers around the globe prove effective, as, due to the global shortage of QA personnel, the field might be thrown off balance. (Deak, </w:t>
      </w:r>
      <w:hyperlink r:id="rId8" w:anchor="!" w:history="1">
        <w:r w:rsidR="00935D32" w:rsidRPr="00FC1A40">
          <w:rPr>
            <w:rStyle w:val="text"/>
            <w:rFonts w:ascii="Times New Roman" w:hAnsi="Times New Roman" w:cs="Times New Roman"/>
            <w:sz w:val="24"/>
            <w:szCs w:val="24"/>
          </w:rPr>
          <w:t>Stålhane</w:t>
        </w:r>
      </w:hyperlink>
      <w:r w:rsidR="00935D32">
        <w:t xml:space="preserve">, </w:t>
      </w:r>
      <w:hyperlink r:id="rId9" w:anchor="!" w:history="1">
        <w:r w:rsidR="00935D32" w:rsidRPr="00FC1A40">
          <w:rPr>
            <w:rStyle w:val="text"/>
            <w:rFonts w:ascii="Times New Roman" w:hAnsi="Times New Roman" w:cs="Times New Roman"/>
            <w:sz w:val="24"/>
            <w:szCs w:val="24"/>
          </w:rPr>
          <w:t>Sindre</w:t>
        </w:r>
      </w:hyperlink>
      <w:r w:rsidR="00935D32">
        <w:t>)</w:t>
      </w:r>
    </w:p>
    <w:p w14:paraId="52DBCBCC" w14:textId="5FF20915" w:rsidR="0016335A" w:rsidRDefault="00935D32" w:rsidP="001A741C">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Having gone through the problem of “testing boredom” myself, I have conducted research and found several potentially effective solutions to the issue. A</w:t>
      </w:r>
      <w:r w:rsidR="006877F0">
        <w:rPr>
          <w:rFonts w:ascii="Times New Roman" w:hAnsi="Times New Roman" w:cs="Times New Roman"/>
          <w:sz w:val="24"/>
          <w:szCs w:val="24"/>
        </w:rPr>
        <w:t xml:space="preserve">fter reading your mission statement and guiding principles, I believe that as a company which sees software QA as “a </w:t>
      </w:r>
      <w:r w:rsidR="006877F0" w:rsidRPr="006877F0">
        <w:rPr>
          <w:rFonts w:ascii="Times New Roman" w:hAnsi="Times New Roman" w:cs="Times New Roman"/>
          <w:sz w:val="24"/>
          <w:szCs w:val="24"/>
          <w:shd w:val="clear" w:color="auto" w:fill="FFFFFF"/>
        </w:rPr>
        <w:t>cognitively complex activity that requires critical thinking, effective communication, and rapid self-directed learning.</w:t>
      </w:r>
      <w:r w:rsidR="00A177AD">
        <w:rPr>
          <w:rFonts w:ascii="Times New Roman" w:hAnsi="Times New Roman" w:cs="Times New Roman"/>
          <w:sz w:val="24"/>
          <w:szCs w:val="24"/>
          <w:shd w:val="clear" w:color="auto" w:fill="FFFFFF"/>
        </w:rPr>
        <w:t>”, you will be benefitted by my suggestions below.</w:t>
      </w:r>
    </w:p>
    <w:p w14:paraId="19E22D48" w14:textId="2C3BBD31" w:rsidR="00E855AA" w:rsidRDefault="00E855AA" w:rsidP="00E855AA">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first solution that I would propose</w:t>
      </w:r>
      <w:r w:rsidR="00A47C1A">
        <w:rPr>
          <w:rFonts w:ascii="Times New Roman" w:hAnsi="Times New Roman" w:cs="Times New Roman"/>
          <w:sz w:val="24"/>
          <w:szCs w:val="24"/>
          <w:shd w:val="clear" w:color="auto" w:fill="FFFFFF"/>
        </w:rPr>
        <w:t xml:space="preserve"> is diversifying t</w:t>
      </w:r>
      <w:r w:rsidR="00EF56B2">
        <w:rPr>
          <w:rFonts w:ascii="Times New Roman" w:hAnsi="Times New Roman" w:cs="Times New Roman"/>
          <w:sz w:val="24"/>
          <w:szCs w:val="24"/>
          <w:shd w:val="clear" w:color="auto" w:fill="FFFFFF"/>
        </w:rPr>
        <w:t xml:space="preserve">esters’ </w:t>
      </w:r>
      <w:r w:rsidR="00A47C1A">
        <w:rPr>
          <w:rFonts w:ascii="Times New Roman" w:hAnsi="Times New Roman" w:cs="Times New Roman"/>
          <w:sz w:val="24"/>
          <w:szCs w:val="24"/>
          <w:shd w:val="clear" w:color="auto" w:fill="FFFFFF"/>
        </w:rPr>
        <w:t xml:space="preserve">tasks with games, preferably ones that help build team spirit. </w:t>
      </w:r>
      <w:r w:rsidR="00955B27">
        <w:rPr>
          <w:rFonts w:ascii="Times New Roman" w:hAnsi="Times New Roman" w:cs="Times New Roman"/>
          <w:sz w:val="24"/>
          <w:szCs w:val="24"/>
          <w:shd w:val="clear" w:color="auto" w:fill="FFFFFF"/>
        </w:rPr>
        <w:t xml:space="preserve">While some test team leads do hold “find the most bugs” contests, </w:t>
      </w:r>
      <w:r w:rsidR="00374B70">
        <w:rPr>
          <w:rFonts w:ascii="Times New Roman" w:hAnsi="Times New Roman" w:cs="Times New Roman"/>
          <w:sz w:val="24"/>
          <w:szCs w:val="24"/>
          <w:shd w:val="clear" w:color="auto" w:fill="FFFFFF"/>
        </w:rPr>
        <w:t xml:space="preserve">these games can take a different approach, focusing more on the quality, rather the </w:t>
      </w:r>
      <w:r w:rsidR="0038312A">
        <w:rPr>
          <w:rFonts w:ascii="Times New Roman" w:hAnsi="Times New Roman" w:cs="Times New Roman"/>
          <w:sz w:val="24"/>
          <w:szCs w:val="24"/>
          <w:shd w:val="clear" w:color="auto" w:fill="FFFFFF"/>
        </w:rPr>
        <w:t>quantity, of the bugs found. To make sure I am being understood, I will analyze this solution below.</w:t>
      </w:r>
    </w:p>
    <w:p w14:paraId="5AE681A9" w14:textId="66057352" w:rsidR="00792525" w:rsidRDefault="00792525" w:rsidP="009822C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Suppose an application, or a series of applications, needs to be tested by a team. This requires a lot of sitting and clicking on buttons, which, for some testers, might seem pretty </w:t>
      </w:r>
      <w:r>
        <w:rPr>
          <w:rFonts w:ascii="Times New Roman" w:hAnsi="Times New Roman" w:cs="Times New Roman"/>
          <w:sz w:val="24"/>
          <w:szCs w:val="24"/>
          <w:shd w:val="clear" w:color="auto" w:fill="FFFFFF"/>
        </w:rPr>
        <w:lastRenderedPageBreak/>
        <w:t xml:space="preserve">routine. They might, however, reconsider this once a more specific goal enters the scene. For example, a team lead can organize a contest, in which a prize is to be given to the tester who finds the largest amount of critical bugs in a given period of time. </w:t>
      </w:r>
      <w:r w:rsidR="001A51D9">
        <w:rPr>
          <w:rFonts w:ascii="Times New Roman" w:hAnsi="Times New Roman" w:cs="Times New Roman"/>
          <w:sz w:val="24"/>
          <w:szCs w:val="24"/>
          <w:shd w:val="clear" w:color="auto" w:fill="FFFFFF"/>
        </w:rPr>
        <w:t>The time period itself would mostly depend on the length of each particular project.</w:t>
      </w:r>
      <w:r w:rsidR="009822C9">
        <w:rPr>
          <w:rFonts w:ascii="Times New Roman" w:hAnsi="Times New Roman" w:cs="Times New Roman"/>
          <w:sz w:val="24"/>
          <w:szCs w:val="24"/>
          <w:shd w:val="clear" w:color="auto" w:fill="FFFFFF"/>
        </w:rPr>
        <w:t xml:space="preserve"> </w:t>
      </w:r>
      <w:r w:rsidR="00225C59">
        <w:rPr>
          <w:rFonts w:ascii="Times New Roman" w:hAnsi="Times New Roman" w:cs="Times New Roman"/>
          <w:sz w:val="24"/>
          <w:szCs w:val="24"/>
          <w:shd w:val="clear" w:color="auto" w:fill="FFFFFF"/>
        </w:rPr>
        <w:t>Here is how it could go:</w:t>
      </w:r>
      <w:r w:rsidR="009822C9">
        <w:rPr>
          <w:rFonts w:ascii="Times New Roman" w:hAnsi="Times New Roman" w:cs="Times New Roman"/>
          <w:sz w:val="24"/>
          <w:szCs w:val="24"/>
          <w:shd w:val="clear" w:color="auto" w:fill="FFFFFF"/>
        </w:rPr>
        <w:t xml:space="preserve"> </w:t>
      </w:r>
      <w:r w:rsidR="009822C9">
        <w:rPr>
          <w:rFonts w:ascii="Times New Roman" w:hAnsi="Times New Roman" w:cs="Times New Roman"/>
          <w:sz w:val="24"/>
          <w:szCs w:val="24"/>
          <w:shd w:val="clear" w:color="auto" w:fill="FFFFFF"/>
        </w:rPr>
        <w:t>At the beginning of a project, the team lead takes about ten minutes to announce and explain the contest to the testers. After this, the project begins. When a tester finds a critical bug, they file their test case, thus reporting it to the lead. The lead then puts a pin next to that tester’s name, either on a clipboard or electronic spreadsheet. By the time the project ends, the pins are counted up, and the tester with the most of them gets awarded the prize. At the end of the project, the team lead can take five or ten minutes to congratulate the winner before proceeding to the typical workday.</w:t>
      </w:r>
      <w:r w:rsidR="009822C9">
        <w:rPr>
          <w:rFonts w:ascii="Times New Roman" w:hAnsi="Times New Roman" w:cs="Times New Roman"/>
          <w:sz w:val="24"/>
          <w:szCs w:val="24"/>
          <w:shd w:val="clear" w:color="auto" w:fill="FFFFFF"/>
        </w:rPr>
        <w:t xml:space="preserve"> </w:t>
      </w:r>
      <w:r w:rsidR="001A51D9">
        <w:rPr>
          <w:rFonts w:ascii="Times New Roman" w:hAnsi="Times New Roman" w:cs="Times New Roman"/>
          <w:sz w:val="24"/>
          <w:szCs w:val="24"/>
          <w:shd w:val="clear" w:color="auto" w:fill="FFFFFF"/>
        </w:rPr>
        <w:t xml:space="preserve">The final prize can be a gift card </w:t>
      </w:r>
      <w:r w:rsidR="00325E47">
        <w:rPr>
          <w:rFonts w:ascii="Times New Roman" w:hAnsi="Times New Roman" w:cs="Times New Roman"/>
          <w:sz w:val="24"/>
          <w:szCs w:val="24"/>
          <w:shd w:val="clear" w:color="auto" w:fill="FFFFFF"/>
        </w:rPr>
        <w:t>to a store, or tickets to a highly anticipated film.</w:t>
      </w:r>
    </w:p>
    <w:p w14:paraId="0E500410" w14:textId="7B527017" w:rsidR="009A2C9A" w:rsidRDefault="00325E47" w:rsidP="009A2C9A">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games like this are presented to them, testers will actually have a much more personalized motivation to find high-quality critical bugs, rather than simply having to complete the testing before the release deadline.</w:t>
      </w:r>
      <w:r w:rsidR="00452136">
        <w:rPr>
          <w:rFonts w:ascii="Times New Roman" w:hAnsi="Times New Roman" w:cs="Times New Roman"/>
          <w:sz w:val="24"/>
          <w:szCs w:val="24"/>
          <w:shd w:val="clear" w:color="auto" w:fill="FFFFFF"/>
        </w:rPr>
        <w:t xml:space="preserve"> It would also create a sense of much needed challenge and competition, without necessarily sparking serious rivalry within the team. </w:t>
      </w:r>
    </w:p>
    <w:p w14:paraId="72E66F6F" w14:textId="77777777" w:rsidR="00225C59" w:rsidRDefault="00115995" w:rsidP="00225C5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Even though, as described here, the solution may have its flaws, there are ways these flaws can be taken care of. For example, one would be concerned that in their efforts to find critical bugs, testers would disregard smaller issues when coming across them. However, </w:t>
      </w:r>
      <w:r w:rsidR="00BA3CEB">
        <w:rPr>
          <w:rFonts w:ascii="Times New Roman" w:hAnsi="Times New Roman" w:cs="Times New Roman"/>
          <w:sz w:val="24"/>
          <w:szCs w:val="24"/>
          <w:shd w:val="clear" w:color="auto" w:fill="FFFFFF"/>
        </w:rPr>
        <w:t>this could be fixed by arranging a bug hunt for smaller issues after the critical bugs are done for. Uplifted by the contest, testers will not be as bored to look for smaller bugs as they were before.</w:t>
      </w:r>
      <w:r w:rsidR="00225C59">
        <w:rPr>
          <w:rFonts w:ascii="Times New Roman" w:hAnsi="Times New Roman" w:cs="Times New Roman"/>
          <w:sz w:val="24"/>
          <w:szCs w:val="24"/>
          <w:shd w:val="clear" w:color="auto" w:fill="FFFFFF"/>
        </w:rPr>
        <w:t xml:space="preserve"> </w:t>
      </w:r>
    </w:p>
    <w:p w14:paraId="4A8CE3D1" w14:textId="63D4B9BD" w:rsidR="00115995" w:rsidRDefault="00BA3CEB" w:rsidP="00225C5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Holding a contest like this also ensures that the critical bugs will be resolved first, giving the chance of wrapping up the testing completely before the time comes to release the product.</w:t>
      </w:r>
      <w:r w:rsidR="00D2141B">
        <w:rPr>
          <w:rFonts w:ascii="Times New Roman" w:hAnsi="Times New Roman" w:cs="Times New Roman"/>
          <w:sz w:val="24"/>
          <w:szCs w:val="24"/>
          <w:shd w:val="clear" w:color="auto" w:fill="FFFFFF"/>
        </w:rPr>
        <w:t xml:space="preserve"> You might also express the concern that it might be too costly to organize such contests all the </w:t>
      </w:r>
      <w:r w:rsidR="00D2141B">
        <w:rPr>
          <w:rFonts w:ascii="Times New Roman" w:hAnsi="Times New Roman" w:cs="Times New Roman"/>
          <w:sz w:val="24"/>
          <w:szCs w:val="24"/>
          <w:shd w:val="clear" w:color="auto" w:fill="FFFFFF"/>
        </w:rPr>
        <w:lastRenderedPageBreak/>
        <w:t xml:space="preserve">time. I believe, however, that this could be solved by creating a specific schedule for the contests, and </w:t>
      </w:r>
      <w:r w:rsidR="0005675B">
        <w:rPr>
          <w:rFonts w:ascii="Times New Roman" w:hAnsi="Times New Roman" w:cs="Times New Roman"/>
          <w:sz w:val="24"/>
          <w:szCs w:val="24"/>
          <w:shd w:val="clear" w:color="auto" w:fill="FFFFFF"/>
        </w:rPr>
        <w:t>spending a “healthy” budget on designated prizes.</w:t>
      </w:r>
    </w:p>
    <w:p w14:paraId="195E4554" w14:textId="15016688" w:rsidR="00FF2216" w:rsidRDefault="009822C9" w:rsidP="009A2C9A">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F2216">
        <w:rPr>
          <w:rFonts w:ascii="Times New Roman" w:hAnsi="Times New Roman" w:cs="Times New Roman"/>
          <w:sz w:val="24"/>
          <w:szCs w:val="24"/>
          <w:shd w:val="clear" w:color="auto" w:fill="FFFFFF"/>
        </w:rPr>
        <w:t xml:space="preserve">A second solution I would propose is </w:t>
      </w:r>
      <w:r w:rsidR="00071B8C">
        <w:rPr>
          <w:rFonts w:ascii="Times New Roman" w:hAnsi="Times New Roman" w:cs="Times New Roman"/>
          <w:sz w:val="24"/>
          <w:szCs w:val="24"/>
          <w:shd w:val="clear" w:color="auto" w:fill="FFFFFF"/>
        </w:rPr>
        <w:t xml:space="preserve">the </w:t>
      </w:r>
      <w:r w:rsidR="002839CF">
        <w:rPr>
          <w:rFonts w:ascii="Times New Roman" w:hAnsi="Times New Roman" w:cs="Times New Roman"/>
          <w:sz w:val="24"/>
          <w:szCs w:val="24"/>
          <w:shd w:val="clear" w:color="auto" w:fill="FFFFFF"/>
        </w:rPr>
        <w:t>proper distribution of work among testers.</w:t>
      </w:r>
      <w:r>
        <w:rPr>
          <w:rFonts w:ascii="Times New Roman" w:hAnsi="Times New Roman" w:cs="Times New Roman"/>
          <w:sz w:val="24"/>
          <w:szCs w:val="24"/>
          <w:shd w:val="clear" w:color="auto" w:fill="FFFFFF"/>
        </w:rPr>
        <w:t xml:space="preserve"> </w:t>
      </w:r>
      <w:r w:rsidR="00711DE9">
        <w:rPr>
          <w:rFonts w:ascii="Times New Roman" w:hAnsi="Times New Roman" w:cs="Times New Roman"/>
          <w:sz w:val="24"/>
          <w:szCs w:val="24"/>
          <w:shd w:val="clear" w:color="auto" w:fill="FFFFFF"/>
        </w:rPr>
        <w:t xml:space="preserve">Chances are that some testers are bored of their work simply because they either focus on only one task for too long, or because the process seems like a lot of work to be done. When dealing with such a situation, a good way to motivate testers is to reassign tasks. For example, if a team member is exhausted after several weeks of looking for bugs, team leads could assign him to work on documentation instead, getting the person previously in charge of documentation to do testing, and vice versa. </w:t>
      </w:r>
      <w:r w:rsidR="00BC60FF">
        <w:rPr>
          <w:rFonts w:ascii="Times New Roman" w:hAnsi="Times New Roman" w:cs="Times New Roman"/>
          <w:sz w:val="24"/>
          <w:szCs w:val="24"/>
          <w:shd w:val="clear" w:color="auto" w:fill="FFFFFF"/>
        </w:rPr>
        <w:t xml:space="preserve">When first meeting their team, leads can ask each member to complete a short survey, asking them about how long they can perform a repetitive task for. Then, based on the average of the responses, the lead can decide a timeframe on which the reassignment could be happening, to fit with the release of each project. This approach has the chance to both </w:t>
      </w:r>
      <w:r w:rsidR="0030010F">
        <w:rPr>
          <w:rFonts w:ascii="Times New Roman" w:hAnsi="Times New Roman" w:cs="Times New Roman"/>
          <w:sz w:val="24"/>
          <w:szCs w:val="24"/>
          <w:shd w:val="clear" w:color="auto" w:fill="FFFFFF"/>
        </w:rPr>
        <w:t>add dimension to a software tester’s work, and improve their skills in multiple tasks. It would function in a similar way to when a tester takes a day off, and another needs to replace them. Team leads would also not need to worry about the effectiveness of this exchange, as most testers are equally well-trained in both the technical and documentation aspects of QA, and have to g through both when taking courses.</w:t>
      </w:r>
    </w:p>
    <w:p w14:paraId="65F9A640" w14:textId="13B1313E" w:rsidR="001057F2" w:rsidRDefault="001057F2" w:rsidP="001057F2">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order to decide which of the two solutions is more effective and feasible, I have decided to analyze and compare them based on certain points. These points include time to implement, feasibility within the workplace, potential cost, and chances of success (i.e. level of effectiveness).</w:t>
      </w:r>
    </w:p>
    <w:p w14:paraId="540C3BCB" w14:textId="77777777" w:rsidR="00DE5D91" w:rsidRDefault="00FB205C" w:rsidP="00DE5D91">
      <w:pPr>
        <w:spacing w:line="480" w:lineRule="auto"/>
        <w:ind w:firstLine="720"/>
        <w:jc w:val="center"/>
        <w:rPr>
          <w:rFonts w:ascii="Times New Roman" w:hAnsi="Times New Roman" w:cs="Times New Roman"/>
          <w:sz w:val="24"/>
          <w:szCs w:val="24"/>
          <w:u w:val="single"/>
          <w:shd w:val="clear" w:color="auto" w:fill="FFFFFF"/>
        </w:rPr>
      </w:pPr>
      <w:r w:rsidRPr="00FB205C">
        <w:rPr>
          <w:rFonts w:ascii="Times New Roman" w:hAnsi="Times New Roman" w:cs="Times New Roman"/>
          <w:sz w:val="24"/>
          <w:szCs w:val="24"/>
          <w:u w:val="single"/>
          <w:shd w:val="clear" w:color="auto" w:fill="FFFFFF"/>
        </w:rPr>
        <w:t xml:space="preserve">SOLUTION 1: </w:t>
      </w:r>
      <w:r w:rsidR="00186328" w:rsidRPr="00FB205C">
        <w:rPr>
          <w:rFonts w:ascii="Times New Roman" w:hAnsi="Times New Roman" w:cs="Times New Roman"/>
          <w:sz w:val="24"/>
          <w:szCs w:val="24"/>
          <w:u w:val="single"/>
          <w:shd w:val="clear" w:color="auto" w:fill="FFFFFF"/>
        </w:rPr>
        <w:t>BUG CONTEST</w:t>
      </w:r>
    </w:p>
    <w:p w14:paraId="66558E24" w14:textId="1B20CAAE" w:rsidR="00186328" w:rsidRPr="00DE5D91" w:rsidRDefault="00186328" w:rsidP="00DE5D91">
      <w:pPr>
        <w:spacing w:line="480" w:lineRule="auto"/>
        <w:ind w:firstLine="720"/>
        <w:rPr>
          <w:rFonts w:ascii="Times New Roman" w:hAnsi="Times New Roman" w:cs="Times New Roman"/>
          <w:sz w:val="24"/>
          <w:szCs w:val="24"/>
          <w:u w:val="single"/>
          <w:shd w:val="clear" w:color="auto" w:fill="FFFFFF"/>
        </w:rPr>
      </w:pPr>
      <w:r>
        <w:rPr>
          <w:rFonts w:ascii="Times New Roman" w:hAnsi="Times New Roman" w:cs="Times New Roman"/>
          <w:sz w:val="24"/>
          <w:szCs w:val="24"/>
        </w:rPr>
        <w:lastRenderedPageBreak/>
        <w:t>The timeframe for organizing such a contest from initial idea and purchase of materials could take about a week. Once implemented, however, it will be much easier, since all the team lead would have to do is announce it prior to start if a project.</w:t>
      </w:r>
    </w:p>
    <w:p w14:paraId="0C476ABF" w14:textId="77777777" w:rsidR="00DE5D91" w:rsidRDefault="00DE5D91" w:rsidP="00DE5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solution appears very feasible as well. </w:t>
      </w:r>
      <w:r w:rsidR="00FB205C">
        <w:rPr>
          <w:rFonts w:ascii="Times New Roman" w:hAnsi="Times New Roman" w:cs="Times New Roman"/>
          <w:sz w:val="24"/>
          <w:szCs w:val="24"/>
        </w:rPr>
        <w:t>Because projects are an everyday part of Software QA, holding a contest or competition will not necessarily directly interfere with the workflow. On the contrary, if successful, the contest has the chance of motivating testers to complete their work fast, while at the same time paying attention to the quality of the issues they find.</w:t>
      </w:r>
    </w:p>
    <w:p w14:paraId="18E57EC7" w14:textId="06086529" w:rsidR="00FB205C" w:rsidRDefault="00DE5D91" w:rsidP="00DE5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bug contest, however, does have some financial costs.  </w:t>
      </w:r>
      <w:r w:rsidR="00FB205C">
        <w:rPr>
          <w:rFonts w:ascii="Times New Roman" w:hAnsi="Times New Roman" w:cs="Times New Roman"/>
          <w:sz w:val="24"/>
          <w:szCs w:val="24"/>
        </w:rPr>
        <w:t xml:space="preserve"> The cost of a pack of 100 “Push Pins” on the website </w:t>
      </w:r>
      <w:hyperlink r:id="rId10" w:history="1">
        <w:r w:rsidR="00FB205C">
          <w:rPr>
            <w:rStyle w:val="Hyperlink"/>
          </w:rPr>
          <w:t>Push Pins | JAM Paper</w:t>
        </w:r>
      </w:hyperlink>
      <w:r>
        <w:rPr>
          <w:rFonts w:ascii="Times New Roman" w:hAnsi="Times New Roman" w:cs="Times New Roman"/>
          <w:sz w:val="24"/>
          <w:szCs w:val="24"/>
        </w:rPr>
        <w:t xml:space="preserve"> i</w:t>
      </w:r>
      <w:r w:rsidR="00FB205C">
        <w:rPr>
          <w:rFonts w:ascii="Times New Roman" w:hAnsi="Times New Roman" w:cs="Times New Roman"/>
          <w:sz w:val="24"/>
          <w:szCs w:val="24"/>
        </w:rPr>
        <w:t>s $7.95. Can be purchased from any paper store for approximately the same price. (The company may have enough pins of its own, so purchasing may not be necessar</w:t>
      </w:r>
      <w:r>
        <w:rPr>
          <w:rFonts w:ascii="Times New Roman" w:hAnsi="Times New Roman" w:cs="Times New Roman"/>
          <w:sz w:val="24"/>
          <w:szCs w:val="24"/>
        </w:rPr>
        <w:t>y</w:t>
      </w:r>
      <w:r w:rsidR="00EF56B2">
        <w:rPr>
          <w:rFonts w:ascii="Times New Roman" w:hAnsi="Times New Roman" w:cs="Times New Roman"/>
          <w:sz w:val="24"/>
          <w:szCs w:val="24"/>
        </w:rPr>
        <w:t xml:space="preserve">). </w:t>
      </w:r>
      <w:r>
        <w:rPr>
          <w:rFonts w:ascii="Times New Roman" w:hAnsi="Times New Roman" w:cs="Times New Roman"/>
          <w:sz w:val="24"/>
          <w:szCs w:val="24"/>
        </w:rPr>
        <w:t>As for gift cards and other prizes, t</w:t>
      </w:r>
      <w:r w:rsidR="00FB205C">
        <w:rPr>
          <w:rFonts w:ascii="Times New Roman" w:hAnsi="Times New Roman" w:cs="Times New Roman"/>
          <w:sz w:val="24"/>
          <w:szCs w:val="24"/>
        </w:rPr>
        <w:t>his is a bit tricky, as an entire separate budget might need to be designated for purchasing the gifts. In order to make this easier, the team lead must set a clear limit on how expensive a prize should be. I would recommend keeping each price under $50.</w:t>
      </w:r>
    </w:p>
    <w:p w14:paraId="4DC5A7C5" w14:textId="77777777" w:rsidR="00DE5D91" w:rsidRDefault="00FB205C" w:rsidP="00DE5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solution has a great chance of succeeding, provided that the budget and materials for it are accounted for correctly. Contests and competitions are often applied in many other fields as well. It is also in human nature to face and respond to challenges, so the chances that testers will be motivated by such a technique are quite high.</w:t>
      </w:r>
    </w:p>
    <w:p w14:paraId="5AAB5738" w14:textId="77777777" w:rsidR="00DE5D91" w:rsidRDefault="00FB205C" w:rsidP="00DE5D91">
      <w:pPr>
        <w:spacing w:line="480" w:lineRule="auto"/>
        <w:ind w:firstLine="720"/>
        <w:rPr>
          <w:rFonts w:ascii="Times New Roman" w:hAnsi="Times New Roman" w:cs="Times New Roman"/>
          <w:sz w:val="24"/>
          <w:szCs w:val="24"/>
          <w:u w:val="single"/>
        </w:rPr>
      </w:pPr>
      <w:r w:rsidRPr="00FB205C">
        <w:rPr>
          <w:rFonts w:ascii="Times New Roman" w:hAnsi="Times New Roman" w:cs="Times New Roman"/>
          <w:sz w:val="24"/>
          <w:szCs w:val="24"/>
          <w:u w:val="single"/>
        </w:rPr>
        <w:t>SOLUTION 2: PROPER WORK DISTRIBUTIO</w:t>
      </w:r>
      <w:r w:rsidR="00DE5D91">
        <w:rPr>
          <w:rFonts w:ascii="Times New Roman" w:hAnsi="Times New Roman" w:cs="Times New Roman"/>
          <w:sz w:val="24"/>
          <w:szCs w:val="24"/>
          <w:u w:val="single"/>
        </w:rPr>
        <w:t xml:space="preserve">N: </w:t>
      </w:r>
    </w:p>
    <w:p w14:paraId="707B11CA" w14:textId="3FC42BE1" w:rsidR="00FB205C" w:rsidRDefault="00DE5D91" w:rsidP="00DE5D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there is no specific timeframe for this solution, I would suggest two weeks of experimental training for testers to get used to it. After this, all that will need to happen is for the testers to get notified at least a day prior to the switch.</w:t>
      </w:r>
    </w:p>
    <w:p w14:paraId="052558CB" w14:textId="4675B208" w:rsidR="00FB205C" w:rsidRDefault="00DE5D91" w:rsidP="00FB205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terms of feasibility, t</w:t>
      </w:r>
      <w:r w:rsidR="00FB205C">
        <w:rPr>
          <w:rFonts w:ascii="Times New Roman" w:hAnsi="Times New Roman" w:cs="Times New Roman"/>
          <w:sz w:val="24"/>
          <w:szCs w:val="24"/>
        </w:rPr>
        <w:t xml:space="preserve">his idea might be slightly problematic, as the change of task of a group from testing to documentation might be confusing and somewhat time consuming. It would always need to be remembered when each group of testers performs </w:t>
      </w:r>
      <w:r w:rsidR="00225C59">
        <w:rPr>
          <w:rFonts w:ascii="Times New Roman" w:hAnsi="Times New Roman" w:cs="Times New Roman"/>
          <w:sz w:val="24"/>
          <w:szCs w:val="24"/>
        </w:rPr>
        <w:t xml:space="preserve">each task. Relocations to different corers of the office might also be needed, which could be both time consuming and annoying. </w:t>
      </w:r>
    </w:p>
    <w:p w14:paraId="1E1D0941" w14:textId="429A1063" w:rsidR="00FB205C" w:rsidRDefault="00FB205C" w:rsidP="00DE5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materials need to be purchased for this solution</w:t>
      </w:r>
      <w:r w:rsidR="00DE5D91">
        <w:rPr>
          <w:rFonts w:ascii="Times New Roman" w:hAnsi="Times New Roman" w:cs="Times New Roman"/>
          <w:sz w:val="24"/>
          <w:szCs w:val="24"/>
        </w:rPr>
        <w:t>, so the financial cost is 0.</w:t>
      </w:r>
    </w:p>
    <w:p w14:paraId="1ECBDF7C" w14:textId="4D593716" w:rsidR="00CF581C" w:rsidRDefault="00DE5D91" w:rsidP="0059764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success, t</w:t>
      </w:r>
      <w:r w:rsidR="00FB205C">
        <w:rPr>
          <w:rFonts w:ascii="Times New Roman" w:hAnsi="Times New Roman" w:cs="Times New Roman"/>
          <w:sz w:val="24"/>
          <w:szCs w:val="24"/>
        </w:rPr>
        <w:t>his solution is a little bit more ambiguous. We cannot know for sure that a simple change of tasks will motivate everyone, since some testers do not plan for QA to be their permanent job, and their boredom is not dependent on the tasks they are do</w:t>
      </w:r>
      <w:r w:rsidR="0059764F">
        <w:rPr>
          <w:rFonts w:ascii="Times New Roman" w:hAnsi="Times New Roman" w:cs="Times New Roman"/>
          <w:sz w:val="24"/>
          <w:szCs w:val="24"/>
        </w:rPr>
        <w:t>ing.</w:t>
      </w:r>
    </w:p>
    <w:p w14:paraId="1A2F7CF5" w14:textId="66C03BC3" w:rsidR="00965EC7" w:rsidRDefault="00CF581C" w:rsidP="00965E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analyzing both of my proposed solutions based on multiple factors, I would like to suggest that you consider implementing a bug contest. </w:t>
      </w:r>
      <w:r w:rsidR="00206724">
        <w:rPr>
          <w:rFonts w:ascii="Times New Roman" w:hAnsi="Times New Roman" w:cs="Times New Roman"/>
          <w:sz w:val="24"/>
          <w:szCs w:val="24"/>
        </w:rPr>
        <w:t xml:space="preserve">Although it does require extra costs, and some extra considerations to be successful, it has greater chances of motivating testers than the switching of tasks. At the end, it all comes down to appreciation, rather than the prize itself. Humans love to be appreciated, and testers love when their work is appreciated. </w:t>
      </w:r>
      <w:r w:rsidR="0050727C">
        <w:rPr>
          <w:rFonts w:ascii="Times New Roman" w:hAnsi="Times New Roman" w:cs="Times New Roman"/>
          <w:sz w:val="24"/>
          <w:szCs w:val="24"/>
        </w:rPr>
        <w:t xml:space="preserve">I must therefore conclude this report by saying that </w:t>
      </w:r>
      <w:r w:rsidR="00965EC7">
        <w:rPr>
          <w:rFonts w:ascii="Times New Roman" w:hAnsi="Times New Roman" w:cs="Times New Roman"/>
          <w:sz w:val="24"/>
          <w:szCs w:val="24"/>
        </w:rPr>
        <w:t>I highly recommend bug contests to be used in the QA field, and truly hope that your association will spread my recommendation across the field.</w:t>
      </w:r>
    </w:p>
    <w:p w14:paraId="1532BE3B" w14:textId="77777777" w:rsidR="009822C9" w:rsidRDefault="009822C9" w:rsidP="009822C9">
      <w:pPr>
        <w:ind w:left="3600"/>
        <w:rPr>
          <w:rFonts w:ascii="Times New Roman" w:hAnsi="Times New Roman" w:cs="Times New Roman"/>
          <w:sz w:val="24"/>
          <w:szCs w:val="24"/>
          <w:u w:val="single"/>
        </w:rPr>
      </w:pPr>
    </w:p>
    <w:p w14:paraId="02A1A08D" w14:textId="77777777" w:rsidR="009822C9" w:rsidRDefault="009822C9" w:rsidP="009822C9">
      <w:pPr>
        <w:ind w:left="3600"/>
        <w:rPr>
          <w:rFonts w:ascii="Times New Roman" w:hAnsi="Times New Roman" w:cs="Times New Roman"/>
          <w:sz w:val="24"/>
          <w:szCs w:val="24"/>
          <w:u w:val="single"/>
        </w:rPr>
      </w:pPr>
    </w:p>
    <w:p w14:paraId="45CA9E70" w14:textId="77777777" w:rsidR="00225C59" w:rsidRDefault="00225C59" w:rsidP="009822C9">
      <w:pPr>
        <w:ind w:left="3600"/>
        <w:rPr>
          <w:rFonts w:ascii="Times New Roman" w:hAnsi="Times New Roman" w:cs="Times New Roman"/>
          <w:sz w:val="24"/>
          <w:szCs w:val="24"/>
          <w:u w:val="single"/>
        </w:rPr>
      </w:pPr>
    </w:p>
    <w:p w14:paraId="1D03B35E" w14:textId="77777777" w:rsidR="00225C59" w:rsidRDefault="00225C59" w:rsidP="009822C9">
      <w:pPr>
        <w:ind w:left="3600"/>
        <w:rPr>
          <w:rFonts w:ascii="Times New Roman" w:hAnsi="Times New Roman" w:cs="Times New Roman"/>
          <w:sz w:val="24"/>
          <w:szCs w:val="24"/>
          <w:u w:val="single"/>
        </w:rPr>
      </w:pPr>
    </w:p>
    <w:p w14:paraId="3B282A09" w14:textId="3204E1C9" w:rsidR="0059764F" w:rsidRDefault="0059764F" w:rsidP="009822C9">
      <w:pPr>
        <w:ind w:left="3600"/>
        <w:rPr>
          <w:rFonts w:ascii="Times New Roman" w:hAnsi="Times New Roman" w:cs="Times New Roman"/>
          <w:sz w:val="24"/>
          <w:szCs w:val="24"/>
        </w:rPr>
      </w:pPr>
      <w:r w:rsidRPr="0059764F">
        <w:rPr>
          <w:rFonts w:ascii="Times New Roman" w:hAnsi="Times New Roman" w:cs="Times New Roman"/>
          <w:sz w:val="24"/>
          <w:szCs w:val="24"/>
          <w:u w:val="single"/>
        </w:rPr>
        <w:lastRenderedPageBreak/>
        <w:t>Works Cited:</w:t>
      </w:r>
    </w:p>
    <w:p w14:paraId="7FBD70D5" w14:textId="205FD3C3" w:rsidR="0059764F" w:rsidRDefault="0059764F" w:rsidP="0059764F">
      <w:pPr>
        <w:pStyle w:val="NormalWeb"/>
        <w:spacing w:line="480" w:lineRule="auto"/>
        <w:ind w:left="567" w:hanging="567"/>
      </w:pPr>
      <w:r>
        <w:t xml:space="preserve">Limbachiya, Niranjan. “Is Software Testing a Boring Job?” LinkedIn, March 30, 2017. https://www.linkedin.com/pulse/software-testing-boring-job-niranjan-limbachiya/. </w:t>
      </w:r>
    </w:p>
    <w:p w14:paraId="5FBDC175" w14:textId="3D4B34B0" w:rsidR="0059764F" w:rsidRDefault="0059764F" w:rsidP="0059764F">
      <w:pPr>
        <w:pStyle w:val="NormalWeb"/>
        <w:spacing w:after="0" w:afterAutospacing="0" w:line="480" w:lineRule="auto"/>
        <w:ind w:left="720" w:hanging="720"/>
      </w:pPr>
      <w:r w:rsidRPr="0059764F">
        <w:t>Deak, Anca, Tor Stålhane, and Guttorm Sindre. 2016. “Challenges and Strategies for Motivating Software Testing Personnel.” </w:t>
      </w:r>
      <w:r w:rsidRPr="0059764F">
        <w:rPr>
          <w:i/>
          <w:iCs/>
        </w:rPr>
        <w:t>Information and Software Technology</w:t>
      </w:r>
      <w:r w:rsidRPr="0059764F">
        <w:t> 73: 1–15.</w:t>
      </w:r>
    </w:p>
    <w:p w14:paraId="680CEE87" w14:textId="174B9B43" w:rsidR="00C7652B" w:rsidRDefault="00C7652B" w:rsidP="00C7652B">
      <w:pPr>
        <w:pStyle w:val="NormalWeb"/>
        <w:spacing w:after="0" w:afterAutospacing="0" w:line="480" w:lineRule="auto"/>
        <w:ind w:left="720" w:hanging="720"/>
      </w:pPr>
      <w:r w:rsidRPr="00C7652B">
        <w:t xml:space="preserve">Tricentis Team. 2018. “Real Life Examples of Software Development Failures.” Tricentis.Com. December 5, 2018. </w:t>
      </w:r>
      <w:hyperlink r:id="rId11" w:history="1">
        <w:r w:rsidRPr="00E54C64">
          <w:rPr>
            <w:rStyle w:val="Hyperlink"/>
          </w:rPr>
          <w:t>https://www.tricentis.com/blog/real-life-examples-of-software-development-failures/</w:t>
        </w:r>
      </w:hyperlink>
      <w:r w:rsidRPr="00C7652B">
        <w:t>.</w:t>
      </w:r>
    </w:p>
    <w:p w14:paraId="7152F7E1" w14:textId="0DEBA8C1" w:rsidR="00C7652B" w:rsidRDefault="00C7652B" w:rsidP="00C7652B">
      <w:pPr>
        <w:pStyle w:val="NormalWeb"/>
        <w:spacing w:after="0" w:afterAutospacing="0" w:line="480" w:lineRule="auto"/>
        <w:ind w:left="720" w:hanging="720"/>
      </w:pPr>
      <w:r w:rsidRPr="00C7652B">
        <w:t xml:space="preserve">Fanadka, Karim. 2015. “10 Best Practices to Help QA Teams Deliver Quality Enterprise Software.” Techbeacon.Com. TechBeacon. May 28, 2015. </w:t>
      </w:r>
      <w:hyperlink r:id="rId12" w:history="1">
        <w:r w:rsidRPr="00E54C64">
          <w:rPr>
            <w:rStyle w:val="Hyperlink"/>
          </w:rPr>
          <w:t>https://techbeacon.com/app-dev-testing/10-best-practices-qa-teams-deliver-quality-software-fast</w:t>
        </w:r>
      </w:hyperlink>
      <w:r w:rsidRPr="00C7652B">
        <w:t>.</w:t>
      </w:r>
    </w:p>
    <w:p w14:paraId="00B9DAFA" w14:textId="69920300" w:rsidR="0050727C" w:rsidRDefault="0050727C" w:rsidP="0050727C">
      <w:pPr>
        <w:pStyle w:val="NormalWeb"/>
        <w:spacing w:after="0" w:afterAutospacing="0" w:line="480" w:lineRule="auto"/>
        <w:ind w:left="720" w:hanging="720"/>
      </w:pPr>
      <w:r w:rsidRPr="0050727C">
        <w:t>Hossellman, Emily. n.d. “How to Incentivize Software and Web Site Beta Testers.” Centercode.Com. Accessed March 1</w:t>
      </w:r>
      <w:r w:rsidR="00965EC7">
        <w:t>6</w:t>
      </w:r>
      <w:r w:rsidRPr="0050727C">
        <w:t xml:space="preserve">, 2021. </w:t>
      </w:r>
      <w:hyperlink r:id="rId13" w:history="1">
        <w:r w:rsidRPr="00E54C64">
          <w:rPr>
            <w:rStyle w:val="Hyperlink"/>
          </w:rPr>
          <w:t>https://www.centercode.com/blog/2014/11/how-to-incentivize-software-and-web-site-beta-testers</w:t>
        </w:r>
      </w:hyperlink>
      <w:r w:rsidRPr="0050727C">
        <w:t>.</w:t>
      </w:r>
    </w:p>
    <w:p w14:paraId="3CC34009" w14:textId="5947D2B9" w:rsidR="00965EC7" w:rsidRDefault="00965EC7" w:rsidP="00965EC7">
      <w:pPr>
        <w:pStyle w:val="NormalWeb"/>
        <w:spacing w:after="0" w:afterAutospacing="0" w:line="480" w:lineRule="auto"/>
        <w:ind w:left="720" w:hanging="720"/>
      </w:pPr>
      <w:r w:rsidRPr="00965EC7">
        <w:t xml:space="preserve">“For Professional Software Testers - Association for Software Testing.” 2010. Associationforsoftwaretesting.Org. September 6, 2010. </w:t>
      </w:r>
      <w:hyperlink r:id="rId14" w:history="1">
        <w:r w:rsidRPr="00E54C64">
          <w:rPr>
            <w:rStyle w:val="Hyperlink"/>
          </w:rPr>
          <w:t>https://associationforsoftwaretesting.org/</w:t>
        </w:r>
      </w:hyperlink>
      <w:r w:rsidRPr="00965EC7">
        <w:t>.</w:t>
      </w:r>
    </w:p>
    <w:p w14:paraId="70139A49" w14:textId="77777777" w:rsidR="00CC55EC" w:rsidRPr="00CC55EC" w:rsidRDefault="00CC55EC" w:rsidP="00CC55EC">
      <w:pPr>
        <w:pStyle w:val="NormalWeb"/>
        <w:spacing w:after="0" w:afterAutospacing="0" w:line="480" w:lineRule="auto"/>
        <w:ind w:left="720" w:hanging="720"/>
      </w:pPr>
      <w:r w:rsidRPr="00CC55EC">
        <w:lastRenderedPageBreak/>
        <w:t>Francino, Yvette. 2015. “13 Ways to Motivate Software Engineers and Dev Teams.” Techbeacon.Com. TechBeacon. August 7, 2015. https://techbeacon.com/app-dev-testing/13-ways-motivate-software-engineers.</w:t>
      </w:r>
    </w:p>
    <w:p w14:paraId="35CE00C7" w14:textId="77777777" w:rsidR="00CC55EC" w:rsidRPr="00CC55EC" w:rsidRDefault="00CC55EC" w:rsidP="00CC55EC">
      <w:pPr>
        <w:pStyle w:val="NormalWeb"/>
        <w:spacing w:after="0" w:afterAutospacing="0" w:line="480" w:lineRule="auto"/>
        <w:ind w:left="720" w:hanging="720"/>
      </w:pPr>
      <w:r w:rsidRPr="00CC55EC">
        <w:t>Bakos, Jennifer. n.d. “6 Good Beta Test Incentives Options (and 3 to Avoid).” Centercode.Com. Accessed March 17, 2021. https://www.centercode.com/blog/2015/06/6-good-beta-test-incentives-options-and-3-to-avoid.</w:t>
      </w:r>
    </w:p>
    <w:p w14:paraId="2CA785B3" w14:textId="77777777" w:rsidR="00CC55EC" w:rsidRPr="00CC55EC" w:rsidRDefault="00CC55EC" w:rsidP="00CC55EC">
      <w:pPr>
        <w:pStyle w:val="NormalWeb"/>
        <w:spacing w:after="0" w:afterAutospacing="0" w:line="480" w:lineRule="auto"/>
        <w:ind w:left="720" w:hanging="720"/>
      </w:pPr>
      <w:r w:rsidRPr="00CC55EC">
        <w:t>“Push Pins.” n.d. Jampaper.Com. Accessed March 17, 2021. https://www.jampaper.com/ecom/index.asp/show/detail/cat/59/prd/224/c/20954/s/990?msclkid=bcfd3456467b1eec0d6b54076a794866&amp;utm_source=bing&amp;utm_medium=cpc&amp;utm_campaign=(ROI)%20Office%20Helpers%20-%20Shop%20%5BNEW%5D&amp;utm_term=1100400348667&amp;utm_content=Pushpins%20%5BNEW%5D.</w:t>
      </w:r>
    </w:p>
    <w:p w14:paraId="336BE5F7" w14:textId="77777777" w:rsidR="00955B27" w:rsidRPr="00CC55EC" w:rsidRDefault="00955B27" w:rsidP="00CC55EC">
      <w:pPr>
        <w:pStyle w:val="NormalWeb"/>
        <w:spacing w:after="0" w:afterAutospacing="0" w:line="480" w:lineRule="auto"/>
        <w:ind w:left="720" w:hanging="720"/>
      </w:pPr>
    </w:p>
    <w:p w14:paraId="13E0BE24" w14:textId="77777777" w:rsidR="00955B27" w:rsidRDefault="00955B27" w:rsidP="00965EC7">
      <w:pPr>
        <w:pStyle w:val="NormalWeb"/>
        <w:spacing w:after="0" w:afterAutospacing="0" w:line="480" w:lineRule="auto"/>
        <w:ind w:left="720" w:hanging="720"/>
      </w:pPr>
    </w:p>
    <w:p w14:paraId="22F95991" w14:textId="77777777" w:rsidR="00965EC7" w:rsidRPr="00965EC7" w:rsidRDefault="00965EC7" w:rsidP="00965EC7">
      <w:pPr>
        <w:pStyle w:val="NormalWeb"/>
        <w:spacing w:after="0" w:afterAutospacing="0" w:line="480" w:lineRule="auto"/>
        <w:ind w:left="720" w:hanging="720"/>
      </w:pPr>
    </w:p>
    <w:p w14:paraId="218A1388" w14:textId="77777777" w:rsidR="00965EC7" w:rsidRPr="00965EC7" w:rsidRDefault="00965EC7" w:rsidP="00965EC7">
      <w:pPr>
        <w:pStyle w:val="NormalWeb"/>
        <w:spacing w:after="0" w:afterAutospacing="0" w:line="480" w:lineRule="auto"/>
        <w:ind w:left="720" w:hanging="720"/>
      </w:pPr>
    </w:p>
    <w:p w14:paraId="23B81F35" w14:textId="77777777" w:rsidR="00965EC7" w:rsidRDefault="00965EC7" w:rsidP="0050727C">
      <w:pPr>
        <w:pStyle w:val="NormalWeb"/>
        <w:spacing w:after="0" w:afterAutospacing="0" w:line="480" w:lineRule="auto"/>
        <w:ind w:left="720" w:hanging="720"/>
      </w:pPr>
    </w:p>
    <w:p w14:paraId="626254C2" w14:textId="77777777" w:rsidR="0050727C" w:rsidRPr="0050727C" w:rsidRDefault="0050727C" w:rsidP="0050727C">
      <w:pPr>
        <w:pStyle w:val="NormalWeb"/>
        <w:spacing w:after="0" w:afterAutospacing="0" w:line="480" w:lineRule="auto"/>
        <w:ind w:left="720" w:hanging="720"/>
      </w:pPr>
    </w:p>
    <w:p w14:paraId="24B5A81E" w14:textId="77777777" w:rsidR="0050727C" w:rsidRPr="0050727C" w:rsidRDefault="0050727C" w:rsidP="0050727C">
      <w:pPr>
        <w:pStyle w:val="NormalWeb"/>
        <w:spacing w:after="0" w:afterAutospacing="0" w:line="480" w:lineRule="auto"/>
        <w:ind w:left="720" w:hanging="720"/>
      </w:pPr>
    </w:p>
    <w:p w14:paraId="17BC50E1" w14:textId="77777777" w:rsidR="00C7652B" w:rsidRPr="00C7652B" w:rsidRDefault="00C7652B" w:rsidP="00C7652B">
      <w:pPr>
        <w:pStyle w:val="NormalWeb"/>
        <w:spacing w:after="0" w:afterAutospacing="0" w:line="480" w:lineRule="auto"/>
        <w:ind w:left="720" w:hanging="720"/>
      </w:pPr>
    </w:p>
    <w:p w14:paraId="4A900E64" w14:textId="7CB3AD0E" w:rsidR="00C7652B" w:rsidRPr="00C7652B" w:rsidRDefault="00C7652B" w:rsidP="00C7652B">
      <w:pPr>
        <w:pStyle w:val="NormalWeb"/>
        <w:spacing w:after="0" w:afterAutospacing="0" w:line="480" w:lineRule="auto"/>
        <w:ind w:left="720" w:hanging="720"/>
      </w:pPr>
    </w:p>
    <w:p w14:paraId="7E0AB59D" w14:textId="77777777" w:rsidR="00C7652B" w:rsidRPr="00C7652B" w:rsidRDefault="00C7652B" w:rsidP="00C7652B">
      <w:pPr>
        <w:pStyle w:val="NormalWeb"/>
        <w:spacing w:after="0" w:afterAutospacing="0" w:line="480" w:lineRule="auto"/>
        <w:ind w:left="720" w:hanging="720"/>
      </w:pPr>
    </w:p>
    <w:p w14:paraId="09311996" w14:textId="77777777" w:rsidR="0059764F" w:rsidRPr="00C7652B" w:rsidRDefault="0059764F" w:rsidP="00C7652B">
      <w:pPr>
        <w:pStyle w:val="NormalWeb"/>
        <w:spacing w:after="0" w:afterAutospacing="0" w:line="480" w:lineRule="auto"/>
        <w:ind w:left="720" w:hanging="720"/>
      </w:pPr>
    </w:p>
    <w:p w14:paraId="42F1165B" w14:textId="77777777" w:rsidR="0059764F" w:rsidRPr="0059764F" w:rsidRDefault="0059764F" w:rsidP="0059764F">
      <w:pPr>
        <w:pStyle w:val="NormalWeb"/>
        <w:spacing w:line="480" w:lineRule="auto"/>
        <w:ind w:left="567" w:hanging="567"/>
      </w:pPr>
    </w:p>
    <w:p w14:paraId="62A3AC47" w14:textId="28E6D939" w:rsidR="00CF581C" w:rsidRPr="0059764F" w:rsidRDefault="00CF581C" w:rsidP="0059764F">
      <w:pPr>
        <w:spacing w:line="480" w:lineRule="auto"/>
        <w:ind w:firstLine="720"/>
        <w:rPr>
          <w:rFonts w:ascii="Times New Roman" w:hAnsi="Times New Roman" w:cs="Times New Roman"/>
          <w:sz w:val="24"/>
          <w:szCs w:val="24"/>
        </w:rPr>
      </w:pPr>
      <w:r w:rsidRPr="0059764F">
        <w:rPr>
          <w:rFonts w:ascii="Times New Roman" w:hAnsi="Times New Roman" w:cs="Times New Roman"/>
          <w:sz w:val="24"/>
          <w:szCs w:val="24"/>
        </w:rPr>
        <w:br/>
      </w:r>
    </w:p>
    <w:sectPr w:rsidR="00CF581C" w:rsidRPr="00597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F5ADF" w14:textId="77777777" w:rsidR="004A5A83" w:rsidRDefault="004A5A83" w:rsidP="00DE5D91">
      <w:pPr>
        <w:spacing w:after="0" w:line="240" w:lineRule="auto"/>
      </w:pPr>
      <w:r>
        <w:separator/>
      </w:r>
    </w:p>
  </w:endnote>
  <w:endnote w:type="continuationSeparator" w:id="0">
    <w:p w14:paraId="458FE562" w14:textId="77777777" w:rsidR="004A5A83" w:rsidRDefault="004A5A83" w:rsidP="00DE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7BB94" w14:textId="77777777" w:rsidR="004A5A83" w:rsidRDefault="004A5A83" w:rsidP="00DE5D91">
      <w:pPr>
        <w:spacing w:after="0" w:line="240" w:lineRule="auto"/>
      </w:pPr>
      <w:r>
        <w:separator/>
      </w:r>
    </w:p>
  </w:footnote>
  <w:footnote w:type="continuationSeparator" w:id="0">
    <w:p w14:paraId="067B5A69" w14:textId="77777777" w:rsidR="004A5A83" w:rsidRDefault="004A5A83" w:rsidP="00DE5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F7"/>
    <w:rsid w:val="00032834"/>
    <w:rsid w:val="0005675B"/>
    <w:rsid w:val="00071B8C"/>
    <w:rsid w:val="001057F2"/>
    <w:rsid w:val="00115995"/>
    <w:rsid w:val="00136266"/>
    <w:rsid w:val="0016335A"/>
    <w:rsid w:val="00186328"/>
    <w:rsid w:val="00194B76"/>
    <w:rsid w:val="001A50CC"/>
    <w:rsid w:val="001A51D9"/>
    <w:rsid w:val="001A741C"/>
    <w:rsid w:val="00206724"/>
    <w:rsid w:val="00225C59"/>
    <w:rsid w:val="00263778"/>
    <w:rsid w:val="00266460"/>
    <w:rsid w:val="002839CF"/>
    <w:rsid w:val="002C7C07"/>
    <w:rsid w:val="0030010F"/>
    <w:rsid w:val="00325E47"/>
    <w:rsid w:val="0033665B"/>
    <w:rsid w:val="00374B70"/>
    <w:rsid w:val="0038312A"/>
    <w:rsid w:val="003A1C60"/>
    <w:rsid w:val="003E0913"/>
    <w:rsid w:val="004206B4"/>
    <w:rsid w:val="00437A36"/>
    <w:rsid w:val="00452136"/>
    <w:rsid w:val="00484D3D"/>
    <w:rsid w:val="004A5A83"/>
    <w:rsid w:val="004D034D"/>
    <w:rsid w:val="004F5123"/>
    <w:rsid w:val="005032EC"/>
    <w:rsid w:val="0050727C"/>
    <w:rsid w:val="00595E4C"/>
    <w:rsid w:val="00596CB1"/>
    <w:rsid w:val="0059764F"/>
    <w:rsid w:val="005E7EC5"/>
    <w:rsid w:val="0066738F"/>
    <w:rsid w:val="006877F0"/>
    <w:rsid w:val="006E4839"/>
    <w:rsid w:val="00711DE9"/>
    <w:rsid w:val="0078030A"/>
    <w:rsid w:val="0079058F"/>
    <w:rsid w:val="00791CAC"/>
    <w:rsid w:val="00792525"/>
    <w:rsid w:val="00811059"/>
    <w:rsid w:val="00874CF7"/>
    <w:rsid w:val="008D0A28"/>
    <w:rsid w:val="008E15F7"/>
    <w:rsid w:val="00935D32"/>
    <w:rsid w:val="00955B27"/>
    <w:rsid w:val="00965EC7"/>
    <w:rsid w:val="009822C9"/>
    <w:rsid w:val="00985173"/>
    <w:rsid w:val="009A2C9A"/>
    <w:rsid w:val="009D3C0B"/>
    <w:rsid w:val="00A177AD"/>
    <w:rsid w:val="00A47C1A"/>
    <w:rsid w:val="00A53EBC"/>
    <w:rsid w:val="00A74347"/>
    <w:rsid w:val="00A92A36"/>
    <w:rsid w:val="00AC6576"/>
    <w:rsid w:val="00AD6AB0"/>
    <w:rsid w:val="00AE6EED"/>
    <w:rsid w:val="00B601B5"/>
    <w:rsid w:val="00B95100"/>
    <w:rsid w:val="00BA3CEB"/>
    <w:rsid w:val="00BA47AC"/>
    <w:rsid w:val="00BC60FF"/>
    <w:rsid w:val="00C06074"/>
    <w:rsid w:val="00C7652B"/>
    <w:rsid w:val="00CC55EC"/>
    <w:rsid w:val="00CE5F60"/>
    <w:rsid w:val="00CE7628"/>
    <w:rsid w:val="00CF581C"/>
    <w:rsid w:val="00D2141B"/>
    <w:rsid w:val="00D515BE"/>
    <w:rsid w:val="00DE1E1B"/>
    <w:rsid w:val="00DE5D91"/>
    <w:rsid w:val="00E34F3A"/>
    <w:rsid w:val="00E5004B"/>
    <w:rsid w:val="00E855AA"/>
    <w:rsid w:val="00EF2733"/>
    <w:rsid w:val="00EF56B2"/>
    <w:rsid w:val="00F76498"/>
    <w:rsid w:val="00F91224"/>
    <w:rsid w:val="00FB205C"/>
    <w:rsid w:val="00FC1A40"/>
    <w:rsid w:val="00FD5CC9"/>
    <w:rsid w:val="00FF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28EE"/>
  <w15:chartTrackingRefBased/>
  <w15:docId w15:val="{170FB174-39C6-4231-95C6-7FA4FFB0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FC1A40"/>
  </w:style>
  <w:style w:type="character" w:styleId="Hyperlink">
    <w:name w:val="Hyperlink"/>
    <w:basedOn w:val="DefaultParagraphFont"/>
    <w:uiPriority w:val="99"/>
    <w:unhideWhenUsed/>
    <w:rsid w:val="00595E4C"/>
    <w:rPr>
      <w:color w:val="0000FF"/>
      <w:u w:val="single"/>
    </w:rPr>
  </w:style>
  <w:style w:type="table" w:styleId="TableGrid">
    <w:name w:val="Table Grid"/>
    <w:basedOn w:val="TableNormal"/>
    <w:uiPriority w:val="39"/>
    <w:rsid w:val="0010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4B76"/>
    <w:rPr>
      <w:b/>
      <w:bCs/>
    </w:rPr>
  </w:style>
  <w:style w:type="paragraph" w:styleId="Header">
    <w:name w:val="header"/>
    <w:basedOn w:val="Normal"/>
    <w:link w:val="HeaderChar"/>
    <w:uiPriority w:val="99"/>
    <w:unhideWhenUsed/>
    <w:rsid w:val="00DE5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D91"/>
  </w:style>
  <w:style w:type="paragraph" w:styleId="Footer">
    <w:name w:val="footer"/>
    <w:basedOn w:val="Normal"/>
    <w:link w:val="FooterChar"/>
    <w:uiPriority w:val="99"/>
    <w:unhideWhenUsed/>
    <w:rsid w:val="00DE5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D91"/>
  </w:style>
  <w:style w:type="paragraph" w:styleId="NormalWeb">
    <w:name w:val="Normal (Web)"/>
    <w:basedOn w:val="Normal"/>
    <w:uiPriority w:val="99"/>
    <w:semiHidden/>
    <w:unhideWhenUsed/>
    <w:rsid w:val="0059764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76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5266">
      <w:bodyDiv w:val="1"/>
      <w:marLeft w:val="0"/>
      <w:marRight w:val="0"/>
      <w:marTop w:val="0"/>
      <w:marBottom w:val="0"/>
      <w:divBdr>
        <w:top w:val="none" w:sz="0" w:space="0" w:color="auto"/>
        <w:left w:val="none" w:sz="0" w:space="0" w:color="auto"/>
        <w:bottom w:val="none" w:sz="0" w:space="0" w:color="auto"/>
        <w:right w:val="none" w:sz="0" w:space="0" w:color="auto"/>
      </w:divBdr>
    </w:div>
    <w:div w:id="810825683">
      <w:bodyDiv w:val="1"/>
      <w:marLeft w:val="0"/>
      <w:marRight w:val="0"/>
      <w:marTop w:val="0"/>
      <w:marBottom w:val="0"/>
      <w:divBdr>
        <w:top w:val="none" w:sz="0" w:space="0" w:color="auto"/>
        <w:left w:val="none" w:sz="0" w:space="0" w:color="auto"/>
        <w:bottom w:val="none" w:sz="0" w:space="0" w:color="auto"/>
        <w:right w:val="none" w:sz="0" w:space="0" w:color="auto"/>
      </w:divBdr>
    </w:div>
    <w:div w:id="1050302148">
      <w:bodyDiv w:val="1"/>
      <w:marLeft w:val="0"/>
      <w:marRight w:val="0"/>
      <w:marTop w:val="0"/>
      <w:marBottom w:val="0"/>
      <w:divBdr>
        <w:top w:val="none" w:sz="0" w:space="0" w:color="auto"/>
        <w:left w:val="none" w:sz="0" w:space="0" w:color="auto"/>
        <w:bottom w:val="none" w:sz="0" w:space="0" w:color="auto"/>
        <w:right w:val="none" w:sz="0" w:space="0" w:color="auto"/>
      </w:divBdr>
    </w:div>
    <w:div w:id="1275870942">
      <w:bodyDiv w:val="1"/>
      <w:marLeft w:val="0"/>
      <w:marRight w:val="0"/>
      <w:marTop w:val="0"/>
      <w:marBottom w:val="0"/>
      <w:divBdr>
        <w:top w:val="none" w:sz="0" w:space="0" w:color="auto"/>
        <w:left w:val="none" w:sz="0" w:space="0" w:color="auto"/>
        <w:bottom w:val="none" w:sz="0" w:space="0" w:color="auto"/>
        <w:right w:val="none" w:sz="0" w:space="0" w:color="auto"/>
      </w:divBdr>
    </w:div>
    <w:div w:id="1443956456">
      <w:bodyDiv w:val="1"/>
      <w:marLeft w:val="0"/>
      <w:marRight w:val="0"/>
      <w:marTop w:val="0"/>
      <w:marBottom w:val="0"/>
      <w:divBdr>
        <w:top w:val="none" w:sz="0" w:space="0" w:color="auto"/>
        <w:left w:val="none" w:sz="0" w:space="0" w:color="auto"/>
        <w:bottom w:val="none" w:sz="0" w:space="0" w:color="auto"/>
        <w:right w:val="none" w:sz="0" w:space="0" w:color="auto"/>
      </w:divBdr>
    </w:div>
    <w:div w:id="1699045102">
      <w:bodyDiv w:val="1"/>
      <w:marLeft w:val="0"/>
      <w:marRight w:val="0"/>
      <w:marTop w:val="0"/>
      <w:marBottom w:val="0"/>
      <w:divBdr>
        <w:top w:val="none" w:sz="0" w:space="0" w:color="auto"/>
        <w:left w:val="none" w:sz="0" w:space="0" w:color="auto"/>
        <w:bottom w:val="none" w:sz="0" w:space="0" w:color="auto"/>
        <w:right w:val="none" w:sz="0" w:space="0" w:color="auto"/>
      </w:divBdr>
    </w:div>
    <w:div w:id="1881741555">
      <w:bodyDiv w:val="1"/>
      <w:marLeft w:val="0"/>
      <w:marRight w:val="0"/>
      <w:marTop w:val="0"/>
      <w:marBottom w:val="0"/>
      <w:divBdr>
        <w:top w:val="none" w:sz="0" w:space="0" w:color="auto"/>
        <w:left w:val="none" w:sz="0" w:space="0" w:color="auto"/>
        <w:bottom w:val="none" w:sz="0" w:space="0" w:color="auto"/>
        <w:right w:val="none" w:sz="0" w:space="0" w:color="auto"/>
      </w:divBdr>
    </w:div>
    <w:div w:id="1895896117">
      <w:bodyDiv w:val="1"/>
      <w:marLeft w:val="0"/>
      <w:marRight w:val="0"/>
      <w:marTop w:val="0"/>
      <w:marBottom w:val="0"/>
      <w:divBdr>
        <w:top w:val="none" w:sz="0" w:space="0" w:color="auto"/>
        <w:left w:val="none" w:sz="0" w:space="0" w:color="auto"/>
        <w:bottom w:val="none" w:sz="0" w:space="0" w:color="auto"/>
        <w:right w:val="none" w:sz="0" w:space="0" w:color="auto"/>
      </w:divBdr>
    </w:div>
    <w:div w:id="2018342989">
      <w:bodyDiv w:val="1"/>
      <w:marLeft w:val="0"/>
      <w:marRight w:val="0"/>
      <w:marTop w:val="0"/>
      <w:marBottom w:val="0"/>
      <w:divBdr>
        <w:top w:val="none" w:sz="0" w:space="0" w:color="auto"/>
        <w:left w:val="none" w:sz="0" w:space="0" w:color="auto"/>
        <w:bottom w:val="none" w:sz="0" w:space="0" w:color="auto"/>
        <w:right w:val="none" w:sz="0" w:space="0" w:color="auto"/>
      </w:divBdr>
    </w:div>
    <w:div w:id="20640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0584916000045" TargetMode="External"/><Relationship Id="rId13" Type="http://schemas.openxmlformats.org/officeDocument/2006/relationships/hyperlink" Target="https://www.centercode.com/blog/2014/11/how-to-incentivize-software-and-web-site-beta-testers" TargetMode="External"/><Relationship Id="rId3" Type="http://schemas.openxmlformats.org/officeDocument/2006/relationships/webSettings" Target="webSettings.xml"/><Relationship Id="rId7" Type="http://schemas.openxmlformats.org/officeDocument/2006/relationships/hyperlink" Target="https://www.sciencedirect.com/science/article/pii/S0950584916000045" TargetMode="External"/><Relationship Id="rId12" Type="http://schemas.openxmlformats.org/officeDocument/2006/relationships/hyperlink" Target="https://techbeacon.com/app-dev-testing/10-best-practices-qa-teams-deliver-quality-software-fas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pii/S0950584916000045" TargetMode="External"/><Relationship Id="rId11" Type="http://schemas.openxmlformats.org/officeDocument/2006/relationships/hyperlink" Target="https://www.tricentis.com/blog/real-life-examples-of-software-development-failur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jampaper.com/ecom/index.asp/show/detail/cat/59/prd/224/c/20954/s/990?msclkid=bcfd3456467b1eec0d6b54076a794866&amp;utm_source=bing&amp;utm_medium=cpc&amp;utm_campaign=(ROI)%20Office%20Helpers%20-%20Shop%20%5BNEW%5D&amp;utm_term=1100400348667&amp;utm_content=Pushpins%20%5BNEW%5D" TargetMode="External"/><Relationship Id="rId4" Type="http://schemas.openxmlformats.org/officeDocument/2006/relationships/footnotes" Target="footnotes.xml"/><Relationship Id="rId9" Type="http://schemas.openxmlformats.org/officeDocument/2006/relationships/hyperlink" Target="https://www.sciencedirect.com/science/article/pii/S0950584916000045" TargetMode="External"/><Relationship Id="rId14" Type="http://schemas.openxmlformats.org/officeDocument/2006/relationships/hyperlink" Target="https://associationforsoftwaretes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6</cp:revision>
  <dcterms:created xsi:type="dcterms:W3CDTF">2021-03-13T20:39:00Z</dcterms:created>
  <dcterms:modified xsi:type="dcterms:W3CDTF">2021-03-17T03:51:00Z</dcterms:modified>
</cp:coreProperties>
</file>