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A53C11" wp14:paraId="41095C49" wp14:textId="79B2D10E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53C11" w:rsidR="1C97AC62">
        <w:rPr>
          <w:rFonts w:ascii="Times New Roman" w:hAnsi="Times New Roman" w:eastAsia="Times New Roman" w:cs="Times New Roman"/>
          <w:sz w:val="28"/>
          <w:szCs w:val="28"/>
        </w:rPr>
        <w:t xml:space="preserve">Threat Modeling: </w:t>
      </w:r>
      <w:r w:rsidRPr="66A53C11" w:rsidR="0769852D">
        <w:rPr>
          <w:rFonts w:ascii="Times New Roman" w:hAnsi="Times New Roman" w:eastAsia="Times New Roman" w:cs="Times New Roman"/>
          <w:sz w:val="28"/>
          <w:szCs w:val="28"/>
        </w:rPr>
        <w:t>Detecting Security Threats in an Automated Teller Machine (ATM)</w:t>
      </w:r>
    </w:p>
    <w:p xmlns:wp14="http://schemas.microsoft.com/office/word/2010/wordml" w:rsidP="66A53C11" wp14:paraId="150FF419" wp14:textId="72BDA74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6A53C11" wp14:paraId="68E1AA1A" wp14:textId="6B6EFB79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53C11" w:rsidR="0769852D">
        <w:rPr>
          <w:rFonts w:ascii="Times New Roman" w:hAnsi="Times New Roman" w:eastAsia="Times New Roman" w:cs="Times New Roman"/>
          <w:sz w:val="28"/>
          <w:szCs w:val="28"/>
        </w:rPr>
        <w:t>A Report by</w:t>
      </w:r>
    </w:p>
    <w:p xmlns:wp14="http://schemas.microsoft.com/office/word/2010/wordml" w:rsidP="66A53C11" wp14:paraId="343263AE" wp14:textId="1BBD7945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6A53C11" wp14:paraId="00C8FDF5" wp14:textId="28D405B9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53C11" w:rsidR="0769852D">
        <w:rPr>
          <w:rFonts w:ascii="Times New Roman" w:hAnsi="Times New Roman" w:eastAsia="Times New Roman" w:cs="Times New Roman"/>
          <w:sz w:val="28"/>
          <w:szCs w:val="28"/>
        </w:rPr>
        <w:t>Mark Kardash</w:t>
      </w:r>
    </w:p>
    <w:p xmlns:wp14="http://schemas.microsoft.com/office/word/2010/wordml" w:rsidP="66A53C11" wp14:paraId="7D7D072B" wp14:textId="4407B56B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6A53C11" wp14:paraId="7D1F8F81" wp14:textId="1AF98541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53C11" w:rsidR="0769852D">
        <w:rPr>
          <w:rFonts w:ascii="Times New Roman" w:hAnsi="Times New Roman" w:eastAsia="Times New Roman" w:cs="Times New Roman"/>
          <w:sz w:val="28"/>
          <w:szCs w:val="28"/>
        </w:rPr>
        <w:t>SDEV360: Secure Software Engineering</w:t>
      </w:r>
    </w:p>
    <w:p xmlns:wp14="http://schemas.microsoft.com/office/word/2010/wordml" w:rsidP="66A53C11" wp14:paraId="271D5326" wp14:textId="49A06E4D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6A53C11" wp14:paraId="4D7B5BA8" wp14:textId="237597C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53C11" w:rsidR="0769852D">
        <w:rPr>
          <w:rFonts w:ascii="Times New Roman" w:hAnsi="Times New Roman" w:eastAsia="Times New Roman" w:cs="Times New Roman"/>
          <w:sz w:val="28"/>
          <w:szCs w:val="28"/>
        </w:rPr>
        <w:t xml:space="preserve">Professor David </w:t>
      </w:r>
      <w:r w:rsidRPr="66A53C11" w:rsidR="0769852D">
        <w:rPr>
          <w:rFonts w:ascii="Times New Roman" w:hAnsi="Times New Roman" w:eastAsia="Times New Roman" w:cs="Times New Roman"/>
          <w:sz w:val="28"/>
          <w:szCs w:val="28"/>
        </w:rPr>
        <w:t>Gabello</w:t>
      </w:r>
    </w:p>
    <w:p xmlns:wp14="http://schemas.microsoft.com/office/word/2010/wordml" w:rsidP="66A53C11" wp14:paraId="03679151" wp14:textId="721E939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6A53C11" wp14:paraId="10A7081A" wp14:textId="1064DD2B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53C11" w:rsidR="0769852D">
        <w:rPr>
          <w:rFonts w:ascii="Times New Roman" w:hAnsi="Times New Roman" w:eastAsia="Times New Roman" w:cs="Times New Roman"/>
          <w:sz w:val="28"/>
          <w:szCs w:val="28"/>
        </w:rPr>
        <w:t>22 November 2023</w:t>
      </w:r>
    </w:p>
    <w:p xmlns:wp14="http://schemas.microsoft.com/office/word/2010/wordml" w:rsidP="66A53C11" wp14:paraId="6BF6755A" wp14:textId="645D4046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6A53C11" wp14:paraId="45CBA2B3" wp14:textId="6FA1B0E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53C11" w:rsidR="0769852D">
        <w:rPr>
          <w:rFonts w:ascii="Times New Roman" w:hAnsi="Times New Roman" w:eastAsia="Times New Roman" w:cs="Times New Roman"/>
          <w:sz w:val="28"/>
          <w:szCs w:val="28"/>
        </w:rPr>
        <w:t>University of Maryland Global Campus</w:t>
      </w:r>
    </w:p>
    <w:p xmlns:wp14="http://schemas.microsoft.com/office/word/2010/wordml" w:rsidP="66A53C11" wp14:paraId="5D634E65" wp14:textId="54E16042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6A53C11" wp14:paraId="04C87100" wp14:textId="0E1B4B22">
      <w:pPr>
        <w:pStyle w:val="Normal"/>
        <w:spacing w:line="480" w:lineRule="auto"/>
        <w:ind w:firstLine="720"/>
      </w:pPr>
    </w:p>
    <w:p xmlns:wp14="http://schemas.microsoft.com/office/word/2010/wordml" w:rsidP="66A53C11" wp14:paraId="2C078E63" wp14:textId="25B1496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4251F47B">
        <w:rPr>
          <w:rFonts w:ascii="Times New Roman" w:hAnsi="Times New Roman" w:eastAsia="Times New Roman" w:cs="Times New Roman"/>
          <w:sz w:val="24"/>
          <w:szCs w:val="24"/>
        </w:rPr>
        <w:t xml:space="preserve">Threat modeling is an extremely useful process in software security, as it </w:t>
      </w:r>
      <w:r w:rsidRPr="66A53C11" w:rsidR="31480DBE">
        <w:rPr>
          <w:rFonts w:ascii="Times New Roman" w:hAnsi="Times New Roman" w:eastAsia="Times New Roman" w:cs="Times New Roman"/>
          <w:sz w:val="24"/>
          <w:szCs w:val="24"/>
        </w:rPr>
        <w:t>allows developers to predict, to the extent possible, the potential threats that an application may</w:t>
      </w:r>
      <w:r w:rsidRPr="66A53C11" w:rsidR="00231A44">
        <w:rPr>
          <w:rFonts w:ascii="Times New Roman" w:hAnsi="Times New Roman" w:eastAsia="Times New Roman" w:cs="Times New Roman"/>
          <w:sz w:val="24"/>
          <w:szCs w:val="24"/>
        </w:rPr>
        <w:t xml:space="preserve"> face. </w:t>
      </w:r>
      <w:r w:rsidRPr="66A53C11" w:rsidR="5BEB87C3">
        <w:rPr>
          <w:rFonts w:ascii="Times New Roman" w:hAnsi="Times New Roman" w:eastAsia="Times New Roman" w:cs="Times New Roman"/>
          <w:sz w:val="24"/>
          <w:szCs w:val="24"/>
        </w:rPr>
        <w:t xml:space="preserve">As defined by </w:t>
      </w:r>
      <w:r w:rsidRPr="66A53C11" w:rsidR="5BEB87C3">
        <w:rPr>
          <w:rFonts w:ascii="Times New Roman" w:hAnsi="Times New Roman" w:eastAsia="Times New Roman" w:cs="Times New Roman"/>
          <w:sz w:val="24"/>
          <w:szCs w:val="24"/>
        </w:rPr>
        <w:t>Rorak</w:t>
      </w:r>
      <w:r w:rsidRPr="66A53C11" w:rsidR="5BEB87C3">
        <w:rPr>
          <w:rFonts w:ascii="Times New Roman" w:hAnsi="Times New Roman" w:eastAsia="Times New Roman" w:cs="Times New Roman"/>
          <w:sz w:val="24"/>
          <w:szCs w:val="24"/>
        </w:rPr>
        <w:t xml:space="preserve"> (2023), “</w:t>
      </w:r>
      <w:r w:rsidRPr="66A53C11" w:rsidR="5BEB8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It is essentially a risk management process that helps software developers anticipate potential vulnerabilities and security weaknesses in their applications.</w:t>
      </w:r>
      <w:r w:rsidRPr="66A53C11" w:rsidR="58B3E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” (Understanding Threat Modeling, para.1). </w:t>
      </w:r>
      <w:r w:rsidRPr="66A53C11" w:rsidR="4203E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Just </w:t>
      </w:r>
      <w:r w:rsidRPr="66A53C11" w:rsidR="4203E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as</w:t>
      </w:r>
      <w:r w:rsidRPr="66A53C11" w:rsidR="4203E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any kind of modeling, there is a guide </w:t>
      </w:r>
      <w:r w:rsidRPr="66A53C11" w:rsidR="204D0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developers follow to correctly model potential threats. It consists of </w:t>
      </w:r>
      <w:r w:rsidRPr="66A53C11" w:rsidR="63FE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three distinct steps: Decomposing the application, </w:t>
      </w:r>
      <w:r w:rsidRPr="66A53C11" w:rsidR="63FE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Determining</w:t>
      </w:r>
      <w:r w:rsidRPr="66A53C11" w:rsidR="63FE8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and Ran</w:t>
      </w:r>
      <w:r w:rsidRPr="66A53C11" w:rsidR="6262B6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king Threats, and, finally, </w:t>
      </w:r>
      <w:r w:rsidRPr="66A53C11" w:rsidR="6262B6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Determining</w:t>
      </w:r>
      <w:r w:rsidRPr="66A53C11" w:rsidR="6262B6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Countermeasures and Miti</w:t>
      </w:r>
      <w:r w:rsidRPr="66A53C11" w:rsidR="236B7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gation (Conk</w:t>
      </w:r>
      <w:r w:rsidRPr="66A53C11" w:rsidR="42F7A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lin, n.d.). This report will describe and </w:t>
      </w:r>
      <w:r w:rsidRPr="66A53C11" w:rsidR="42F7A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demonstrate</w:t>
      </w:r>
      <w:r w:rsidRPr="66A53C11" w:rsidR="415BD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the threat modeling process for an Automated Teller Machine (ATM).</w:t>
      </w:r>
    </w:p>
    <w:p w:rsidR="3EA25C0D" w:rsidP="66A53C11" w:rsidRDefault="3EA25C0D" w14:paraId="384F4510" w14:textId="323913D7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3EA25C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Step 1: Decomposing the Application</w:t>
      </w:r>
    </w:p>
    <w:p w:rsidR="0A0F2E8C" w:rsidP="66A53C11" w:rsidRDefault="0A0F2E8C" w14:paraId="447B6475" w14:textId="3DDFECD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0A0F2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The first step of the threat modeling process involves </w:t>
      </w:r>
      <w:r w:rsidRPr="66A53C11" w:rsidR="3B6911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describing the</w:t>
      </w:r>
      <w:r w:rsidRPr="66A53C11" w:rsidR="577B83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structure and function of an application, and looking for external dependencies, entry and exit points, </w:t>
      </w:r>
      <w:r w:rsidRPr="66A53C11" w:rsidR="0C8DA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assets, as well as trust levels.</w:t>
      </w:r>
      <w:r w:rsidRPr="66A53C11" w:rsidR="0C8DA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It also encompasses creating Data Flow Diagrams (DFDs) </w:t>
      </w:r>
      <w:r w:rsidRPr="66A53C11" w:rsidR="2A7FE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for developers to understand what they are working with (Conklin, n.d.).</w:t>
      </w:r>
    </w:p>
    <w:p w:rsidR="09903BE5" w:rsidP="66A53C11" w:rsidRDefault="09903BE5" w14:paraId="525FB01D" w14:textId="6E8DA04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09903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An ATM is a complex device designed to help people with financial operations.</w:t>
      </w:r>
      <w:r w:rsidRPr="66A53C11" w:rsidR="26BBE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</w:t>
      </w:r>
      <w:r w:rsidRPr="66A53C11" w:rsidR="63D5D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In terms of physical appearance, it typically consists of</w:t>
      </w:r>
      <w:r w:rsidRPr="66A53C11" w:rsidR="63D5D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:</w:t>
      </w:r>
    </w:p>
    <w:p w:rsidR="63D5D10C" w:rsidP="66A53C11" w:rsidRDefault="63D5D10C" w14:paraId="319F2184" w14:textId="5F9987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63D5D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A </w:t>
      </w:r>
      <w:r w:rsidRPr="66A53C11" w:rsidR="70A2F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printer</w:t>
      </w:r>
    </w:p>
    <w:p w:rsidR="2B97823F" w:rsidP="66A53C11" w:rsidRDefault="2B97823F" w14:paraId="6CC7FF17" w14:textId="55CD35F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2B978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A</w:t>
      </w:r>
      <w:r w:rsidRPr="66A53C11" w:rsidR="70A2F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screen</w:t>
      </w:r>
    </w:p>
    <w:p w:rsidR="3FFC1500" w:rsidP="66A53C11" w:rsidRDefault="3FFC1500" w14:paraId="28A91CE2" w14:textId="6ED03A0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3FFC1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A </w:t>
      </w:r>
      <w:r w:rsidRPr="66A53C11" w:rsidR="70A2F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keypad</w:t>
      </w:r>
    </w:p>
    <w:p w:rsidR="3F5571F6" w:rsidP="66A53C11" w:rsidRDefault="3F5571F6" w14:paraId="35FAD981" w14:textId="69D6C8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3F557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A </w:t>
      </w:r>
      <w:r w:rsidRPr="66A53C11" w:rsidR="70A2F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card reader</w:t>
      </w:r>
    </w:p>
    <w:p w:rsidR="52BC6DCA" w:rsidP="66A53C11" w:rsidRDefault="52BC6DCA" w14:paraId="18786B52" w14:textId="7EBE65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52BC6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A</w:t>
      </w:r>
      <w:r w:rsidRPr="66A53C11" w:rsidR="3177CF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card dispenser</w:t>
      </w:r>
    </w:p>
    <w:p w:rsidR="4EFB4543" w:rsidP="66A53C11" w:rsidRDefault="4EFB4543" w14:paraId="381C8E3D" w14:textId="5A9E782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4EFB45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(Bennett, 2023)</w:t>
      </w:r>
    </w:p>
    <w:p w:rsidR="793B97B3" w:rsidP="66A53C11" w:rsidRDefault="793B97B3" w14:paraId="681FB8A6" w14:textId="79DCE61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793B9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An ATM </w:t>
      </w:r>
      <w:r w:rsidRPr="66A53C11" w:rsidR="26BBE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only</w:t>
      </w:r>
      <w:r w:rsidRPr="66A53C11" w:rsidR="27FDC0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has</w:t>
      </w:r>
      <w:r w:rsidRPr="66A53C11" w:rsidR="26BBE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one user, the person performing the financial operation. It also has an operator, responsible for guid</w:t>
      </w:r>
      <w:r w:rsidRPr="66A53C11" w:rsidR="6E7D92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ing the user through it. </w:t>
      </w:r>
      <w:r w:rsidRPr="66A53C11" w:rsidR="399DA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In abuse cases, it may also have a hacker, who manipulates it with malicious intentions. </w:t>
      </w:r>
      <w:r w:rsidRPr="66A53C11" w:rsidR="4F7F77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An ATM allows the user </w:t>
      </w:r>
      <w:r w:rsidRPr="66A53C11" w:rsidR="0ADF8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to take the following set of actions:</w:t>
      </w:r>
    </w:p>
    <w:p w:rsidR="29585517" w:rsidP="66A53C11" w:rsidRDefault="29585517" w14:paraId="0B40E256" w14:textId="33888E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29585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Deposit costs.</w:t>
      </w:r>
    </w:p>
    <w:p w:rsidR="6FA8D2AA" w:rsidP="66A53C11" w:rsidRDefault="6FA8D2AA" w14:paraId="0B9C4661" w14:textId="74EC68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6FA8D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Withdraw</w:t>
      </w:r>
      <w:r w:rsidRPr="66A53C11" w:rsidR="29585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costs in cash.</w:t>
      </w:r>
    </w:p>
    <w:p w:rsidR="29585517" w:rsidP="66A53C11" w:rsidRDefault="29585517" w14:paraId="04BC9926" w14:textId="1D8F28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29585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View</w:t>
      </w:r>
      <w:r w:rsidRPr="66A53C11" w:rsidR="2B2189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balance and other account details.</w:t>
      </w:r>
    </w:p>
    <w:p w:rsidR="2B218937" w:rsidP="66A53C11" w:rsidRDefault="2B218937" w14:paraId="483BF48B" w14:textId="0193C6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2B2189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Transfer costs between accounts.</w:t>
      </w:r>
    </w:p>
    <w:p w:rsidR="424D7D59" w:rsidP="66A53C11" w:rsidRDefault="424D7D59" w14:paraId="0E652C03" w14:textId="6F9824DD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424D7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(Bennett, 2023)</w:t>
      </w:r>
    </w:p>
    <w:p w:rsidR="10FF370B" w:rsidP="66A53C11" w:rsidRDefault="10FF370B" w14:paraId="46645A34" w14:textId="4E5E727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10FF37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Document Owner:</w:t>
      </w:r>
      <w:r w:rsidRPr="66A53C11" w:rsidR="10FF3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</w:t>
      </w:r>
      <w:r w:rsidRPr="66A53C11" w:rsidR="012633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Mark </w:t>
      </w:r>
      <w:r w:rsidRPr="66A53C11" w:rsidR="012633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Kardash</w:t>
      </w:r>
    </w:p>
    <w:p w:rsidR="6485B0C1" w:rsidP="66A53C11" w:rsidRDefault="6485B0C1" w14:paraId="59CE00A3" w14:textId="63A084EC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6485B0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Participants: </w:t>
      </w:r>
      <w:r w:rsidRPr="66A53C11" w:rsidR="404A7A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Mark Kardash</w:t>
      </w:r>
    </w:p>
    <w:p w:rsidR="2628411A" w:rsidP="66A53C11" w:rsidRDefault="2628411A" w14:paraId="62FDC1D1" w14:textId="0FAF971C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262841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Reviewer: </w:t>
      </w:r>
      <w:r w:rsidRPr="66A53C11" w:rsidR="27CB8E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Professor David Gabello</w:t>
      </w:r>
    </w:p>
    <w:p w:rsidR="5EEAC209" w:rsidP="66A53C11" w:rsidRDefault="5EEAC209" w14:paraId="7897B3C9" w14:textId="78518A6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</w:pPr>
      <w:r w:rsidRPr="66A53C11" w:rsidR="5EEAC2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External Dependencies: </w:t>
      </w:r>
    </w:p>
    <w:p w:rsidR="7CE219D3" w:rsidP="66A53C11" w:rsidRDefault="7CE219D3" w14:paraId="65722C25" w14:textId="4BDCE5AA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7CE21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>Conklin</w:t>
      </w:r>
      <w:r w:rsidRPr="66A53C11" w:rsidR="41696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(n.d.)</w:t>
      </w:r>
      <w:r w:rsidRPr="66A53C11" w:rsidR="27226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635"/>
          <w:sz w:val="24"/>
          <w:szCs w:val="24"/>
          <w:lang w:val="en-US"/>
        </w:rPr>
        <w:t xml:space="preserve"> describes external dependencies as “</w:t>
      </w:r>
      <w:r w:rsidRPr="66A53C11" w:rsidR="27226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items external to the code of the application that may pose a threat to the application.” (</w:t>
      </w:r>
      <w:r w:rsidRPr="66A53C11" w:rsidR="3EB32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External Dependencies, para.1).</w:t>
      </w:r>
      <w:r w:rsidRPr="66A53C11" w:rsidR="359661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A53C11" w:rsidR="2138F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simple terms, they are things that an application depends on, </w:t>
      </w:r>
      <w:r w:rsidRPr="66A53C11" w:rsidR="181C3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66A53C11" w:rsidR="2138F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even though they are not </w:t>
      </w:r>
      <w:r w:rsidRPr="66A53C11" w:rsidR="5BE37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code, and not controlled by developers, the organization running the application usually still has control over them </w:t>
      </w:r>
      <w:r w:rsidRPr="66A53C11" w:rsidR="425C8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(Conklin, n.d.). </w:t>
      </w:r>
      <w:r w:rsidRPr="66A53C11" w:rsidR="45DB46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table below, several external dependencies for an ATM are listed.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5CF193" w:rsidTr="66A53C11" w14:paraId="7E8728C5">
        <w:trPr>
          <w:trHeight w:val="300"/>
        </w:trPr>
        <w:tc>
          <w:tcPr>
            <w:tcW w:w="4680" w:type="dxa"/>
            <w:tcMar/>
          </w:tcPr>
          <w:p w:rsidR="63198345" w:rsidP="66A53C11" w:rsidRDefault="63198345" w14:paraId="345A9208" w14:textId="1A0155F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A989F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Dependency ID:</w:t>
            </w:r>
          </w:p>
        </w:tc>
        <w:tc>
          <w:tcPr>
            <w:tcW w:w="4680" w:type="dxa"/>
            <w:tcMar/>
          </w:tcPr>
          <w:p w:rsidR="63198345" w:rsidP="66A53C11" w:rsidRDefault="63198345" w14:paraId="020730A2" w14:textId="6822CA0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A989F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Dependency Description:</w:t>
            </w:r>
          </w:p>
        </w:tc>
      </w:tr>
      <w:tr w:rsidR="1B5CF193" w:rsidTr="66A53C11" w14:paraId="4ED9C2CA">
        <w:trPr>
          <w:trHeight w:val="300"/>
        </w:trPr>
        <w:tc>
          <w:tcPr>
            <w:tcW w:w="4680" w:type="dxa"/>
            <w:tcMar/>
          </w:tcPr>
          <w:p w:rsidR="63198345" w:rsidP="66A53C11" w:rsidRDefault="63198345" w14:paraId="322603A4" w14:textId="4EF84FD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A989F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4680" w:type="dxa"/>
            <w:tcMar/>
          </w:tcPr>
          <w:p w:rsidR="3E0C997F" w:rsidP="66A53C11" w:rsidRDefault="3E0C997F" w14:paraId="4ECD3018" w14:textId="449B100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2525F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ATM is connected to </w:t>
            </w:r>
            <w:r w:rsidRPr="66A53C11" w:rsidR="2FCDA1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bank that </w:t>
            </w:r>
            <w:r w:rsidRPr="66A53C11" w:rsidR="2FCDA1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operates</w:t>
            </w:r>
            <w:r w:rsidRPr="66A53C11" w:rsidR="2FCDA1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6A53C11" w:rsidR="0F9711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it. </w:t>
            </w:r>
            <w:r w:rsidRPr="66A53C11" w:rsidR="3A7DF8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Specifically, it is connected to a network</w:t>
            </w:r>
            <w:r w:rsidRPr="66A53C11" w:rsidR="7A1BDD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or multiple networks, </w:t>
            </w:r>
            <w:r w:rsidRPr="66A53C11" w:rsidR="0451F0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responsible </w:t>
            </w:r>
            <w:r w:rsidRPr="66A53C11" w:rsidR="0451F0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 trans</w:t>
            </w:r>
            <w:r w:rsidRPr="66A53C11" w:rsidR="0451F0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actions </w:t>
            </w:r>
            <w:r w:rsidRPr="66A53C11" w:rsidR="3A7DF8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between </w:t>
            </w:r>
            <w:r w:rsidRPr="66A53C11" w:rsidR="6C88B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ATM and the bank </w:t>
            </w:r>
            <w:r w:rsidRPr="66A53C11" w:rsidR="31BDE8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(Snow, 2016)</w:t>
            </w:r>
            <w:r w:rsidRPr="66A53C11" w:rsidR="31BDE8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  <w:r w:rsidRPr="66A53C11" w:rsidR="2D5DFA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1B5CF193" w:rsidTr="66A53C11" w14:paraId="6E3CCB0A">
        <w:trPr>
          <w:trHeight w:val="300"/>
        </w:trPr>
        <w:tc>
          <w:tcPr>
            <w:tcW w:w="4680" w:type="dxa"/>
            <w:tcMar/>
          </w:tcPr>
          <w:p w:rsidR="6D4ABCF4" w:rsidP="66A53C11" w:rsidRDefault="6D4ABCF4" w14:paraId="0AE80611" w14:textId="11D695F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27348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4680" w:type="dxa"/>
            <w:tcMar/>
          </w:tcPr>
          <w:p w:rsidR="6D4ABCF4" w:rsidP="66A53C11" w:rsidRDefault="6D4ABCF4" w14:paraId="57513646" w14:textId="43CD3AC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27348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When a card is inserted into, or pressed against</w:t>
            </w:r>
            <w:r w:rsidRPr="66A53C11" w:rsidR="16ED9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66A53C11" w:rsidR="27348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card reader of an A</w:t>
            </w:r>
            <w:r w:rsidRPr="66A53C11" w:rsidR="0BCDBA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TM, the data is read and transferred to</w:t>
            </w:r>
            <w:r w:rsidRPr="66A53C11" w:rsidR="58AC76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host server</w:t>
            </w:r>
            <w:r w:rsidRPr="66A53C11" w:rsidR="74BAB9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/processor </w:t>
            </w:r>
            <w:r w:rsidRPr="66A53C11" w:rsidR="58AC76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of the bank (</w:t>
            </w:r>
            <w:r w:rsidRPr="66A53C11" w:rsidR="63AAD2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Agarwal, 2021</w:t>
            </w:r>
            <w:r w:rsidRPr="66A53C11" w:rsidR="58AC76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). </w:t>
            </w:r>
            <w:r w:rsidRPr="66A53C11" w:rsidR="1096C8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task of the host processor is to keep the ATM connected with all the d</w:t>
            </w:r>
            <w:r w:rsidRPr="66A53C11" w:rsidR="6EC273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ifferent networks of its parent bank (Bowen, n.d.). </w:t>
            </w:r>
          </w:p>
        </w:tc>
      </w:tr>
      <w:tr w:rsidR="1B5CF193" w:rsidTr="66A53C11" w14:paraId="557B52D5">
        <w:trPr>
          <w:trHeight w:val="300"/>
        </w:trPr>
        <w:tc>
          <w:tcPr>
            <w:tcW w:w="4680" w:type="dxa"/>
            <w:tcMar/>
          </w:tcPr>
          <w:p w:rsidR="7DFEEEEE" w:rsidP="66A53C11" w:rsidRDefault="7DFEEEEE" w14:paraId="0899948F" w14:textId="685DB26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19CC10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  <w:tc>
          <w:tcPr>
            <w:tcW w:w="4680" w:type="dxa"/>
            <w:tcMar/>
          </w:tcPr>
          <w:p w:rsidR="6BBB3AB7" w:rsidP="66A53C11" w:rsidRDefault="6BBB3AB7" w14:paraId="6D443797" w14:textId="7695733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485BB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major external dependency for an ATM is the operator/attacker, who has control of the machine fr</w:t>
            </w:r>
            <w:r w:rsidRPr="66A53C11" w:rsidR="238774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om a remote </w:t>
            </w:r>
            <w:r w:rsidRPr="66A53C11" w:rsidR="71E6C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location and</w:t>
            </w:r>
            <w:r w:rsidRPr="66A53C11" w:rsidR="238774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can manipulate it in any way they want (Snow, 2016).</w:t>
            </w:r>
          </w:p>
        </w:tc>
      </w:tr>
      <w:tr w:rsidR="1B5CF193" w:rsidTr="66A53C11" w14:paraId="03E53F9F">
        <w:trPr>
          <w:trHeight w:val="300"/>
        </w:trPr>
        <w:tc>
          <w:tcPr>
            <w:tcW w:w="4680" w:type="dxa"/>
            <w:tcMar/>
          </w:tcPr>
          <w:p w:rsidR="62619C32" w:rsidP="66A53C11" w:rsidRDefault="62619C32" w14:paraId="191769F5" w14:textId="133748A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093516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4680" w:type="dxa"/>
            <w:tcMar/>
          </w:tcPr>
          <w:p w:rsidR="42F024D0" w:rsidP="66A53C11" w:rsidRDefault="42F024D0" w14:paraId="3D2FAD42" w14:textId="5D92D8B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642177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fourth dependency is </w:t>
            </w:r>
            <w:r w:rsidRPr="66A53C11" w:rsidR="51DE97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any protection measures the network of ATMs may have (ex. Antivirus, Firewall).</w:t>
            </w:r>
          </w:p>
        </w:tc>
      </w:tr>
      <w:tr w:rsidR="1B5CF193" w:rsidTr="66A53C11" w14:paraId="37FBA526">
        <w:trPr>
          <w:trHeight w:val="300"/>
        </w:trPr>
        <w:tc>
          <w:tcPr>
            <w:tcW w:w="4680" w:type="dxa"/>
            <w:tcMar/>
          </w:tcPr>
          <w:p w:rsidR="780244F8" w:rsidP="66A53C11" w:rsidRDefault="780244F8" w14:paraId="368C491B" w14:textId="3392815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1DE97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</w:tc>
        <w:tc>
          <w:tcPr>
            <w:tcW w:w="4680" w:type="dxa"/>
            <w:tcMar/>
          </w:tcPr>
          <w:p w:rsidR="60718392" w:rsidP="66A53C11" w:rsidRDefault="60718392" w14:paraId="451CF2ED" w14:textId="4B1604D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265E8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Another dependency is any devices that can be used by attackers to interfere with </w:t>
            </w:r>
            <w:r w:rsidRPr="66A53C11" w:rsidR="68CB7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</w:t>
            </w:r>
            <w:r w:rsidRPr="66A53C11" w:rsidR="28D885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normal workflow of an ATM and steal user data. This could be either a skimmer, </w:t>
            </w:r>
            <w:r w:rsidRPr="66A53C11" w:rsidR="0A57F0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 appliance used to read data off a card (Iven, 2022), a black box, </w:t>
            </w:r>
            <w:r w:rsidRPr="66A53C11" w:rsidR="5FF09A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which allows to control cash trays (Snow, 2016), or </w:t>
            </w:r>
            <w:r w:rsidRPr="66A53C11" w:rsidR="780014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any other such tool. </w:t>
            </w:r>
          </w:p>
        </w:tc>
      </w:tr>
    </w:tbl>
    <w:p w:rsidR="1B5CF193" w:rsidP="66A53C11" w:rsidRDefault="1B5CF193" w14:paraId="4923ADBE" w14:textId="557D3F42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0014B8" w:rsidP="66A53C11" w:rsidRDefault="780014B8" w14:paraId="26C70CAF" w14:textId="56067B4D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78001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it comes to software security, external dependencies must be well-monitored and documented</w:t>
      </w:r>
      <w:r w:rsidRPr="66A53C11" w:rsidR="6EF36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Precisely because they are external, damage inflicted on the</w:t>
      </w:r>
      <w:r w:rsidRPr="66A53C11" w:rsidR="7559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 or through them may be </w:t>
      </w:r>
      <w:r w:rsidRPr="66A53C11" w:rsidR="7559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very difficult</w:t>
      </w:r>
      <w:r w:rsidRPr="66A53C11" w:rsidR="7559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repair. </w:t>
      </w:r>
    </w:p>
    <w:p w:rsidR="7559FB72" w:rsidP="66A53C11" w:rsidRDefault="7559FB72" w14:paraId="1E99F8DA" w14:textId="6CC4BA2E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7559FB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Entry Points: </w:t>
      </w:r>
    </w:p>
    <w:p w:rsidR="7559FB72" w:rsidP="66A53C11" w:rsidRDefault="7559FB72" w14:paraId="2C6D1A87" w14:textId="34A04760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7559F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Entry points are “the interfaces through which potential attackers can interact with the application or supply it with data.” </w:t>
      </w:r>
      <w:r w:rsidRPr="66A53C11" w:rsidR="7EECC0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(Conklin, n.d.). </w:t>
      </w:r>
      <w:r w:rsidRPr="66A53C11" w:rsidR="0A3487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essence, they</w:t>
      </w:r>
      <w:r w:rsidRPr="66A53C11" w:rsidR="0A3487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the attacker’s “gates” to thei</w:t>
      </w:r>
      <w:r w:rsidRPr="66A53C11" w:rsidR="109B1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 target. An ATM has several entry points</w:t>
      </w:r>
      <w:r w:rsidRPr="66A53C11" w:rsidR="7A949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6A53C11" w:rsidR="077E5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outlined in the table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B5CF193" w:rsidTr="66A53C11" w14:paraId="1E15836B">
        <w:trPr>
          <w:trHeight w:val="300"/>
        </w:trPr>
        <w:tc>
          <w:tcPr>
            <w:tcW w:w="2340" w:type="dxa"/>
            <w:tcMar/>
          </w:tcPr>
          <w:p w:rsidR="077E519F" w:rsidP="66A53C11" w:rsidRDefault="077E519F" w14:paraId="341F43A4" w14:textId="03E9931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077E5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Entry Point ID:</w:t>
            </w:r>
          </w:p>
        </w:tc>
        <w:tc>
          <w:tcPr>
            <w:tcW w:w="2340" w:type="dxa"/>
            <w:tcMar/>
          </w:tcPr>
          <w:p w:rsidR="077E519F" w:rsidP="66A53C11" w:rsidRDefault="077E519F" w14:paraId="2B45C31A" w14:textId="4BD89E4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077E5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Entry Point Name:</w:t>
            </w:r>
          </w:p>
        </w:tc>
        <w:tc>
          <w:tcPr>
            <w:tcW w:w="2340" w:type="dxa"/>
            <w:tcMar/>
          </w:tcPr>
          <w:p w:rsidR="077E519F" w:rsidP="66A53C11" w:rsidRDefault="077E519F" w14:paraId="6C3AD539" w14:textId="1BCAD07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077E5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Entry Point Description:</w:t>
            </w:r>
          </w:p>
        </w:tc>
        <w:tc>
          <w:tcPr>
            <w:tcW w:w="2340" w:type="dxa"/>
            <w:tcMar/>
          </w:tcPr>
          <w:p w:rsidR="077E519F" w:rsidP="66A53C11" w:rsidRDefault="077E519F" w14:paraId="661F0C64" w14:textId="209557A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077E5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Entry Point Trust Levels:</w:t>
            </w:r>
          </w:p>
        </w:tc>
      </w:tr>
      <w:tr w:rsidR="1B5CF193" w:rsidTr="66A53C11" w14:paraId="7BBE5C38">
        <w:trPr>
          <w:trHeight w:val="300"/>
        </w:trPr>
        <w:tc>
          <w:tcPr>
            <w:tcW w:w="2340" w:type="dxa"/>
            <w:tcMar/>
          </w:tcPr>
          <w:p w:rsidR="077E519F" w:rsidP="66A53C11" w:rsidRDefault="077E519F" w14:paraId="1054EB35" w14:textId="5E4617C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077E5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8D2E670" w:rsidP="66A53C11" w:rsidRDefault="28D2E670" w14:paraId="10FE8BCE" w14:textId="761DC71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08E5F2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Reader</w:t>
            </w:r>
          </w:p>
        </w:tc>
        <w:tc>
          <w:tcPr>
            <w:tcW w:w="2340" w:type="dxa"/>
            <w:tcMar/>
          </w:tcPr>
          <w:p w:rsidR="28D2E670" w:rsidP="66A53C11" w:rsidRDefault="28D2E670" w14:paraId="17931B2F" w14:textId="2DACA36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08E5F2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card reader reads the data from a user’s card, and sends it to the host processor</w:t>
            </w:r>
            <w:r w:rsidRPr="66A53C11" w:rsidR="4953F2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</w:t>
            </w:r>
            <w:r w:rsidRPr="66A53C11" w:rsidR="0E4368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Agarwal, 2021</w:t>
            </w:r>
            <w:r w:rsidRPr="66A53C11" w:rsidR="4953F2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) to be processed in the networks (Bowen, n.d.). </w:t>
            </w:r>
          </w:p>
        </w:tc>
        <w:tc>
          <w:tcPr>
            <w:tcW w:w="2340" w:type="dxa"/>
            <w:tcMar/>
          </w:tcPr>
          <w:p w:rsidR="043832DF" w:rsidP="66A53C11" w:rsidRDefault="043832DF" w14:paraId="11B24A6B" w14:textId="2262F9F7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28580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Card holder with correct account credentials. </w:t>
            </w:r>
          </w:p>
          <w:p w:rsidR="45996E9E" w:rsidP="66A53C11" w:rsidRDefault="45996E9E" w14:paraId="65D92BE6" w14:textId="39DDDFF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05882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holder with incorrect account credentials.</w:t>
            </w:r>
          </w:p>
          <w:p w:rsidR="45996E9E" w:rsidP="66A53C11" w:rsidRDefault="45996E9E" w14:paraId="0667A803" w14:textId="2A44A6A9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05882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Operator.</w:t>
            </w:r>
          </w:p>
        </w:tc>
      </w:tr>
      <w:tr w:rsidR="1B5CF193" w:rsidTr="66A53C11" w14:paraId="6184F7C5">
        <w:trPr>
          <w:trHeight w:val="300"/>
        </w:trPr>
        <w:tc>
          <w:tcPr>
            <w:tcW w:w="2340" w:type="dxa"/>
            <w:tcMar/>
          </w:tcPr>
          <w:p w:rsidR="45996E9E" w:rsidP="66A53C11" w:rsidRDefault="45996E9E" w14:paraId="6425640E" w14:textId="20C6B92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05882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340" w:type="dxa"/>
            <w:tcMar/>
          </w:tcPr>
          <w:p w:rsidR="77F55929" w:rsidP="66A53C11" w:rsidRDefault="77F55929" w14:paraId="3B36AAA7" w14:textId="016696A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Keypad</w:t>
            </w:r>
          </w:p>
        </w:tc>
        <w:tc>
          <w:tcPr>
            <w:tcW w:w="2340" w:type="dxa"/>
            <w:tcMar/>
          </w:tcPr>
          <w:p w:rsidR="77F55929" w:rsidP="66A53C11" w:rsidRDefault="77F55929" w14:paraId="1DF9D864" w14:textId="2494325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keypad is used by the card holder to enter credentials, particularly their PIN, to access their account (</w:t>
            </w:r>
            <w:r w:rsidRPr="66A53C11" w:rsidR="7B3F2C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Agarwal, 2021</w:t>
            </w: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). </w:t>
            </w:r>
          </w:p>
        </w:tc>
        <w:tc>
          <w:tcPr>
            <w:tcW w:w="2340" w:type="dxa"/>
            <w:tcMar/>
          </w:tcPr>
          <w:p w:rsidR="77F55929" w:rsidP="66A53C11" w:rsidRDefault="77F55929" w14:paraId="25AF4912" w14:textId="0AB542EC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holder with correct PIN.</w:t>
            </w:r>
          </w:p>
          <w:p w:rsidR="77F55929" w:rsidP="66A53C11" w:rsidRDefault="77F55929" w14:paraId="7D29CDC9" w14:textId="4900B62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holder with incorrect PIN.</w:t>
            </w:r>
          </w:p>
          <w:p w:rsidR="77F55929" w:rsidP="66A53C11" w:rsidRDefault="77F55929" w14:paraId="2807FAB8" w14:textId="167BBA0B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Operator.</w:t>
            </w:r>
          </w:p>
        </w:tc>
      </w:tr>
      <w:tr w:rsidR="1B5CF193" w:rsidTr="66A53C11" w14:paraId="43D30FF9">
        <w:trPr>
          <w:trHeight w:val="300"/>
        </w:trPr>
        <w:tc>
          <w:tcPr>
            <w:tcW w:w="2340" w:type="dxa"/>
            <w:tcMar/>
          </w:tcPr>
          <w:p w:rsidR="77F55929" w:rsidP="66A53C11" w:rsidRDefault="77F55929" w14:paraId="6E92DAE0" w14:textId="01A2CEB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  <w:tc>
          <w:tcPr>
            <w:tcW w:w="2340" w:type="dxa"/>
            <w:tcMar/>
          </w:tcPr>
          <w:p w:rsidR="77F55929" w:rsidP="66A53C11" w:rsidRDefault="77F55929" w14:paraId="7859511C" w14:textId="6D81E17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2340" w:type="dxa"/>
            <w:tcMar/>
          </w:tcPr>
          <w:p w:rsidR="77F55929" w:rsidP="66A53C11" w:rsidRDefault="77F55929" w14:paraId="64C863B0" w14:textId="37491C7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operator counts as an entry point because they can physically access the ATM.</w:t>
            </w:r>
          </w:p>
        </w:tc>
        <w:tc>
          <w:tcPr>
            <w:tcW w:w="2340" w:type="dxa"/>
            <w:tcMar/>
          </w:tcPr>
          <w:p w:rsidR="77F55929" w:rsidP="66A53C11" w:rsidRDefault="77F55929" w14:paraId="1A8B61B3" w14:textId="480BA2DA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Operator.</w:t>
            </w:r>
          </w:p>
        </w:tc>
      </w:tr>
      <w:tr w:rsidR="1B5CF193" w:rsidTr="66A53C11" w14:paraId="57A53966">
        <w:trPr>
          <w:trHeight w:val="300"/>
        </w:trPr>
        <w:tc>
          <w:tcPr>
            <w:tcW w:w="2340" w:type="dxa"/>
            <w:tcMar/>
          </w:tcPr>
          <w:p w:rsidR="77F55929" w:rsidP="66A53C11" w:rsidRDefault="77F55929" w14:paraId="6B4DFA59" w14:textId="5FB93288">
            <w:pPr>
              <w:pStyle w:val="Normal"/>
              <w:spacing w:line="48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B05B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2340" w:type="dxa"/>
            <w:tcMar/>
          </w:tcPr>
          <w:p w:rsidR="04CDB867" w:rsidP="66A53C11" w:rsidRDefault="04CDB867" w14:paraId="04E4DD7F" w14:textId="37459E9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F5A50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Bank</w:t>
            </w:r>
          </w:p>
        </w:tc>
        <w:tc>
          <w:tcPr>
            <w:tcW w:w="2340" w:type="dxa"/>
            <w:tcMar/>
          </w:tcPr>
          <w:p w:rsidR="04CDB867" w:rsidP="66A53C11" w:rsidRDefault="04CDB867" w14:paraId="55AA345D" w14:textId="3A037BE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F5A50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bank can be the perfect entry point for an attacker, as it gives them a chance to hit their target “from within</w:t>
            </w:r>
            <w:r w:rsidRPr="66A53C11" w:rsidR="5F5A50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”.</w:t>
            </w:r>
            <w:r w:rsidRPr="66A53C11" w:rsidR="5F5A50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This </w:t>
            </w:r>
            <w:r w:rsidRPr="66A53C11" w:rsidR="26DB2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usually happens when the attackers have an insider working at the bank, such as in a remote attack on multipl</w:t>
            </w:r>
            <w:r w:rsidRPr="66A53C11" w:rsidR="72C0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 machines (Snow, 2016).</w:t>
            </w:r>
          </w:p>
        </w:tc>
        <w:tc>
          <w:tcPr>
            <w:tcW w:w="2340" w:type="dxa"/>
            <w:tcMar/>
          </w:tcPr>
          <w:p w:rsidR="49D933FC" w:rsidP="66A53C11" w:rsidRDefault="49D933FC" w14:paraId="70C881B3" w14:textId="1F8BA568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2C0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Bank employee.</w:t>
            </w:r>
          </w:p>
          <w:p w:rsidR="49D933FC" w:rsidP="66A53C11" w:rsidRDefault="49D933FC" w14:paraId="7D5CFF97" w14:textId="1146B64F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2C0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Bank customer.</w:t>
            </w:r>
          </w:p>
          <w:p w:rsidR="49D933FC" w:rsidP="66A53C11" w:rsidRDefault="49D933FC" w14:paraId="27BDFBFA" w14:textId="74F376DA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2C0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Network/ATM </w:t>
            </w:r>
            <w:r w:rsidRPr="66A53C11" w:rsidR="72C0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repairman</w:t>
            </w:r>
            <w:r w:rsidRPr="66A53C11" w:rsidR="72C09C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</w:tbl>
    <w:p w:rsidR="200EDA94" w:rsidP="66A53C11" w:rsidRDefault="200EDA94" w14:paraId="0EB755B9" w14:textId="302B4657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200ED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Properly guarding and securing an application’s entry points during development is crucial for its integrity, as </w:t>
      </w:r>
      <w:r w:rsidRPr="66A53C11" w:rsidR="5C146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will ensure early detection of vulnerabilities, and seal known attack gateways</w:t>
      </w:r>
      <w:r w:rsidRPr="66A53C11" w:rsidR="7CC1F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CC1F4B9" w:rsidP="66A53C11" w:rsidRDefault="7CC1F4B9" w14:paraId="6FEA0DFF" w14:textId="2E21BA2B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7CC1F4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 Points:</w:t>
      </w:r>
    </w:p>
    <w:p w:rsidR="5285DFFD" w:rsidP="66A53C11" w:rsidRDefault="5285DFFD" w14:paraId="6A9B33B9" w14:textId="70650A63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5285DF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Just as entry points are ways for the hacker to “get in</w:t>
      </w:r>
      <w:r w:rsidRPr="66A53C11" w:rsidR="5285DF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66A53C11" w:rsidR="5285DF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exit points are </w:t>
      </w:r>
      <w:r w:rsidRPr="66A53C11" w:rsidR="5A601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information leaks out of when an attack occ</w:t>
      </w:r>
      <w:r w:rsidRPr="66A53C11" w:rsidR="7B0D9F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urs. They are necessary </w:t>
      </w:r>
      <w:r w:rsidRPr="66A53C11" w:rsidR="637CD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any attack involving information disclosure. </w:t>
      </w:r>
      <w:r w:rsidRPr="66A53C11" w:rsidR="4BEC1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 point and entry point issues are often related, a</w:t>
      </w:r>
      <w:r w:rsidRPr="66A53C11" w:rsidR="727C0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nd an improperly secured exit point can lead to major disclosure of data (Conklin, n.d.).</w:t>
      </w:r>
      <w:r w:rsidRPr="66A53C11" w:rsidR="278E2E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A53C11" w:rsidR="65D0B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ATM does not have many exit points, unless one con</w:t>
      </w:r>
      <w:r w:rsidRPr="66A53C11" w:rsidR="067E4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siders the personal network that the attacker connects the machine to as one. </w:t>
      </w:r>
    </w:p>
    <w:p w:rsidR="6EED8715" w:rsidP="66A53C11" w:rsidRDefault="6EED8715" w14:paraId="6CE1C3B6" w14:textId="2392BF5F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5B060B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Assets:</w:t>
      </w:r>
    </w:p>
    <w:p w:rsidR="2D0ED9D6" w:rsidP="66A53C11" w:rsidRDefault="2D0ED9D6" w14:paraId="465726D5" w14:textId="0C9B80C1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2D0ED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application’s assets are the things that interest an</w:t>
      </w:r>
      <w:r w:rsidRPr="66A53C11" w:rsidR="5BDB4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attacker in it. </w:t>
      </w:r>
      <w:r w:rsidRPr="66A53C11" w:rsidR="24F269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These can be either physical</w:t>
      </w:r>
      <w:r w:rsidRPr="66A53C11" w:rsidR="50E6F7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such as a list of personal information from a client, or abstract, like the reputation of the company an attack will affect </w:t>
      </w:r>
      <w:r w:rsidRPr="66A53C11" w:rsidR="507C9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(Conklin, n.d.).</w:t>
      </w:r>
      <w:r w:rsidRPr="66A53C11" w:rsidR="32E2EA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Since ATMs deal with money and financial operations, </w:t>
      </w:r>
      <w:r w:rsidRPr="66A53C11" w:rsidR="76CED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they have a few lucrative assets that make them a popular target. The assets are </w:t>
      </w:r>
      <w:r w:rsidRPr="66A53C11" w:rsidR="4C7BC6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listed as follows.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4FF637B" w:rsidTr="66A53C11" w14:paraId="6A8117BA">
        <w:trPr>
          <w:trHeight w:val="300"/>
        </w:trPr>
        <w:tc>
          <w:tcPr>
            <w:tcW w:w="2340" w:type="dxa"/>
            <w:tcMar/>
          </w:tcPr>
          <w:p w:rsidR="4C7BC629" w:rsidP="66A53C11" w:rsidRDefault="4C7BC629" w14:paraId="32A239DB" w14:textId="7218614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C7BC6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Asset ID:</w:t>
            </w:r>
          </w:p>
        </w:tc>
        <w:tc>
          <w:tcPr>
            <w:tcW w:w="2340" w:type="dxa"/>
            <w:tcMar/>
          </w:tcPr>
          <w:p w:rsidR="4C7BC629" w:rsidP="66A53C11" w:rsidRDefault="4C7BC629" w14:paraId="47BEF5E6" w14:textId="3C2F473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C7BC6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Asset Name:</w:t>
            </w:r>
          </w:p>
        </w:tc>
        <w:tc>
          <w:tcPr>
            <w:tcW w:w="2340" w:type="dxa"/>
            <w:tcMar/>
          </w:tcPr>
          <w:p w:rsidR="4C7BC629" w:rsidP="66A53C11" w:rsidRDefault="4C7BC629" w14:paraId="09B09059" w14:textId="1FC9B08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C7BC6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Asset Description:</w:t>
            </w:r>
          </w:p>
        </w:tc>
        <w:tc>
          <w:tcPr>
            <w:tcW w:w="2340" w:type="dxa"/>
            <w:tcMar/>
          </w:tcPr>
          <w:p w:rsidR="4C7BC629" w:rsidP="66A53C11" w:rsidRDefault="4C7BC629" w14:paraId="17DF6541" w14:textId="472B340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C7BC6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Asset Trust Levels:</w:t>
            </w:r>
          </w:p>
        </w:tc>
      </w:tr>
      <w:tr w:rsidR="44FF637B" w:rsidTr="66A53C11" w14:paraId="35A91171">
        <w:trPr>
          <w:trHeight w:val="300"/>
        </w:trPr>
        <w:tc>
          <w:tcPr>
            <w:tcW w:w="2340" w:type="dxa"/>
            <w:tcMar/>
          </w:tcPr>
          <w:p w:rsidR="4C7BC629" w:rsidP="66A53C11" w:rsidRDefault="4C7BC629" w14:paraId="468450B2" w14:textId="2E555CB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C7BC6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4C7BC629" w:rsidP="66A53C11" w:rsidRDefault="4C7BC629" w14:paraId="16ACDE90" w14:textId="7926323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C7BC6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Cash</w:t>
            </w:r>
            <w:r w:rsidRPr="66A53C11" w:rsidR="5A68F8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Card Holder Account</w:t>
            </w:r>
            <w:r w:rsidRPr="66A53C11" w:rsidR="2CEE30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/on card.</w:t>
            </w:r>
          </w:p>
        </w:tc>
        <w:tc>
          <w:tcPr>
            <w:tcW w:w="2340" w:type="dxa"/>
            <w:tcMar/>
          </w:tcPr>
          <w:p w:rsidR="4C7BC629" w:rsidP="66A53C11" w:rsidRDefault="4C7BC629" w14:paraId="7BF05F57" w14:textId="23FB88A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4C7BC6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first, and obvious asset that an attacker would go for </w:t>
            </w:r>
            <w:r w:rsidRPr="66A53C11" w:rsidR="6D221D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are the physical costs that a card holder has in their bank account,</w:t>
            </w:r>
            <w:r w:rsidRPr="66A53C11" w:rsidR="069D48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or on their credit/debit </w:t>
            </w:r>
            <w:r w:rsidRPr="66A53C11" w:rsidR="069D48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card, </w:t>
            </w:r>
            <w:r w:rsidRPr="66A53C11" w:rsidR="6D221D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which</w:t>
            </w:r>
            <w:r w:rsidRPr="66A53C11" w:rsidR="6D221D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accessible through the ATM. </w:t>
            </w:r>
          </w:p>
        </w:tc>
        <w:tc>
          <w:tcPr>
            <w:tcW w:w="2340" w:type="dxa"/>
            <w:tcMar/>
          </w:tcPr>
          <w:p w:rsidR="579B01B1" w:rsidP="66A53C11" w:rsidRDefault="579B01B1" w14:paraId="787F9305" w14:textId="4F92B53A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AED60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holder with valid credentials.</w:t>
            </w:r>
          </w:p>
          <w:p w:rsidR="579B01B1" w:rsidP="66A53C11" w:rsidRDefault="579B01B1" w14:paraId="549C95FC" w14:textId="69437A0E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AED60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Operator.</w:t>
            </w:r>
          </w:p>
          <w:p w:rsidR="579B01B1" w:rsidP="66A53C11" w:rsidRDefault="579B01B1" w14:paraId="7C0D631C" w14:textId="1561CC9F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AED60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Bank.</w:t>
            </w:r>
          </w:p>
          <w:p w:rsidR="44FF637B" w:rsidP="66A53C11" w:rsidRDefault="44FF637B" w14:paraId="6E6A1C06" w14:textId="26775117">
            <w:pPr>
              <w:pStyle w:val="Normal"/>
              <w:spacing w:line="48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44FF637B" w:rsidTr="66A53C11" w14:paraId="465BD6DD">
        <w:trPr>
          <w:trHeight w:val="300"/>
        </w:trPr>
        <w:tc>
          <w:tcPr>
            <w:tcW w:w="2340" w:type="dxa"/>
            <w:tcMar/>
          </w:tcPr>
          <w:p w:rsidR="579B01B1" w:rsidP="66A53C11" w:rsidRDefault="579B01B1" w14:paraId="36225364" w14:textId="3E2B2BB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AED60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340" w:type="dxa"/>
            <w:tcMar/>
          </w:tcPr>
          <w:p w:rsidR="46AA5CA3" w:rsidP="66A53C11" w:rsidRDefault="46AA5CA3" w14:paraId="40162ED3" w14:textId="265471D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07C0F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Holder Credentials</w:t>
            </w:r>
          </w:p>
        </w:tc>
        <w:tc>
          <w:tcPr>
            <w:tcW w:w="2340" w:type="dxa"/>
            <w:tcMar/>
          </w:tcPr>
          <w:p w:rsidR="46AA5CA3" w:rsidP="66A53C11" w:rsidRDefault="46AA5CA3" w14:paraId="6E4A7227" w14:textId="1189FAF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07C0F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credentials of a card holder</w:t>
            </w:r>
            <w:r w:rsidRPr="66A53C11" w:rsidR="34CE6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such their PIN,</w:t>
            </w:r>
            <w:r w:rsidRPr="66A53C11" w:rsidR="507C0F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are also a lucrative target. If an attacker finds a way to </w:t>
            </w:r>
            <w:r w:rsidRPr="66A53C11" w:rsidR="7015ED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read them, they can use them for malicious purposes.</w:t>
            </w:r>
          </w:p>
        </w:tc>
        <w:tc>
          <w:tcPr>
            <w:tcW w:w="2340" w:type="dxa"/>
            <w:tcMar/>
          </w:tcPr>
          <w:p w:rsidR="6BE21161" w:rsidP="66A53C11" w:rsidRDefault="6BE21161" w14:paraId="7208BA79" w14:textId="6253F870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015ED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holder with valid credentials.</w:t>
            </w:r>
          </w:p>
          <w:p w:rsidR="6BE21161" w:rsidP="66A53C11" w:rsidRDefault="6BE21161" w14:paraId="30365DA0" w14:textId="260EB029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015ED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Operator.</w:t>
            </w:r>
          </w:p>
          <w:p w:rsidR="6BE21161" w:rsidP="66A53C11" w:rsidRDefault="6BE21161" w14:paraId="5BEB73F9" w14:textId="011D994D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015ED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Bank.</w:t>
            </w:r>
          </w:p>
        </w:tc>
      </w:tr>
      <w:tr w:rsidR="44FF637B" w:rsidTr="66A53C11" w14:paraId="1288682E">
        <w:trPr>
          <w:trHeight w:val="300"/>
        </w:trPr>
        <w:tc>
          <w:tcPr>
            <w:tcW w:w="2340" w:type="dxa"/>
            <w:tcMar/>
          </w:tcPr>
          <w:p w:rsidR="0D6BDAD6" w:rsidP="66A53C11" w:rsidRDefault="0D6BDAD6" w14:paraId="5D02502E" w14:textId="3484307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243152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  <w:tc>
          <w:tcPr>
            <w:tcW w:w="2340" w:type="dxa"/>
            <w:tcMar/>
          </w:tcPr>
          <w:p w:rsidR="731B1142" w:rsidP="66A53C11" w:rsidRDefault="731B1142" w14:paraId="003D783A" w14:textId="7E05726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187F1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Information in Card Holder’s Bank Account</w:t>
            </w:r>
          </w:p>
        </w:tc>
        <w:tc>
          <w:tcPr>
            <w:tcW w:w="2340" w:type="dxa"/>
            <w:tcMar/>
          </w:tcPr>
          <w:p w:rsidR="731B1142" w:rsidP="66A53C11" w:rsidRDefault="731B1142" w14:paraId="3D788CC8" w14:textId="3021B83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187F1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Attackers may also be interested in the personal information that a card holder has in their bank account, such as their name, </w:t>
            </w:r>
            <w:r w:rsidRPr="66A53C11" w:rsidR="7A5A5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date of birth, Social Security Number, available balance, etc. These may </w:t>
            </w:r>
            <w:r w:rsidRPr="66A53C11" w:rsidR="7A5A5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frequently</w:t>
            </w:r>
            <w:r w:rsidRPr="66A53C11" w:rsidR="7A5A5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be used for identity theft.</w:t>
            </w:r>
          </w:p>
        </w:tc>
        <w:tc>
          <w:tcPr>
            <w:tcW w:w="2340" w:type="dxa"/>
            <w:tcMar/>
          </w:tcPr>
          <w:p w:rsidR="6933E8B6" w:rsidP="66A53C11" w:rsidRDefault="6933E8B6" w14:paraId="5465A2FB" w14:textId="1599610A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A5A5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holder with valid credentials.</w:t>
            </w:r>
          </w:p>
          <w:p w:rsidR="6933E8B6" w:rsidP="66A53C11" w:rsidRDefault="6933E8B6" w14:paraId="6E4D6DE7" w14:textId="78F846F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A5A5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Bank.</w:t>
            </w:r>
          </w:p>
        </w:tc>
      </w:tr>
      <w:tr w:rsidR="44FF637B" w:rsidTr="66A53C11" w14:paraId="769DDF8E">
        <w:trPr>
          <w:trHeight w:val="300"/>
        </w:trPr>
        <w:tc>
          <w:tcPr>
            <w:tcW w:w="2340" w:type="dxa"/>
            <w:tcMar/>
          </w:tcPr>
          <w:p w:rsidR="6933E8B6" w:rsidP="66A53C11" w:rsidRDefault="6933E8B6" w14:paraId="72427437" w14:textId="3294383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A5A5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2340" w:type="dxa"/>
            <w:tcMar/>
          </w:tcPr>
          <w:p w:rsidR="6933E8B6" w:rsidP="66A53C11" w:rsidRDefault="6933E8B6" w14:paraId="26632F42" w14:textId="7CA7D3B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A5A5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Damaging reputation of the bank/Personal conflict. </w:t>
            </w:r>
          </w:p>
        </w:tc>
        <w:tc>
          <w:tcPr>
            <w:tcW w:w="2340" w:type="dxa"/>
            <w:tcMar/>
          </w:tcPr>
          <w:p w:rsidR="6933E8B6" w:rsidP="66A53C11" w:rsidRDefault="6933E8B6" w14:paraId="2DADC06D" w14:textId="1F22D17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A5A5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Some attackers may want to target a bank for personal reasons, rather than financial gain.</w:t>
            </w:r>
            <w:r w:rsidRPr="66A53C11" w:rsidR="2D0872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6A53C11" w:rsidR="0F853B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One such example could be a former employee taking revenge after being fired, a spy sent by a rival bank, or an attacker di</w:t>
            </w:r>
            <w:r w:rsidRPr="66A53C11" w:rsidR="6698BC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sguised as a card holder wanting to damage the bank’s reputation for some oth</w:t>
            </w:r>
            <w:r w:rsidRPr="66A53C11" w:rsidR="0A7A2A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er reason. </w:t>
            </w:r>
            <w:r w:rsidRPr="66A53C11" w:rsidR="7896D6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This would make it an abstract asset.</w:t>
            </w:r>
          </w:p>
        </w:tc>
        <w:tc>
          <w:tcPr>
            <w:tcW w:w="2340" w:type="dxa"/>
            <w:tcMar/>
          </w:tcPr>
          <w:p w:rsidR="7896D664" w:rsidP="66A53C11" w:rsidRDefault="7896D664" w14:paraId="225411DC" w14:textId="7D2B8F22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896D6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Former bank employee.</w:t>
            </w:r>
          </w:p>
          <w:p w:rsidR="7896D664" w:rsidP="66A53C11" w:rsidRDefault="7896D664" w14:paraId="05D7174A" w14:textId="7D99BBF2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896D6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Spy from rival bank.</w:t>
            </w:r>
          </w:p>
          <w:p w:rsidR="7896D664" w:rsidP="66A53C11" w:rsidRDefault="7896D664" w14:paraId="65A22D04" w14:textId="23DDA7E5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896D6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Customer with valid credentials.</w:t>
            </w:r>
          </w:p>
          <w:p w:rsidR="7896D664" w:rsidP="66A53C11" w:rsidRDefault="7896D664" w14:paraId="6486DCD2" w14:textId="515DEB82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896D6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Customer </w:t>
            </w:r>
            <w:r w:rsidRPr="66A53C11" w:rsidR="7896D6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</w:t>
            </w:r>
            <w:r w:rsidRPr="66A53C11" w:rsidR="7896D6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invalid credentials.</w:t>
            </w:r>
          </w:p>
        </w:tc>
      </w:tr>
      <w:tr w:rsidR="44FF637B" w:rsidTr="66A53C11" w14:paraId="36A8EA35">
        <w:trPr>
          <w:trHeight w:val="300"/>
        </w:trPr>
        <w:tc>
          <w:tcPr>
            <w:tcW w:w="2340" w:type="dxa"/>
            <w:tcMar/>
          </w:tcPr>
          <w:p w:rsidR="7896D664" w:rsidP="66A53C11" w:rsidRDefault="7896D664" w14:paraId="22816E5E" w14:textId="53D395DE">
            <w:pPr>
              <w:pStyle w:val="Normal"/>
              <w:spacing w:line="48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896D6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</w:tc>
        <w:tc>
          <w:tcPr>
            <w:tcW w:w="2340" w:type="dxa"/>
            <w:tcMar/>
          </w:tcPr>
          <w:p w:rsidR="7896D664" w:rsidP="66A53C11" w:rsidRDefault="7896D664" w14:paraId="077CF618" w14:textId="3CC4446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896D6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Decreasing public trust in ATMs. </w:t>
            </w:r>
          </w:p>
        </w:tc>
        <w:tc>
          <w:tcPr>
            <w:tcW w:w="2340" w:type="dxa"/>
            <w:tcMar/>
          </w:tcPr>
          <w:p w:rsidR="7896D664" w:rsidP="66A53C11" w:rsidRDefault="7896D664" w14:paraId="57BB5707" w14:textId="1A0D022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896D6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Another abstract asset is the desire to discredit the ATM machine as a tool. Thi</w:t>
            </w:r>
            <w:r w:rsidRPr="66A53C11" w:rsidR="5521AC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 could be done by a customer who had bad experiences with the machines, or by someone who has cr</w:t>
            </w:r>
            <w:r w:rsidRPr="66A53C11" w:rsidR="78FC0C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eated an alternate device they believe to be better in handling finances, and are </w:t>
            </w:r>
            <w:r w:rsidRPr="66A53C11" w:rsidR="74CB63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trying to draw the public’s attention towards it in such a way. </w:t>
            </w:r>
          </w:p>
        </w:tc>
        <w:tc>
          <w:tcPr>
            <w:tcW w:w="2340" w:type="dxa"/>
            <w:tcMar/>
          </w:tcPr>
          <w:p w:rsidR="47FF4681" w:rsidP="66A53C11" w:rsidRDefault="47FF4681" w14:paraId="59E9AA74" w14:textId="33751527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194C1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Holder.</w:t>
            </w:r>
          </w:p>
          <w:p w:rsidR="47FF4681" w:rsidP="66A53C11" w:rsidRDefault="47FF4681" w14:paraId="3F2434DF" w14:textId="1C6ADFEB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194C1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Operator.</w:t>
            </w:r>
          </w:p>
          <w:p w:rsidR="47FF4681" w:rsidP="66A53C11" w:rsidRDefault="47FF4681" w14:paraId="5356F39D" w14:textId="7DEA7F43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194C1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Bank employee.</w:t>
            </w:r>
          </w:p>
        </w:tc>
      </w:tr>
    </w:tbl>
    <w:p w:rsidR="1B5CF193" w:rsidP="66A53C11" w:rsidRDefault="1B5CF193" w14:paraId="73529F82" w14:textId="7D798EF0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7896D6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Assets are </w:t>
      </w:r>
      <w:r w:rsidRPr="66A53C11" w:rsidR="7896D6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essentially the</w:t>
      </w:r>
      <w:r w:rsidRPr="66A53C11" w:rsidR="7896D6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reason and motivation behind </w:t>
      </w:r>
      <w:r w:rsidRPr="66A53C11" w:rsidR="2E80AA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cyberattacks. </w:t>
      </w:r>
      <w:r w:rsidRPr="66A53C11" w:rsidR="4F569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Keeping them safe, just like entry points, is imperative for the security of both software,</w:t>
      </w:r>
      <w:r w:rsidRPr="66A53C11" w:rsidR="3C603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customers, and company. This is especially true for devices like the ATM, which handle monetary transactions, </w:t>
      </w:r>
      <w:r w:rsidRPr="66A53C11" w:rsidR="35AA8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therefore may be more lucrative to attackers than an average webpage or program. </w:t>
      </w:r>
    </w:p>
    <w:p w:rsidR="236BE62C" w:rsidP="66A53C11" w:rsidRDefault="236BE62C" w14:paraId="4817FA66" w14:textId="37807323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236BE6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Trust Levels:</w:t>
      </w:r>
    </w:p>
    <w:p w:rsidR="54BCB939" w:rsidP="66A53C11" w:rsidRDefault="54BCB939" w14:paraId="3CBCC966" w14:textId="1585F859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54BCB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Conklin (n.d.) defines trust levels as “</w:t>
      </w:r>
      <w:r w:rsidRPr="66A53C11" w:rsidR="12734B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access rights that the application will grant to external entities.” (Trust Levels, para.1). Therefore, </w:t>
      </w:r>
      <w:r w:rsidRPr="66A53C11" w:rsidR="66B29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they define who can access which part of an application. </w:t>
      </w:r>
      <w:r w:rsidRPr="66A53C11" w:rsidR="449829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They are determined for both assets and entry points, as </w:t>
      </w:r>
      <w:r w:rsidRPr="66A53C11" w:rsidR="030F5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essential to know who is </w:t>
      </w:r>
      <w:r w:rsidRPr="66A53C11" w:rsidR="030F5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permitted</w:t>
      </w:r>
      <w:r w:rsidRPr="66A53C11" w:rsidR="030F5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enter the system, or hand</w:t>
      </w:r>
      <w:r w:rsidRPr="66A53C11" w:rsidR="3C5B7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 </w:t>
      </w:r>
      <w:r w:rsidRPr="66A53C11" w:rsidR="3C5B7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important information</w:t>
      </w:r>
      <w:r w:rsidRPr="66A53C11" w:rsidR="3C5B7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to prevent unauthorized operations. </w:t>
      </w:r>
      <w:r w:rsidRPr="66A53C11" w:rsidR="1AE82F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trust levels of an ATM are distributed in </w:t>
      </w:r>
      <w:r w:rsidRPr="66A53C11" w:rsidR="1AE82F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various ways</w:t>
      </w:r>
      <w:r w:rsidRPr="66A53C11" w:rsidR="1AE82F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between the people and entities using i</w:t>
      </w:r>
      <w:r w:rsidRPr="66A53C11" w:rsidR="08E7D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4FF637B" w:rsidTr="66A53C11" w14:paraId="69E6F39F">
        <w:trPr>
          <w:trHeight w:val="300"/>
        </w:trPr>
        <w:tc>
          <w:tcPr>
            <w:tcW w:w="3120" w:type="dxa"/>
            <w:tcMar/>
          </w:tcPr>
          <w:p w:rsidR="4FADE2A7" w:rsidP="66A53C11" w:rsidRDefault="4FADE2A7" w14:paraId="57DF4872" w14:textId="1CB4017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FDA57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Trust Level ID:</w:t>
            </w:r>
          </w:p>
        </w:tc>
        <w:tc>
          <w:tcPr>
            <w:tcW w:w="3120" w:type="dxa"/>
            <w:tcMar/>
          </w:tcPr>
          <w:p w:rsidR="4FADE2A7" w:rsidP="66A53C11" w:rsidRDefault="4FADE2A7" w14:paraId="11635FCD" w14:textId="45214E1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FDA57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Trust Level Name:</w:t>
            </w:r>
          </w:p>
        </w:tc>
        <w:tc>
          <w:tcPr>
            <w:tcW w:w="3120" w:type="dxa"/>
            <w:tcMar/>
          </w:tcPr>
          <w:p w:rsidR="4FADE2A7" w:rsidP="66A53C11" w:rsidRDefault="4FADE2A7" w14:paraId="779B80E2" w14:textId="3BB4CED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FDA57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Trust Level Description:</w:t>
            </w:r>
          </w:p>
        </w:tc>
      </w:tr>
      <w:tr w:rsidR="44FF637B" w:rsidTr="66A53C11" w14:paraId="077A3ABF">
        <w:trPr>
          <w:trHeight w:val="300"/>
        </w:trPr>
        <w:tc>
          <w:tcPr>
            <w:tcW w:w="3120" w:type="dxa"/>
            <w:tcMar/>
          </w:tcPr>
          <w:p w:rsidR="4FADE2A7" w:rsidP="66A53C11" w:rsidRDefault="4FADE2A7" w14:paraId="42683E24" w14:textId="109C866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FDA57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4FADE2A7" w:rsidP="66A53C11" w:rsidRDefault="4FADE2A7" w14:paraId="2B79D587" w14:textId="1C763AC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FDA57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Holder (User) with Valid Credentials</w:t>
            </w:r>
          </w:p>
        </w:tc>
        <w:tc>
          <w:tcPr>
            <w:tcW w:w="3120" w:type="dxa"/>
            <w:tcMar/>
          </w:tcPr>
          <w:p w:rsidR="4FADE2A7" w:rsidP="66A53C11" w:rsidRDefault="4FADE2A7" w14:paraId="4FD87360" w14:textId="4FF79FD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FDA57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card holder who has the correct credentials (ex. Valid PIN) to access their bank account through the ATM.</w:t>
            </w:r>
            <w:r w:rsidRPr="66A53C11" w:rsidR="7375DC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They have the right to withdraw cash, deposit money, </w:t>
            </w:r>
            <w:r w:rsidRPr="66A53C11" w:rsidR="042267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make a transfer (Bennett, 2023), and view their acco</w:t>
            </w:r>
            <w:r w:rsidRPr="66A53C11" w:rsidR="2F5CE9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unt details.</w:t>
            </w:r>
          </w:p>
        </w:tc>
      </w:tr>
      <w:tr w:rsidR="44FF637B" w:rsidTr="66A53C11" w14:paraId="4EEB0651">
        <w:trPr>
          <w:trHeight w:val="300"/>
        </w:trPr>
        <w:tc>
          <w:tcPr>
            <w:tcW w:w="3120" w:type="dxa"/>
            <w:tcMar/>
          </w:tcPr>
          <w:p w:rsidR="592358D5" w:rsidP="66A53C11" w:rsidRDefault="592358D5" w14:paraId="6C7AB28F" w14:textId="0BA97AA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6A7C4F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592358D5" w:rsidP="66A53C11" w:rsidRDefault="592358D5" w14:paraId="0255544C" w14:textId="0145B3D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6A7C4F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 Holder (User) with Invalid Credentials</w:t>
            </w:r>
          </w:p>
        </w:tc>
        <w:tc>
          <w:tcPr>
            <w:tcW w:w="3120" w:type="dxa"/>
            <w:tcMar/>
          </w:tcPr>
          <w:p w:rsidR="592358D5" w:rsidP="66A53C11" w:rsidRDefault="592358D5" w14:paraId="2C77E71B" w14:textId="058100A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6A7C4F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 card holder who does not have the right credentials to access their account, but is still able to activate the machine.</w:t>
            </w:r>
          </w:p>
        </w:tc>
      </w:tr>
      <w:tr w:rsidR="44FF637B" w:rsidTr="66A53C11" w14:paraId="68C495CC">
        <w:trPr>
          <w:trHeight w:val="300"/>
        </w:trPr>
        <w:tc>
          <w:tcPr>
            <w:tcW w:w="3120" w:type="dxa"/>
            <w:tcMar/>
          </w:tcPr>
          <w:p w:rsidR="30F2E397" w:rsidP="66A53C11" w:rsidRDefault="30F2E397" w14:paraId="45582D60" w14:textId="1CFBD4A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19626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30F2E397" w:rsidP="66A53C11" w:rsidRDefault="30F2E397" w14:paraId="10CF18C1" w14:textId="4AA35D1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319626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ATM Operator</w:t>
            </w:r>
          </w:p>
        </w:tc>
        <w:tc>
          <w:tcPr>
            <w:tcW w:w="3120" w:type="dxa"/>
            <w:tcMar/>
          </w:tcPr>
          <w:p w:rsidR="7CCD0CAB" w:rsidP="66A53C11" w:rsidRDefault="7CCD0CAB" w14:paraId="4FAE98EA" w14:textId="34454E4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23B64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operator of the ATM </w:t>
            </w:r>
            <w:r w:rsidRPr="66A53C11" w:rsidR="23B64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is responsible for</w:t>
            </w:r>
            <w:r w:rsidRPr="66A53C11" w:rsidR="23B64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6A53C11" w:rsidR="57E3EF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guiding the card holder </w:t>
            </w:r>
            <w:r w:rsidRPr="66A53C11" w:rsidR="53FFA0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through any of the operations they want to perform.</w:t>
            </w:r>
          </w:p>
        </w:tc>
      </w:tr>
      <w:tr w:rsidR="44FF637B" w:rsidTr="66A53C11" w14:paraId="288D1B97">
        <w:trPr>
          <w:trHeight w:val="300"/>
        </w:trPr>
        <w:tc>
          <w:tcPr>
            <w:tcW w:w="3120" w:type="dxa"/>
            <w:tcMar/>
          </w:tcPr>
          <w:p w:rsidR="69759549" w:rsidP="66A53C11" w:rsidRDefault="69759549" w14:paraId="31583790" w14:textId="22419B7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3FFA0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69759549" w:rsidP="66A53C11" w:rsidRDefault="69759549" w14:paraId="5861A2AE" w14:textId="1BB95E4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3FFA0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ATM Maintenance/Repair Technician</w:t>
            </w:r>
          </w:p>
        </w:tc>
        <w:tc>
          <w:tcPr>
            <w:tcW w:w="3120" w:type="dxa"/>
            <w:tcMar/>
          </w:tcPr>
          <w:p w:rsidR="69759549" w:rsidP="66A53C11" w:rsidRDefault="69759549" w14:paraId="2C0D0941" w14:textId="33BB72C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53FFA0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technician has access to certain parts of the ATM to </w:t>
            </w:r>
            <w:r w:rsidRPr="66A53C11" w:rsidR="53FFA0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maintain</w:t>
            </w:r>
            <w:r w:rsidRPr="66A53C11" w:rsidR="53FFA0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6A53C11" w:rsidR="5AA805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or </w:t>
            </w:r>
            <w:r w:rsidRPr="66A53C11" w:rsidR="5AA805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rep</w:t>
            </w:r>
            <w:r w:rsidRPr="66A53C11" w:rsidR="5AA805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air it.</w:t>
            </w:r>
          </w:p>
        </w:tc>
      </w:tr>
      <w:tr w:rsidR="44FF637B" w:rsidTr="66A53C11" w14:paraId="428FB70B">
        <w:trPr>
          <w:trHeight w:val="300"/>
        </w:trPr>
        <w:tc>
          <w:tcPr>
            <w:tcW w:w="3120" w:type="dxa"/>
            <w:tcMar/>
          </w:tcPr>
          <w:p w:rsidR="484DE6B9" w:rsidP="66A53C11" w:rsidRDefault="484DE6B9" w14:paraId="3710A729" w14:textId="2B16E91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FCCD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</w:tc>
        <w:tc>
          <w:tcPr>
            <w:tcW w:w="3120" w:type="dxa"/>
            <w:tcMar/>
          </w:tcPr>
          <w:p w:rsidR="484DE6B9" w:rsidP="66A53C11" w:rsidRDefault="484DE6B9" w14:paraId="6C9B8AD0" w14:textId="6D79C6B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FCCD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Attacker</w:t>
            </w:r>
          </w:p>
        </w:tc>
        <w:tc>
          <w:tcPr>
            <w:tcW w:w="3120" w:type="dxa"/>
            <w:tcMar/>
          </w:tcPr>
          <w:p w:rsidR="484DE6B9" w:rsidP="66A53C11" w:rsidRDefault="484DE6B9" w14:paraId="6001D09F" w14:textId="596C52A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A53C11" w:rsidR="7FCCD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Though not necessarily a trust level, an attacker can still gain access to an ATM in </w:t>
            </w:r>
            <w:r w:rsidRPr="66A53C11" w:rsidR="7FCCD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various ways</w:t>
            </w:r>
            <w:r w:rsidRPr="66A53C11" w:rsidR="7FCCD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</w:tbl>
    <w:p w:rsidR="549B6D10" w:rsidP="66A53C11" w:rsidRDefault="549B6D10" w14:paraId="17DD6F46" w14:textId="1ED0489E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549B6D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clear, detailed definition of trust levels is </w:t>
      </w:r>
      <w:r w:rsidRPr="66A53C11" w:rsidR="0924E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necessary step towards a secure system. </w:t>
      </w:r>
      <w:r w:rsidRPr="66A53C11" w:rsidR="60A5F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They help </w:t>
      </w:r>
      <w:r w:rsidRPr="66A53C11" w:rsidR="60A5F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</w:t>
      </w:r>
      <w:r w:rsidRPr="66A53C11" w:rsidR="2418B8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termine</w:t>
      </w:r>
      <w:r w:rsidRPr="66A53C11" w:rsidR="2418B8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66A53C11" w:rsidR="2418B8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amount</w:t>
      </w:r>
      <w:r w:rsidRPr="66A53C11" w:rsidR="2418B8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privileges that each actor in a sy</w:t>
      </w:r>
      <w:r w:rsidRPr="66A53C11" w:rsidR="6F520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stem’s life is entitled </w:t>
      </w:r>
      <w:r w:rsidRPr="66A53C11" w:rsidR="6F520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to, and</w:t>
      </w:r>
      <w:r w:rsidRPr="66A53C11" w:rsidR="6F520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avoid giving one of them too many. </w:t>
      </w:r>
      <w:r w:rsidRPr="66A53C11" w:rsidR="2C5B92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case of an ATM, this could help prevent anything from financial machinations to identity theft.</w:t>
      </w:r>
    </w:p>
    <w:p w:rsidR="30436CE1" w:rsidP="66A53C11" w:rsidRDefault="30436CE1" w14:paraId="3D7A2BDD" w14:textId="6A1E6E00">
      <w:pPr>
        <w:pStyle w:val="Normal"/>
        <w:spacing w:line="480" w:lineRule="auto"/>
        <w:ind w:lef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30436C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2: </w:t>
      </w:r>
      <w:r w:rsidRPr="66A53C11" w:rsidR="30436C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Determining</w:t>
      </w:r>
      <w:r w:rsidRPr="66A53C11" w:rsidR="30436C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Threats to the Application</w:t>
      </w:r>
    </w:p>
    <w:p w:rsidR="0EEEA34D" w:rsidP="66A53C11" w:rsidRDefault="0EEEA34D" w14:paraId="02272BB8" w14:textId="7112F94D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0EEEA3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previously mentioned, an ATM’s purpose of handling financial transactions makes it a very desirable target for attack</w:t>
      </w:r>
      <w:r w:rsidRPr="66A53C11" w:rsidR="44269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ers. </w:t>
      </w:r>
      <w:r w:rsidRPr="66A53C11" w:rsidR="32B27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Therefore, the threats that can come its way are many</w:t>
      </w:r>
      <w:r w:rsidRPr="66A53C11" w:rsidR="4C8BB5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can be of diverse nature. This section will </w:t>
      </w:r>
      <w:r w:rsidRPr="66A53C11" w:rsidR="4C8BB5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66A53C11" w:rsidR="4C8BB5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most commo</w:t>
      </w:r>
      <w:r w:rsidRPr="66A53C11" w:rsidR="526E1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threats for an </w:t>
      </w:r>
      <w:r w:rsidRPr="66A53C11" w:rsidR="5EDA54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ATM and</w:t>
      </w:r>
      <w:r w:rsidRPr="66A53C11" w:rsidR="526E1A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explain in detail the risk</w:t>
      </w:r>
      <w:r w:rsidRPr="66A53C11" w:rsidR="13C93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each </w:t>
      </w:r>
      <w:r w:rsidRPr="66A53C11" w:rsidR="4D5A8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them </w:t>
      </w:r>
      <w:r w:rsidRPr="66A53C11" w:rsidR="3F7A2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pose</w:t>
      </w:r>
      <w:r w:rsidRPr="66A53C11" w:rsidR="656E98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6A53C11" w:rsidR="13C93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DEDF1A2" w:rsidP="66A53C11" w:rsidRDefault="5DEDF1A2" w14:paraId="47E27361" w14:textId="480C4104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5DEDF1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ATM is vulnerable to various threats as soon as it is activated by the customer. </w:t>
      </w:r>
      <w:r w:rsidRPr="66A53C11" w:rsidR="1049D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access their account, a user is typically prompted for the PIN to their card</w:t>
      </w:r>
      <w:r w:rsidRPr="66A53C11" w:rsidR="21628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or their account number. </w:t>
      </w:r>
      <w:r w:rsidRPr="66A53C11" w:rsidR="47E0F5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risks involved with this are both physical and digital. There are many </w:t>
      </w:r>
      <w:r w:rsidRPr="66A53C11" w:rsidR="5080B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devices, such as skimmers and shimmers, that an attacker could insert into the ATM to read either the PIN </w:t>
      </w:r>
      <w:r w:rsidRPr="66A53C11" w:rsidR="0F25A4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 card information. There are also “pinhole cameras</w:t>
      </w:r>
      <w:r w:rsidRPr="66A53C11" w:rsidR="0F25A4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66A53C11" w:rsidR="3B1AF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could be put there to give the criminals an idea of the machine’s inner workings</w:t>
      </w:r>
      <w:r w:rsidRPr="66A53C11" w:rsidR="4CC955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In some cases, a false keypad could be installed, so that the</w:t>
      </w:r>
      <w:r w:rsidRPr="66A53C11" w:rsidR="30492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PIN could be read by hackers as the user enters it</w:t>
      </w:r>
      <w:r w:rsidRPr="66A53C11" w:rsidR="3B1AF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A53C11" w:rsidR="3B1AF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(Iven, 2</w:t>
      </w:r>
      <w:r w:rsidRPr="66A53C11" w:rsidR="79BFD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022). </w:t>
      </w:r>
      <w:r w:rsidRPr="66A53C11" w:rsidR="5C3E7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 even </w:t>
      </w:r>
      <w:r w:rsidRPr="66A53C11" w:rsidR="1CDE0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without a physical device to help them, attackers can </w:t>
      </w:r>
      <w:r w:rsidRPr="66A53C11" w:rsidR="6FE78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still </w:t>
      </w:r>
      <w:r w:rsidRPr="66A53C11" w:rsidR="6FE78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attempt</w:t>
      </w:r>
      <w:r w:rsidRPr="66A53C11" w:rsidR="6FE78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66A53C11" w:rsidR="2E8C6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retrieve a PIN using a dictionary or brute-force a</w:t>
      </w:r>
      <w:r w:rsidRPr="66A53C11" w:rsidR="6FABE6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ttack</w:t>
      </w:r>
      <w:r w:rsidRPr="66A53C11" w:rsidR="381A4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(Kurita et al, 2012). </w:t>
      </w:r>
    </w:p>
    <w:p w:rsidR="284EAC8C" w:rsidP="66A53C11" w:rsidRDefault="284EAC8C" w14:paraId="2DC8571A" w14:textId="5B2EC78A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284EAC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Broken authentication attacks are another major issue for ATM’s. </w:t>
      </w:r>
      <w:r w:rsidRPr="66A53C11" w:rsidR="30D9C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is when an attacker can access the PIN, account number, and any other passwords or credentials, to su</w:t>
      </w:r>
      <w:r w:rsidRPr="66A53C11" w:rsidR="2AF76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ccessfully enter the system as someone else (Gupta, n.d.). </w:t>
      </w:r>
      <w:r w:rsidRPr="66A53C11" w:rsidR="363F2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can occur for several reasons, </w:t>
      </w:r>
      <w:r w:rsidRPr="66A53C11" w:rsidR="6CC87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including the hacker reading data through the physical devices m</w:t>
      </w:r>
      <w:r w:rsidRPr="66A53C11" w:rsidR="18BDCA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entioned before. Broken authentication can </w:t>
      </w:r>
      <w:r w:rsidRPr="66A53C11" w:rsidR="6FF4A4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give the criminals access to customer finances and records, sometimes even leading to identity theft.</w:t>
      </w:r>
    </w:p>
    <w:p w:rsidR="1C6E2B2A" w:rsidP="66A53C11" w:rsidRDefault="1C6E2B2A" w14:paraId="18848AA2" w14:textId="1534AC1C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1C6E2B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session management attack is when a hacker takes over a </w:t>
      </w:r>
      <w:r w:rsidRPr="66A53C11" w:rsidR="41C90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customer’s session, and manipulates its outcome (SecureCoding, n.d.). </w:t>
      </w:r>
      <w:r w:rsidRPr="66A53C11" w:rsidR="1F73EA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an ATM, an example of this is </w:t>
      </w:r>
      <w:r w:rsidRPr="66A53C11" w:rsidR="6DBE6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6A53C11" w:rsidR="5658B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attacker</w:t>
      </w:r>
      <w:r w:rsidRPr="66A53C11" w:rsidR="60520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controls an ATM’s cash trays after inserting a </w:t>
      </w:r>
      <w:r w:rsidRPr="66A53C11" w:rsidR="163FD1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black box</w:t>
      </w:r>
      <w:r w:rsidRPr="66A53C11" w:rsidR="7C11B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6A53C11" w:rsidR="79B5D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controlling the machine’s cash trays, and manipulating </w:t>
      </w:r>
      <w:r w:rsidRPr="66A53C11" w:rsidR="243DCD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customer’s actions (Iven, 2022).</w:t>
      </w:r>
    </w:p>
    <w:p w:rsidR="52851C31" w:rsidP="66A53C11" w:rsidRDefault="52851C31" w14:paraId="5E5F480F" w14:textId="60C895A8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52851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use of an ATM involves </w:t>
      </w:r>
      <w:r w:rsidRPr="66A53C11" w:rsidR="452E55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handling a lot of sensitive data, as the card holder enters, and receives, sensitive pieces of information. </w:t>
      </w:r>
      <w:r w:rsidRPr="66A53C11" w:rsidR="698622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makes the machine vulnerable to sensitive information exposure. As the name suggests, it is when information</w:t>
      </w:r>
      <w:r w:rsidRPr="66A53C11" w:rsidR="1CCDD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gets exposed to entities that should not have access to it. </w:t>
      </w:r>
      <w:r w:rsidRPr="66A53C11" w:rsidR="2CAA9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card holder may enter a PIN and account number to access their </w:t>
      </w:r>
      <w:r w:rsidRPr="66A53C11" w:rsidR="5D4A5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account and</w:t>
      </w:r>
      <w:r w:rsidRPr="66A53C11" w:rsidR="2CAA99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receive a display of data </w:t>
      </w:r>
      <w:r w:rsidRPr="66A53C11" w:rsidR="1C972E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such as their name, date of birth, balance, and other details. </w:t>
      </w:r>
      <w:r w:rsidRPr="66A53C11" w:rsidR="7DF7D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Should this information fall into the wrong hands, consequences may range from</w:t>
      </w:r>
      <w:r w:rsidRPr="66A53C11" w:rsidR="7364F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loss of finances and decrease of customer trust, to customer identity theft and legal </w:t>
      </w:r>
      <w:r w:rsidRPr="66A53C11" w:rsidR="53B78C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issues for the bank.</w:t>
      </w:r>
    </w:p>
    <w:p w:rsidR="53B78CE7" w:rsidP="66A53C11" w:rsidRDefault="53B78CE7" w14:paraId="032674FE" w14:textId="6E5581C0">
      <w:pPr>
        <w:pStyle w:val="Normal"/>
        <w:spacing w:line="480" w:lineRule="auto"/>
        <w:ind w:lef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53B78C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3: Suggesting Countermeasures</w:t>
      </w:r>
    </w:p>
    <w:p w:rsidR="53B78CE7" w:rsidP="66A53C11" w:rsidRDefault="53B78CE7" w14:paraId="17E5D3FE" w14:textId="6F1414FA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53B78C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keep an Automated Teller Machine secure, de</w:t>
      </w:r>
      <w:r w:rsidRPr="66A53C11" w:rsidR="62B6BD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velopers must take an individual approach to each threat. </w:t>
      </w:r>
      <w:r w:rsidRPr="66A53C11" w:rsidR="452F3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Iven suggests that the first thing to consider is the location of the ATM itself. </w:t>
      </w:r>
      <w:r w:rsidRPr="66A53C11" w:rsidR="4689D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presence of good lighting, security cameras, and </w:t>
      </w:r>
      <w:r w:rsidRPr="66A53C11" w:rsidR="5E979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being in</w:t>
      </w:r>
      <w:r w:rsidRPr="66A53C11" w:rsidR="4689D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low-cr</w:t>
      </w:r>
      <w:r w:rsidRPr="66A53C11" w:rsidR="467467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ime rate area </w:t>
      </w:r>
      <w:r w:rsidRPr="66A53C11" w:rsidR="06EDD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can significantly reduce the chances of the ATM becoming a target (2022). </w:t>
      </w:r>
      <w:r w:rsidRPr="66A53C11" w:rsidR="68232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Securing the ATM with bolts and closing off access to the ATM case will guard against attacks that use specialized devices</w:t>
      </w:r>
      <w:r w:rsidRPr="66A53C11" w:rsidR="1D354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while regular updates of the software will guard against malware and data breaches (Iven, 2022). </w:t>
      </w:r>
    </w:p>
    <w:p w:rsidR="752E29F5" w:rsidP="66A53C11" w:rsidRDefault="752E29F5" w14:paraId="2D872EA4" w14:textId="22E343B7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752E2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for its virtual components, to protect the machine from </w:t>
      </w:r>
      <w:r w:rsidRPr="66A53C11" w:rsidR="35312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broken authentication, password guessing, dictionary attacks, and session management attacks, several valuable </w:t>
      </w:r>
      <w:r w:rsidRPr="66A53C11" w:rsidR="3B138A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actions can be taken.</w:t>
      </w:r>
      <w:r w:rsidRPr="66A53C11" w:rsidR="3B138A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First, the system could ensure </w:t>
      </w:r>
      <w:r w:rsidRPr="66A53C11" w:rsidR="5F591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safety by giving the user a limited </w:t>
      </w:r>
      <w:r w:rsidRPr="66A53C11" w:rsidR="2FA63E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of attempts to access their account</w:t>
      </w:r>
      <w:r w:rsidRPr="66A53C11" w:rsidR="4A43F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After the number has been reached, the account should be locked </w:t>
      </w:r>
      <w:r w:rsidRPr="66A53C11" w:rsidR="4A43F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66A53C11" w:rsidR="4A43F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66A53C11" w:rsidR="71DC4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specified </w:t>
      </w:r>
      <w:r w:rsidRPr="66A53C11" w:rsidR="4B3E2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amount of </w:t>
      </w:r>
      <w:r w:rsidRPr="66A53C11" w:rsidR="71DC4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</w:t>
      </w:r>
      <w:r w:rsidRPr="66A53C11" w:rsidR="13EBA0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6A53C11" w:rsidR="13EBA0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Mitre</w:t>
      </w:r>
      <w:r w:rsidRPr="66A53C11" w:rsidR="13EBA0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.org, </w:t>
      </w:r>
      <w:r w:rsidRPr="66A53C11" w:rsidR="1DEC9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2023</w:t>
      </w:r>
      <w:r w:rsidRPr="66A53C11" w:rsidR="13EBA0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  <w:r w:rsidRPr="66A53C11" w:rsidR="1B1B6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clear, but not too detailed error message could also be displayed if the length of the PIN or account number is incorrec</w:t>
      </w:r>
      <w:r w:rsidRPr="66A53C11" w:rsidR="1B1B6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6A53C11" w:rsidR="1B1B6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6A53C11" w:rsidR="4FC4E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helps ensure that the user is notified of their mistake, but does not receive information that could compromise the safety of the A</w:t>
      </w:r>
      <w:r w:rsidRPr="66A53C11" w:rsidR="4FC4E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6A53C11" w:rsidR="4FC4E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M.</w:t>
      </w:r>
    </w:p>
    <w:p w:rsidR="09E30A1C" w:rsidP="66A53C11" w:rsidRDefault="09E30A1C" w14:paraId="7F27FF69" w14:textId="79F8D4DD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09E30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Finally, to avoid exposure of sensitive data, developers should simply limit the requests of</w:t>
      </w:r>
      <w:r w:rsidRPr="66A53C11" w:rsidR="2DBCC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ATM to information that is necessary for the actions the card holder wants to take. </w:t>
      </w:r>
      <w:r w:rsidRPr="66A53C11" w:rsidR="4F11E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example, the user should only be asked for their PIN and account number, not their date of birth, when accessing their bank account. </w:t>
      </w:r>
      <w:r w:rsidRPr="66A53C11" w:rsidR="23FA2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ensure that unintended actions are not taken, the system co</w:t>
      </w:r>
      <w:r w:rsidRPr="66A53C11" w:rsidR="1EEAE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uld also display a confirmation prompt, and an option to ca</w:t>
      </w:r>
      <w:r w:rsidRPr="66A53C11" w:rsidR="2B804D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ncel, before continuing with a transaction. </w:t>
      </w:r>
    </w:p>
    <w:p w:rsidR="799C6521" w:rsidP="66A53C11" w:rsidRDefault="799C6521" w14:paraId="723BC6DA" w14:textId="1FFEDCCD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799C6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creating any program or application, its developers have a huge responsibility for everything its proper functionality, to its integrity, </w:t>
      </w:r>
      <w:r w:rsidRPr="66A53C11" w:rsidR="75EDC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the safety of its users. But for devices like the ATM, which handle sensitive</w:t>
      </w:r>
      <w:r w:rsidRPr="66A53C11" w:rsidR="1A6FE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personal</w:t>
      </w:r>
      <w:r w:rsidRPr="66A53C11" w:rsidR="75EDC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 an</w:t>
      </w:r>
      <w:r w:rsidRPr="66A53C11" w:rsidR="3290F4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 finances</w:t>
      </w:r>
      <w:r w:rsidRPr="66A53C11" w:rsidR="51E91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this responsibility increases even more. Spotting and documenting potential </w:t>
      </w:r>
      <w:r w:rsidRPr="66A53C11" w:rsidR="060B5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threats early in the design process makes their analysis and mitigation easier, which is </w:t>
      </w:r>
      <w:r w:rsidRPr="66A53C11" w:rsidR="29E51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why threat modeling is </w:t>
      </w:r>
      <w:r w:rsidRPr="66A53C11" w:rsidR="33648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 beneficial for software development. </w:t>
      </w:r>
    </w:p>
    <w:p w:rsidR="66A53C11" w:rsidP="66A53C11" w:rsidRDefault="66A53C11" w14:paraId="1411741D" w14:textId="27FDC372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12465133" w14:textId="66C1A9C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3816C5C1" w14:textId="59FD2EB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04C98D41" w14:textId="25CF0884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51D14BB4" w14:textId="3ED25A54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0B1F7F7E" w14:textId="7F3E9C58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6CDE458F" w14:textId="783D5093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4907F8A1" w14:textId="7A7607D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50083A25" w14:textId="751128A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5796D6D6" w14:textId="6BDFCD91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658848AF" w14:textId="2C1D5B6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53C11" w:rsidP="66A53C11" w:rsidRDefault="66A53C11" w14:paraId="59AB32B7" w14:textId="5466A59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91FB2E" w:rsidP="66A53C11" w:rsidRDefault="4A91FB2E" w14:paraId="3E34FDA2" w14:textId="453CF0F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4A91FB2E" w:rsidP="66A53C11" w:rsidRDefault="4A91FB2E" w14:paraId="455FAAD5" w14:textId="5D178063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Agarwal, T. (2021, October 18).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Automated Teller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 :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Block diagram, types &amp;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working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ElProCus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Electronic Projects for Engineering Students. </w:t>
      </w:r>
      <w:hyperlink r:id="Rf558927ee7334434">
        <w:r w:rsidRPr="66A53C11" w:rsidR="4A91FB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https://www.elprocus.com/automated-teller-machine-types-working-advantages/</w:t>
        </w:r>
      </w:hyperlink>
    </w:p>
    <w:p w:rsidR="4A91FB2E" w:rsidP="66A53C11" w:rsidRDefault="4A91FB2E" w14:paraId="07769A44" w14:textId="14C9C0FF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Bennett, K. (2023, November 16).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Automated Teller machine (ATM): What it is and how to use one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Bankrate. </w:t>
      </w:r>
      <w:hyperlink r:id="Ra953a1266a5e4b60">
        <w:r w:rsidRPr="66A53C11" w:rsidR="4A91FB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https://www.bankrate.com/banking/what-is-an-atm/</w:t>
        </w:r>
      </w:hyperlink>
    </w:p>
    <w:p w:rsidR="4A91FB2E" w:rsidP="66A53C11" w:rsidRDefault="4A91FB2E" w14:paraId="3733C547" w14:textId="67A1CA32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Bowen, J. (n.d.).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ATMs work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HowStuffWorks. </w:t>
      </w:r>
      <w:hyperlink r:id="Rd4e190f25306419c">
        <w:r w:rsidRPr="66A53C11" w:rsidR="4A91FB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https://money.howstuffworks.com/personal-finance/banking/atm2.htm</w:t>
        </w:r>
      </w:hyperlink>
    </w:p>
    <w:p w:rsidR="4A91FB2E" w:rsidP="66A53C11" w:rsidRDefault="4A91FB2E" w14:paraId="1796B955" w14:textId="7D1FC5FA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Brute force: Password guessing, sub-technique T1110.001 - Enterprise | MITRE ATT&amp;CK®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(2023). MITRE ATT&amp;CK®. </w:t>
      </w:r>
      <w:hyperlink r:id="R9e7f94fc1bb54251">
        <w:r w:rsidRPr="66A53C11" w:rsidR="4A91FB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https://attack.mitre.org/techniques/T1110/001/</w:t>
        </w:r>
      </w:hyperlink>
    </w:p>
    <w:p w:rsidR="4A91FB2E" w:rsidP="66A53C11" w:rsidRDefault="4A91FB2E" w14:paraId="5AE07CD0" w14:textId="083A6D4B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Conklin, L. (n.d.).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Threat modeling process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OWASP Foundation, the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Source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Foundation for Application Security | OWASP Foundation. </w:t>
      </w:r>
      <w:hyperlink r:id="R194c11d1cd7e4d7e">
        <w:r w:rsidRPr="66A53C11" w:rsidR="4A91FB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https://owasp.org/www-community/Threat_Modeling_Process</w:t>
        </w:r>
      </w:hyperlink>
    </w:p>
    <w:p w:rsidR="4A91FB2E" w:rsidP="66A53C11" w:rsidRDefault="4A91FB2E" w14:paraId="2A976213" w14:textId="462EDEF3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Gupta, D. (n.d.).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broken authentication and how to prevent it?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LoginRadius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Start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Identity, Go Anywhere. Retrieved November 22, 2023, from </w:t>
      </w:r>
      <w:hyperlink r:id="Rbc27722b9466492f">
        <w:r w:rsidRPr="66A53C11" w:rsidR="4A91FB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https://www.loginradius.com/blog/identity/what-is-broken-authentication/</w:t>
        </w:r>
      </w:hyperlink>
    </w:p>
    <w:p w:rsidR="4A91FB2E" w:rsidP="66A53C11" w:rsidRDefault="4A91FB2E" w14:paraId="4C0E73C9" w14:textId="7D857102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Iven, A. (2022, March 8).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Protect your ATM machine with these 5 ATM security tips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ATM Depot. </w:t>
      </w:r>
      <w:hyperlink r:id="R67778495ced34430">
        <w:r w:rsidRPr="66A53C11" w:rsidR="4A91FB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https://atmdepot.com/atm-security-tips/</w:t>
        </w:r>
      </w:hyperlink>
    </w:p>
    <w:p w:rsidR="4A91FB2E" w:rsidP="66A53C11" w:rsidRDefault="4A91FB2E" w14:paraId="0EB32B7D" w14:textId="51BEAEAB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Kurita, S.,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Komoriya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K., &amp; Uda, R. (2012). Privacy protection on transfer system of automated Teller machine from brute force attack.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2012 26th International Conference on Advanced Information Networking and Applications Workshops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a90ae091ccbe48a4">
        <w:r w:rsidRPr="66A53C11" w:rsidR="4A91FB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https://doi.org/10.1109/waina.2012.148</w:t>
        </w:r>
      </w:hyperlink>
    </w:p>
    <w:p w:rsidR="4A91FB2E" w:rsidP="66A53C11" w:rsidRDefault="4A91FB2E" w14:paraId="348B68A4" w14:textId="65F9E552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Rorak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T. (2023, September 12).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Role of Threat Modeling in Software Development: A Cybersecurity Perspective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DZone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w:anchor=":~:text=Threat%20modeling%20is%20a%20systematic%20approach%20to%20identifying,potential%20vulnerabilities%20and%20security%20weaknesses%20in%20their%20applications" r:id="R741f8997d24b4e2b">
        <w:r w:rsidRPr="66A53C11" w:rsidR="4A91FB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https://dzone.com/articles/the-role-of-threat-modeling-in-software-developmen#:~:text=Threat%20modeling%20is%20a%20systematic%20approach%20to%20identifying,potential%20vulnerabilities%20and%20security%20weaknesses%20in%20their%20applications</w:t>
        </w:r>
      </w:hyperlink>
    </w:p>
    <w:p w:rsidR="4A91FB2E" w:rsidP="66A53C11" w:rsidRDefault="4A91FB2E" w14:paraId="1CCA0478" w14:textId="5E52B988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Snow, J. (2016, September 29). 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 ways to hack an ATM — video</w:t>
      </w:r>
      <w:r w:rsidRPr="66A53C11" w:rsidR="4A91F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Kaspersky Cyber Security Solutions for Home and Business | Kaspersky. Retrieved November 22, 2023, from </w:t>
      </w:r>
      <w:hyperlink r:id="R4bf08740d2e245dd">
        <w:r w:rsidRPr="66A53C11" w:rsidR="4A91FB2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https://www.kaspersky.com/blog/4-ways-to-hack-atm/13126/</w:t>
        </w:r>
      </w:hyperlink>
    </w:p>
    <w:p w:rsidR="66A53C11" w:rsidP="66A53C11" w:rsidRDefault="66A53C11" w14:paraId="4A2752BC" w14:textId="037D7F50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61aa0caa31417e"/>
      <w:footerReference w:type="default" r:id="Rd029bdc8de8842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A53C11" w:rsidTr="66A53C11" w14:paraId="68C01605">
      <w:trPr>
        <w:trHeight w:val="300"/>
      </w:trPr>
      <w:tc>
        <w:tcPr>
          <w:tcW w:w="3120" w:type="dxa"/>
          <w:tcMar/>
        </w:tcPr>
        <w:p w:rsidR="66A53C11" w:rsidP="66A53C11" w:rsidRDefault="66A53C11" w14:paraId="0BCEA855" w14:textId="7DD733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A53C11" w:rsidP="66A53C11" w:rsidRDefault="66A53C11" w14:paraId="310B9D35" w14:textId="59FD537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A53C11" w:rsidP="66A53C11" w:rsidRDefault="66A53C11" w14:paraId="4D4B1CD1" w14:textId="10D15143">
          <w:pPr>
            <w:pStyle w:val="Header"/>
            <w:bidi w:val="0"/>
            <w:ind w:right="-115"/>
            <w:jc w:val="right"/>
          </w:pPr>
        </w:p>
      </w:tc>
    </w:tr>
  </w:tbl>
  <w:p w:rsidR="66A53C11" w:rsidP="66A53C11" w:rsidRDefault="66A53C11" w14:paraId="23930211" w14:textId="1D5060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A53C11" w:rsidTr="66A53C11" w14:paraId="0B6243A6">
      <w:trPr>
        <w:trHeight w:val="300"/>
      </w:trPr>
      <w:tc>
        <w:tcPr>
          <w:tcW w:w="3120" w:type="dxa"/>
          <w:tcMar/>
        </w:tcPr>
        <w:p w:rsidR="66A53C11" w:rsidP="66A53C11" w:rsidRDefault="66A53C11" w14:paraId="14C3AA1B" w14:textId="22EC28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A53C11" w:rsidP="66A53C11" w:rsidRDefault="66A53C11" w14:paraId="04695A1F" w14:textId="063F53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A53C11" w:rsidP="66A53C11" w:rsidRDefault="66A53C11" w14:paraId="345544C6" w14:textId="37749EC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6A53C11" w:rsidP="66A53C11" w:rsidRDefault="66A53C11" w14:paraId="24BAB61D" w14:textId="2340315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6eRjK7GMuONbZe" int2:id="ybPqSig6">
      <int2:state int2:type="AugLoop_Text_Critique" int2:value="Rejected"/>
    </int2:textHash>
    <int2:textHash int2:hashCode="djEvqhC/BzFUol" int2:id="tjC0OBQB">
      <int2:state int2:type="AugLoop_Text_Critique" int2:value="Rejected"/>
    </int2:textHash>
    <int2:textHash int2:hashCode="HcV0Oqc5khyg/l" int2:id="0b4GMiN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41a001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e95c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35a50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710c0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8d857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2ec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1d570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fed7f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15355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71bfc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2179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92aad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e4ae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75cc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dfd52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2897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3abd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60e5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26A80"/>
    <w:rsid w:val="001A145F"/>
    <w:rsid w:val="00231A44"/>
    <w:rsid w:val="002A833D"/>
    <w:rsid w:val="005E69D3"/>
    <w:rsid w:val="00B45918"/>
    <w:rsid w:val="00BA3DA1"/>
    <w:rsid w:val="00E11B4C"/>
    <w:rsid w:val="010EA7A0"/>
    <w:rsid w:val="011392E8"/>
    <w:rsid w:val="011B806E"/>
    <w:rsid w:val="012633B2"/>
    <w:rsid w:val="012B1D94"/>
    <w:rsid w:val="015BF8E2"/>
    <w:rsid w:val="016B53A7"/>
    <w:rsid w:val="01A189C2"/>
    <w:rsid w:val="01C5FE8E"/>
    <w:rsid w:val="02413816"/>
    <w:rsid w:val="02B53931"/>
    <w:rsid w:val="030F568B"/>
    <w:rsid w:val="031A6B84"/>
    <w:rsid w:val="03480617"/>
    <w:rsid w:val="036223FF"/>
    <w:rsid w:val="039A739E"/>
    <w:rsid w:val="03F0471F"/>
    <w:rsid w:val="042267D4"/>
    <w:rsid w:val="043832DF"/>
    <w:rsid w:val="0451F0E8"/>
    <w:rsid w:val="04839A8F"/>
    <w:rsid w:val="049D1388"/>
    <w:rsid w:val="04CDB867"/>
    <w:rsid w:val="05056959"/>
    <w:rsid w:val="055C2089"/>
    <w:rsid w:val="059D5B36"/>
    <w:rsid w:val="05E0FBF1"/>
    <w:rsid w:val="05EEF191"/>
    <w:rsid w:val="060B5455"/>
    <w:rsid w:val="06520C46"/>
    <w:rsid w:val="067E487C"/>
    <w:rsid w:val="069D4826"/>
    <w:rsid w:val="06EDDE1C"/>
    <w:rsid w:val="0701753C"/>
    <w:rsid w:val="070F85B0"/>
    <w:rsid w:val="0769852D"/>
    <w:rsid w:val="077A197B"/>
    <w:rsid w:val="077BC717"/>
    <w:rsid w:val="077E519F"/>
    <w:rsid w:val="078AC1F2"/>
    <w:rsid w:val="078C9253"/>
    <w:rsid w:val="079B6134"/>
    <w:rsid w:val="07F65857"/>
    <w:rsid w:val="081B773A"/>
    <w:rsid w:val="08668EB3"/>
    <w:rsid w:val="086CD733"/>
    <w:rsid w:val="08AAC663"/>
    <w:rsid w:val="08E5F22F"/>
    <w:rsid w:val="08E7D53E"/>
    <w:rsid w:val="08F6219D"/>
    <w:rsid w:val="0924ECB3"/>
    <w:rsid w:val="09269253"/>
    <w:rsid w:val="092D3788"/>
    <w:rsid w:val="093516D2"/>
    <w:rsid w:val="093D3D70"/>
    <w:rsid w:val="0941FA50"/>
    <w:rsid w:val="098139BC"/>
    <w:rsid w:val="09903BE5"/>
    <w:rsid w:val="099228B8"/>
    <w:rsid w:val="09E30A1C"/>
    <w:rsid w:val="09ED6B35"/>
    <w:rsid w:val="0A0F2E8C"/>
    <w:rsid w:val="0A2BE273"/>
    <w:rsid w:val="0A2DE8E5"/>
    <w:rsid w:val="0A34873C"/>
    <w:rsid w:val="0A57F067"/>
    <w:rsid w:val="0A6FBCC3"/>
    <w:rsid w:val="0A7A2A2E"/>
    <w:rsid w:val="0ADF85C9"/>
    <w:rsid w:val="0B006017"/>
    <w:rsid w:val="0B6826AE"/>
    <w:rsid w:val="0B6A7022"/>
    <w:rsid w:val="0B74AADD"/>
    <w:rsid w:val="0B75236A"/>
    <w:rsid w:val="0B7A0511"/>
    <w:rsid w:val="0BC7B2D4"/>
    <w:rsid w:val="0BCDBAF1"/>
    <w:rsid w:val="0BE8B786"/>
    <w:rsid w:val="0BF30B0D"/>
    <w:rsid w:val="0BF9E88E"/>
    <w:rsid w:val="0BFCF048"/>
    <w:rsid w:val="0C0329A1"/>
    <w:rsid w:val="0C0B8D24"/>
    <w:rsid w:val="0C8DA329"/>
    <w:rsid w:val="0C930039"/>
    <w:rsid w:val="0CFF4067"/>
    <w:rsid w:val="0D10F3CB"/>
    <w:rsid w:val="0D366292"/>
    <w:rsid w:val="0D6BDAD6"/>
    <w:rsid w:val="0D79DBFC"/>
    <w:rsid w:val="0D7E3786"/>
    <w:rsid w:val="0D98C0A9"/>
    <w:rsid w:val="0DFA55CC"/>
    <w:rsid w:val="0E4368ED"/>
    <w:rsid w:val="0EACC42C"/>
    <w:rsid w:val="0EEEA34D"/>
    <w:rsid w:val="0F25A492"/>
    <w:rsid w:val="0F2ECF27"/>
    <w:rsid w:val="0F34910A"/>
    <w:rsid w:val="0F853B6E"/>
    <w:rsid w:val="0F971171"/>
    <w:rsid w:val="0F989999"/>
    <w:rsid w:val="0FA72CB7"/>
    <w:rsid w:val="0FD45A70"/>
    <w:rsid w:val="0FE841DF"/>
    <w:rsid w:val="10414A12"/>
    <w:rsid w:val="1049DC2E"/>
    <w:rsid w:val="108EEE87"/>
    <w:rsid w:val="1096C84D"/>
    <w:rsid w:val="109B1DA0"/>
    <w:rsid w:val="10B96A44"/>
    <w:rsid w:val="10D69AC4"/>
    <w:rsid w:val="10FF370B"/>
    <w:rsid w:val="1109113B"/>
    <w:rsid w:val="1113F722"/>
    <w:rsid w:val="112F59C9"/>
    <w:rsid w:val="1131A438"/>
    <w:rsid w:val="11482817"/>
    <w:rsid w:val="1175BE8D"/>
    <w:rsid w:val="118187A2"/>
    <w:rsid w:val="118A0788"/>
    <w:rsid w:val="11932303"/>
    <w:rsid w:val="119D3A9D"/>
    <w:rsid w:val="11A8F9B4"/>
    <w:rsid w:val="12045148"/>
    <w:rsid w:val="120F79C9"/>
    <w:rsid w:val="121FD26D"/>
    <w:rsid w:val="123EE1DE"/>
    <w:rsid w:val="12734B29"/>
    <w:rsid w:val="128A900D"/>
    <w:rsid w:val="12A1E275"/>
    <w:rsid w:val="13024EF6"/>
    <w:rsid w:val="13C934FF"/>
    <w:rsid w:val="13E0F482"/>
    <w:rsid w:val="13EBA08B"/>
    <w:rsid w:val="140E586F"/>
    <w:rsid w:val="143DB2D6"/>
    <w:rsid w:val="14D3F22B"/>
    <w:rsid w:val="14D802A5"/>
    <w:rsid w:val="14FB279D"/>
    <w:rsid w:val="15EBECFE"/>
    <w:rsid w:val="160B5166"/>
    <w:rsid w:val="163FD1A0"/>
    <w:rsid w:val="1652BC1A"/>
    <w:rsid w:val="166F80ED"/>
    <w:rsid w:val="16AD7F7A"/>
    <w:rsid w:val="16BA428D"/>
    <w:rsid w:val="16C857CB"/>
    <w:rsid w:val="16ED9E8E"/>
    <w:rsid w:val="173A3534"/>
    <w:rsid w:val="17A0E5BC"/>
    <w:rsid w:val="17C75DF4"/>
    <w:rsid w:val="17F353C4"/>
    <w:rsid w:val="18004410"/>
    <w:rsid w:val="181C3345"/>
    <w:rsid w:val="181CADA0"/>
    <w:rsid w:val="18240B5F"/>
    <w:rsid w:val="184767CD"/>
    <w:rsid w:val="18535162"/>
    <w:rsid w:val="186BD3FA"/>
    <w:rsid w:val="1883CEB6"/>
    <w:rsid w:val="18949E0F"/>
    <w:rsid w:val="18ADE124"/>
    <w:rsid w:val="18BB1DA7"/>
    <w:rsid w:val="18BDCA63"/>
    <w:rsid w:val="192FFF1D"/>
    <w:rsid w:val="199701FB"/>
    <w:rsid w:val="199C1471"/>
    <w:rsid w:val="19CC10A9"/>
    <w:rsid w:val="1A42643C"/>
    <w:rsid w:val="1A49B185"/>
    <w:rsid w:val="1A6FE716"/>
    <w:rsid w:val="1A90495D"/>
    <w:rsid w:val="1A95A6D1"/>
    <w:rsid w:val="1AC978FB"/>
    <w:rsid w:val="1AE82F87"/>
    <w:rsid w:val="1AEEED4A"/>
    <w:rsid w:val="1B1B6E38"/>
    <w:rsid w:val="1B3C854F"/>
    <w:rsid w:val="1B59AB37"/>
    <w:rsid w:val="1B5CF193"/>
    <w:rsid w:val="1B71294C"/>
    <w:rsid w:val="1B7331AA"/>
    <w:rsid w:val="1BAE09E2"/>
    <w:rsid w:val="1BC2CB2B"/>
    <w:rsid w:val="1BDE349D"/>
    <w:rsid w:val="1BEDF235"/>
    <w:rsid w:val="1BFD136C"/>
    <w:rsid w:val="1C2C19BE"/>
    <w:rsid w:val="1C2F0EBA"/>
    <w:rsid w:val="1C65495C"/>
    <w:rsid w:val="1C6E2B2A"/>
    <w:rsid w:val="1C972E28"/>
    <w:rsid w:val="1C97AC62"/>
    <w:rsid w:val="1CCDD7E3"/>
    <w:rsid w:val="1CDE0A14"/>
    <w:rsid w:val="1CF8C1F4"/>
    <w:rsid w:val="1D22C177"/>
    <w:rsid w:val="1D35488D"/>
    <w:rsid w:val="1D7A04FE"/>
    <w:rsid w:val="1D7E9DB1"/>
    <w:rsid w:val="1D819485"/>
    <w:rsid w:val="1D9999F7"/>
    <w:rsid w:val="1DCADF1B"/>
    <w:rsid w:val="1DEC9FB0"/>
    <w:rsid w:val="1DF96F95"/>
    <w:rsid w:val="1E544195"/>
    <w:rsid w:val="1E564807"/>
    <w:rsid w:val="1ECB7D4F"/>
    <w:rsid w:val="1EE7934B"/>
    <w:rsid w:val="1EEAE168"/>
    <w:rsid w:val="1F34B42E"/>
    <w:rsid w:val="1F381937"/>
    <w:rsid w:val="1F73EA56"/>
    <w:rsid w:val="1F823A2A"/>
    <w:rsid w:val="1F9085D0"/>
    <w:rsid w:val="200EDA94"/>
    <w:rsid w:val="201F87C7"/>
    <w:rsid w:val="204D04F3"/>
    <w:rsid w:val="2116228D"/>
    <w:rsid w:val="21170E1F"/>
    <w:rsid w:val="212C5631"/>
    <w:rsid w:val="2138FF46"/>
    <w:rsid w:val="2152E236"/>
    <w:rsid w:val="215595EC"/>
    <w:rsid w:val="21628555"/>
    <w:rsid w:val="2193CFDD"/>
    <w:rsid w:val="2199A7E0"/>
    <w:rsid w:val="21A09AB7"/>
    <w:rsid w:val="21CE057F"/>
    <w:rsid w:val="21CFBCA7"/>
    <w:rsid w:val="21D5A927"/>
    <w:rsid w:val="21E7D05C"/>
    <w:rsid w:val="2204E2BA"/>
    <w:rsid w:val="2238E677"/>
    <w:rsid w:val="2298EB3D"/>
    <w:rsid w:val="2359E872"/>
    <w:rsid w:val="236B7D58"/>
    <w:rsid w:val="236BE62C"/>
    <w:rsid w:val="2383A0BD"/>
    <w:rsid w:val="2386769E"/>
    <w:rsid w:val="238774A4"/>
    <w:rsid w:val="23B64AD8"/>
    <w:rsid w:val="23D99AF6"/>
    <w:rsid w:val="23E4AB31"/>
    <w:rsid w:val="23FA29D3"/>
    <w:rsid w:val="2418B839"/>
    <w:rsid w:val="243152AC"/>
    <w:rsid w:val="243DCDFD"/>
    <w:rsid w:val="24545C4E"/>
    <w:rsid w:val="2482B313"/>
    <w:rsid w:val="24F26921"/>
    <w:rsid w:val="24FF6911"/>
    <w:rsid w:val="2513F1E7"/>
    <w:rsid w:val="252BE52D"/>
    <w:rsid w:val="253C837C"/>
    <w:rsid w:val="25756B57"/>
    <w:rsid w:val="258516E3"/>
    <w:rsid w:val="25936289"/>
    <w:rsid w:val="25F559C8"/>
    <w:rsid w:val="2628411A"/>
    <w:rsid w:val="2643E089"/>
    <w:rsid w:val="26BBE120"/>
    <w:rsid w:val="26D853DD"/>
    <w:rsid w:val="26DB2507"/>
    <w:rsid w:val="26DCAB5E"/>
    <w:rsid w:val="26F4E6D5"/>
    <w:rsid w:val="26F85F54"/>
    <w:rsid w:val="2701EF26"/>
    <w:rsid w:val="271C415B"/>
    <w:rsid w:val="27226C44"/>
    <w:rsid w:val="273480BD"/>
    <w:rsid w:val="27616A20"/>
    <w:rsid w:val="276EE8C7"/>
    <w:rsid w:val="2772FAE9"/>
    <w:rsid w:val="278E2E36"/>
    <w:rsid w:val="27CB8ED3"/>
    <w:rsid w:val="27CC46E7"/>
    <w:rsid w:val="27FDC066"/>
    <w:rsid w:val="28031161"/>
    <w:rsid w:val="280B5AD4"/>
    <w:rsid w:val="284EAC8C"/>
    <w:rsid w:val="2874243E"/>
    <w:rsid w:val="2897E027"/>
    <w:rsid w:val="28B81C54"/>
    <w:rsid w:val="28D2E670"/>
    <w:rsid w:val="28D88543"/>
    <w:rsid w:val="2923F1FA"/>
    <w:rsid w:val="2932B16E"/>
    <w:rsid w:val="29585517"/>
    <w:rsid w:val="298554BE"/>
    <w:rsid w:val="2996F43C"/>
    <w:rsid w:val="29BA25C1"/>
    <w:rsid w:val="29BF5F32"/>
    <w:rsid w:val="29E51061"/>
    <w:rsid w:val="2A1A9E7B"/>
    <w:rsid w:val="2A7A9560"/>
    <w:rsid w:val="2A7FE96F"/>
    <w:rsid w:val="2ABDF065"/>
    <w:rsid w:val="2ADB2502"/>
    <w:rsid w:val="2AF76265"/>
    <w:rsid w:val="2B1ECC57"/>
    <w:rsid w:val="2B218937"/>
    <w:rsid w:val="2B32C49D"/>
    <w:rsid w:val="2B37BB4F"/>
    <w:rsid w:val="2B40F466"/>
    <w:rsid w:val="2B4905D6"/>
    <w:rsid w:val="2B55F622"/>
    <w:rsid w:val="2B804D30"/>
    <w:rsid w:val="2B97823F"/>
    <w:rsid w:val="2BA0B1E1"/>
    <w:rsid w:val="2BFBD881"/>
    <w:rsid w:val="2C409A5A"/>
    <w:rsid w:val="2C5B92BC"/>
    <w:rsid w:val="2CAA997A"/>
    <w:rsid w:val="2CEE3077"/>
    <w:rsid w:val="2D0872EA"/>
    <w:rsid w:val="2D0ED9D6"/>
    <w:rsid w:val="2D4C9827"/>
    <w:rsid w:val="2D5DFAA6"/>
    <w:rsid w:val="2D608833"/>
    <w:rsid w:val="2D97A8E2"/>
    <w:rsid w:val="2DBCC628"/>
    <w:rsid w:val="2E80AA73"/>
    <w:rsid w:val="2E8C6738"/>
    <w:rsid w:val="2E8F273B"/>
    <w:rsid w:val="2EF17B00"/>
    <w:rsid w:val="2F275DD8"/>
    <w:rsid w:val="2F337943"/>
    <w:rsid w:val="2F5CE983"/>
    <w:rsid w:val="2FA63E50"/>
    <w:rsid w:val="2FCDA1DD"/>
    <w:rsid w:val="2FD247D2"/>
    <w:rsid w:val="3028A119"/>
    <w:rsid w:val="30436CE1"/>
    <w:rsid w:val="30492B01"/>
    <w:rsid w:val="30742304"/>
    <w:rsid w:val="30838DA4"/>
    <w:rsid w:val="3094F72F"/>
    <w:rsid w:val="30D9C6A7"/>
    <w:rsid w:val="30F2E397"/>
    <w:rsid w:val="3122E021"/>
    <w:rsid w:val="31480DBE"/>
    <w:rsid w:val="3177CF97"/>
    <w:rsid w:val="317BE854"/>
    <w:rsid w:val="317FCCCD"/>
    <w:rsid w:val="3187F178"/>
    <w:rsid w:val="3194C12E"/>
    <w:rsid w:val="319626CA"/>
    <w:rsid w:val="31B8AD7D"/>
    <w:rsid w:val="31BDE836"/>
    <w:rsid w:val="31C02530"/>
    <w:rsid w:val="31C45491"/>
    <w:rsid w:val="31C537A6"/>
    <w:rsid w:val="31D20668"/>
    <w:rsid w:val="321F3723"/>
    <w:rsid w:val="32291BC2"/>
    <w:rsid w:val="3265E84F"/>
    <w:rsid w:val="3277C155"/>
    <w:rsid w:val="3290F4DE"/>
    <w:rsid w:val="32B27828"/>
    <w:rsid w:val="32E2EAF7"/>
    <w:rsid w:val="32E636E7"/>
    <w:rsid w:val="32EB4718"/>
    <w:rsid w:val="3342CD34"/>
    <w:rsid w:val="3352ECE8"/>
    <w:rsid w:val="3361D91F"/>
    <w:rsid w:val="33648ACC"/>
    <w:rsid w:val="336547FA"/>
    <w:rsid w:val="33C4EC23"/>
    <w:rsid w:val="3433B517"/>
    <w:rsid w:val="3486C269"/>
    <w:rsid w:val="34871779"/>
    <w:rsid w:val="34B8110A"/>
    <w:rsid w:val="34CE6A61"/>
    <w:rsid w:val="34E19469"/>
    <w:rsid w:val="34FDA980"/>
    <w:rsid w:val="3501185B"/>
    <w:rsid w:val="3531269D"/>
    <w:rsid w:val="353DAF88"/>
    <w:rsid w:val="3557AA0C"/>
    <w:rsid w:val="3558D023"/>
    <w:rsid w:val="3573EDE0"/>
    <w:rsid w:val="3574E61F"/>
    <w:rsid w:val="359661A9"/>
    <w:rsid w:val="35AA8179"/>
    <w:rsid w:val="35C20702"/>
    <w:rsid w:val="362292CA"/>
    <w:rsid w:val="362A5CD3"/>
    <w:rsid w:val="363F2925"/>
    <w:rsid w:val="367FBB36"/>
    <w:rsid w:val="3729A2F2"/>
    <w:rsid w:val="3742B292"/>
    <w:rsid w:val="374B3278"/>
    <w:rsid w:val="37728AC4"/>
    <w:rsid w:val="3790629A"/>
    <w:rsid w:val="37A49A53"/>
    <w:rsid w:val="37EFB1CC"/>
    <w:rsid w:val="381A425F"/>
    <w:rsid w:val="381E79BA"/>
    <w:rsid w:val="382F8DF2"/>
    <w:rsid w:val="3861F558"/>
    <w:rsid w:val="38C10E4C"/>
    <w:rsid w:val="38F9A7C4"/>
    <w:rsid w:val="39406AB4"/>
    <w:rsid w:val="398B822D"/>
    <w:rsid w:val="399DAFD6"/>
    <w:rsid w:val="39AD7605"/>
    <w:rsid w:val="39CB5E53"/>
    <w:rsid w:val="39D709E0"/>
    <w:rsid w:val="39FB5B26"/>
    <w:rsid w:val="3A352332"/>
    <w:rsid w:val="3A7DF8AB"/>
    <w:rsid w:val="3A80602A"/>
    <w:rsid w:val="3A82D33A"/>
    <w:rsid w:val="3A8CE2B3"/>
    <w:rsid w:val="3A989FC1"/>
    <w:rsid w:val="3AA2F69B"/>
    <w:rsid w:val="3B138ADF"/>
    <w:rsid w:val="3B1AF8B9"/>
    <w:rsid w:val="3B691161"/>
    <w:rsid w:val="3B78C5EB"/>
    <w:rsid w:val="3B7C2E26"/>
    <w:rsid w:val="3C2B65EB"/>
    <w:rsid w:val="3C3EC6FC"/>
    <w:rsid w:val="3C5B731A"/>
    <w:rsid w:val="3C6030C1"/>
    <w:rsid w:val="3C65A625"/>
    <w:rsid w:val="3C79A40C"/>
    <w:rsid w:val="3CBF85AB"/>
    <w:rsid w:val="3CECA64E"/>
    <w:rsid w:val="3CFE3F24"/>
    <w:rsid w:val="3D4A7F26"/>
    <w:rsid w:val="3D5A9392"/>
    <w:rsid w:val="3D9D45F3"/>
    <w:rsid w:val="3DB800EC"/>
    <w:rsid w:val="3E017686"/>
    <w:rsid w:val="3E0C997F"/>
    <w:rsid w:val="3EA25C0D"/>
    <w:rsid w:val="3EAAE208"/>
    <w:rsid w:val="3EB32DAA"/>
    <w:rsid w:val="3F53D14D"/>
    <w:rsid w:val="3F5571F6"/>
    <w:rsid w:val="3F7164F8"/>
    <w:rsid w:val="3F796A0C"/>
    <w:rsid w:val="3F7A2C73"/>
    <w:rsid w:val="3FFC1500"/>
    <w:rsid w:val="40181C38"/>
    <w:rsid w:val="401CB789"/>
    <w:rsid w:val="404A7A01"/>
    <w:rsid w:val="404F2ECE"/>
    <w:rsid w:val="4056D1C1"/>
    <w:rsid w:val="4099B16E"/>
    <w:rsid w:val="40D4E6B5"/>
    <w:rsid w:val="41265DB6"/>
    <w:rsid w:val="412D0675"/>
    <w:rsid w:val="412F594B"/>
    <w:rsid w:val="41340FDC"/>
    <w:rsid w:val="415BD4A3"/>
    <w:rsid w:val="41696347"/>
    <w:rsid w:val="418D7461"/>
    <w:rsid w:val="41C90F8A"/>
    <w:rsid w:val="4203E211"/>
    <w:rsid w:val="4204C9DD"/>
    <w:rsid w:val="42411AA8"/>
    <w:rsid w:val="424D7D59"/>
    <w:rsid w:val="4251F47B"/>
    <w:rsid w:val="425C85B5"/>
    <w:rsid w:val="42867740"/>
    <w:rsid w:val="428B720F"/>
    <w:rsid w:val="42E8E590"/>
    <w:rsid w:val="42F024D0"/>
    <w:rsid w:val="42F7A504"/>
    <w:rsid w:val="43159ED2"/>
    <w:rsid w:val="43287FC0"/>
    <w:rsid w:val="434FB262"/>
    <w:rsid w:val="437E532B"/>
    <w:rsid w:val="438EEBF2"/>
    <w:rsid w:val="43A66BF0"/>
    <w:rsid w:val="43B6477D"/>
    <w:rsid w:val="43C6D5EF"/>
    <w:rsid w:val="43DC0578"/>
    <w:rsid w:val="44269DAB"/>
    <w:rsid w:val="44274270"/>
    <w:rsid w:val="444CDB2F"/>
    <w:rsid w:val="44937565"/>
    <w:rsid w:val="44982944"/>
    <w:rsid w:val="44FF637B"/>
    <w:rsid w:val="45163D65"/>
    <w:rsid w:val="452E55AC"/>
    <w:rsid w:val="452F3D77"/>
    <w:rsid w:val="45301D5E"/>
    <w:rsid w:val="45685917"/>
    <w:rsid w:val="45996E9E"/>
    <w:rsid w:val="45C4F381"/>
    <w:rsid w:val="45DB466D"/>
    <w:rsid w:val="4602EBD0"/>
    <w:rsid w:val="4607903D"/>
    <w:rsid w:val="46746717"/>
    <w:rsid w:val="46875DBC"/>
    <w:rsid w:val="4689D08F"/>
    <w:rsid w:val="4693E693"/>
    <w:rsid w:val="46AA5CA3"/>
    <w:rsid w:val="47847BF1"/>
    <w:rsid w:val="479CB035"/>
    <w:rsid w:val="47BC56B3"/>
    <w:rsid w:val="47CB1627"/>
    <w:rsid w:val="47CE97B8"/>
    <w:rsid w:val="47E0F523"/>
    <w:rsid w:val="47FF4681"/>
    <w:rsid w:val="48085C58"/>
    <w:rsid w:val="484DE6B9"/>
    <w:rsid w:val="48ECCEC6"/>
    <w:rsid w:val="490A0FAB"/>
    <w:rsid w:val="49204C52"/>
    <w:rsid w:val="4953F2D7"/>
    <w:rsid w:val="4994505F"/>
    <w:rsid w:val="49C6EC04"/>
    <w:rsid w:val="49D933FC"/>
    <w:rsid w:val="49ED94AF"/>
    <w:rsid w:val="4A43F9C0"/>
    <w:rsid w:val="4A91FB2E"/>
    <w:rsid w:val="4ABC1CB3"/>
    <w:rsid w:val="4AE98E8C"/>
    <w:rsid w:val="4B05B5DC"/>
    <w:rsid w:val="4B38C5FE"/>
    <w:rsid w:val="4B3E24EA"/>
    <w:rsid w:val="4B62BC65"/>
    <w:rsid w:val="4B66F9B7"/>
    <w:rsid w:val="4B742BCC"/>
    <w:rsid w:val="4B95E85C"/>
    <w:rsid w:val="4BEC1C64"/>
    <w:rsid w:val="4C1810EE"/>
    <w:rsid w:val="4C57ED14"/>
    <w:rsid w:val="4C5B7AE5"/>
    <w:rsid w:val="4C5CD84C"/>
    <w:rsid w:val="4C7BC629"/>
    <w:rsid w:val="4C8BB5EE"/>
    <w:rsid w:val="4CA7940B"/>
    <w:rsid w:val="4CC955DD"/>
    <w:rsid w:val="4CED546D"/>
    <w:rsid w:val="4D032817"/>
    <w:rsid w:val="4D1D47EB"/>
    <w:rsid w:val="4D5A84F2"/>
    <w:rsid w:val="4D95EEDE"/>
    <w:rsid w:val="4DF3BD75"/>
    <w:rsid w:val="4E1DB56E"/>
    <w:rsid w:val="4E354F2E"/>
    <w:rsid w:val="4E43646C"/>
    <w:rsid w:val="4E7E206D"/>
    <w:rsid w:val="4EB9184C"/>
    <w:rsid w:val="4EFB4543"/>
    <w:rsid w:val="4F11ECA6"/>
    <w:rsid w:val="4F5694F4"/>
    <w:rsid w:val="4F7F7765"/>
    <w:rsid w:val="4F8F8DD6"/>
    <w:rsid w:val="4FADE2A7"/>
    <w:rsid w:val="4FB985CF"/>
    <w:rsid w:val="4FC4E6A7"/>
    <w:rsid w:val="4FF68CF3"/>
    <w:rsid w:val="4FFE71B1"/>
    <w:rsid w:val="50362D88"/>
    <w:rsid w:val="503AC8D9"/>
    <w:rsid w:val="507A2FB0"/>
    <w:rsid w:val="507C0F47"/>
    <w:rsid w:val="507C97AF"/>
    <w:rsid w:val="5080BF60"/>
    <w:rsid w:val="50B5794A"/>
    <w:rsid w:val="50E6F715"/>
    <w:rsid w:val="5110260E"/>
    <w:rsid w:val="513709C4"/>
    <w:rsid w:val="5171208F"/>
    <w:rsid w:val="51D6993A"/>
    <w:rsid w:val="51DE97BB"/>
    <w:rsid w:val="51E11E97"/>
    <w:rsid w:val="51E91A50"/>
    <w:rsid w:val="523EFBEB"/>
    <w:rsid w:val="524C9303"/>
    <w:rsid w:val="52525FB3"/>
    <w:rsid w:val="526E1A30"/>
    <w:rsid w:val="52851C31"/>
    <w:rsid w:val="5285806F"/>
    <w:rsid w:val="5285DFFD"/>
    <w:rsid w:val="5296A541"/>
    <w:rsid w:val="52BC6DCA"/>
    <w:rsid w:val="530CF0F0"/>
    <w:rsid w:val="536DCE4A"/>
    <w:rsid w:val="5381384D"/>
    <w:rsid w:val="538C896F"/>
    <w:rsid w:val="53B78CE7"/>
    <w:rsid w:val="53D7D1FA"/>
    <w:rsid w:val="53FFA0B6"/>
    <w:rsid w:val="542322D3"/>
    <w:rsid w:val="5449AF5E"/>
    <w:rsid w:val="545E3F08"/>
    <w:rsid w:val="546E5292"/>
    <w:rsid w:val="549B6D10"/>
    <w:rsid w:val="54A8C151"/>
    <w:rsid w:val="54B50846"/>
    <w:rsid w:val="54BCB939"/>
    <w:rsid w:val="54C15077"/>
    <w:rsid w:val="5501E2E1"/>
    <w:rsid w:val="5521AC59"/>
    <w:rsid w:val="552859D0"/>
    <w:rsid w:val="558433C5"/>
    <w:rsid w:val="559AAC92"/>
    <w:rsid w:val="55A4AE94"/>
    <w:rsid w:val="5613CECC"/>
    <w:rsid w:val="5623ED60"/>
    <w:rsid w:val="564CA61A"/>
    <w:rsid w:val="5658B578"/>
    <w:rsid w:val="5663B6D9"/>
    <w:rsid w:val="569FC69A"/>
    <w:rsid w:val="56DEC721"/>
    <w:rsid w:val="56EAF35C"/>
    <w:rsid w:val="570F72BC"/>
    <w:rsid w:val="572CA759"/>
    <w:rsid w:val="576DEA9E"/>
    <w:rsid w:val="577B8300"/>
    <w:rsid w:val="579B01B1"/>
    <w:rsid w:val="57A05C0B"/>
    <w:rsid w:val="57E3EF88"/>
    <w:rsid w:val="57ECA908"/>
    <w:rsid w:val="58089A48"/>
    <w:rsid w:val="58123E1A"/>
    <w:rsid w:val="5845DABE"/>
    <w:rsid w:val="587A9FBA"/>
    <w:rsid w:val="58AC76C4"/>
    <w:rsid w:val="58B3E701"/>
    <w:rsid w:val="592358D5"/>
    <w:rsid w:val="593C2C6C"/>
    <w:rsid w:val="597FEF5B"/>
    <w:rsid w:val="598446DC"/>
    <w:rsid w:val="599E1A7E"/>
    <w:rsid w:val="59DD0FCE"/>
    <w:rsid w:val="5A03B879"/>
    <w:rsid w:val="5A181661"/>
    <w:rsid w:val="5A47137E"/>
    <w:rsid w:val="5A6011C9"/>
    <w:rsid w:val="5A68F87C"/>
    <w:rsid w:val="5A69584C"/>
    <w:rsid w:val="5AA4C5CB"/>
    <w:rsid w:val="5AA80519"/>
    <w:rsid w:val="5AD7FCCD"/>
    <w:rsid w:val="5AEAC371"/>
    <w:rsid w:val="5AED6052"/>
    <w:rsid w:val="5B060B4A"/>
    <w:rsid w:val="5B2449CA"/>
    <w:rsid w:val="5B29D4FA"/>
    <w:rsid w:val="5B9F88DA"/>
    <w:rsid w:val="5BDB4DD4"/>
    <w:rsid w:val="5BE2E3DF"/>
    <w:rsid w:val="5BE37DA5"/>
    <w:rsid w:val="5BEB87C3"/>
    <w:rsid w:val="5C146752"/>
    <w:rsid w:val="5C3E7F28"/>
    <w:rsid w:val="5C5CAEC9"/>
    <w:rsid w:val="5CC5A55B"/>
    <w:rsid w:val="5D0FACDF"/>
    <w:rsid w:val="5D22675C"/>
    <w:rsid w:val="5D3B593B"/>
    <w:rsid w:val="5D4A51F0"/>
    <w:rsid w:val="5D7EB440"/>
    <w:rsid w:val="5DAD3F78"/>
    <w:rsid w:val="5DC667D5"/>
    <w:rsid w:val="5DEBF8F1"/>
    <w:rsid w:val="5DEDF1A2"/>
    <w:rsid w:val="5E57911D"/>
    <w:rsid w:val="5E718BA1"/>
    <w:rsid w:val="5E924895"/>
    <w:rsid w:val="5E94A7EA"/>
    <w:rsid w:val="5E9793B9"/>
    <w:rsid w:val="5EBC9C5C"/>
    <w:rsid w:val="5ED7299C"/>
    <w:rsid w:val="5EDA5429"/>
    <w:rsid w:val="5EEAC209"/>
    <w:rsid w:val="5F410D66"/>
    <w:rsid w:val="5F591CEB"/>
    <w:rsid w:val="5F5A508B"/>
    <w:rsid w:val="5F944F8B"/>
    <w:rsid w:val="5FB35B76"/>
    <w:rsid w:val="5FDA573A"/>
    <w:rsid w:val="5FEF97EC"/>
    <w:rsid w:val="5FF09AA7"/>
    <w:rsid w:val="600D5C02"/>
    <w:rsid w:val="60520360"/>
    <w:rsid w:val="60718392"/>
    <w:rsid w:val="6072F9FD"/>
    <w:rsid w:val="60A5FCD0"/>
    <w:rsid w:val="60DC1019"/>
    <w:rsid w:val="60F1E88A"/>
    <w:rsid w:val="60FE0897"/>
    <w:rsid w:val="614D9493"/>
    <w:rsid w:val="618F58C1"/>
    <w:rsid w:val="61CEEEBE"/>
    <w:rsid w:val="61DB127C"/>
    <w:rsid w:val="62619C32"/>
    <w:rsid w:val="6262B6CD"/>
    <w:rsid w:val="62B6BD2A"/>
    <w:rsid w:val="62E30EB2"/>
    <w:rsid w:val="6319196D"/>
    <w:rsid w:val="63198345"/>
    <w:rsid w:val="63258AC7"/>
    <w:rsid w:val="635E70E3"/>
    <w:rsid w:val="637CDDCA"/>
    <w:rsid w:val="63847CDB"/>
    <w:rsid w:val="63AAD282"/>
    <w:rsid w:val="63D5D10C"/>
    <w:rsid w:val="63FE872E"/>
    <w:rsid w:val="642177A6"/>
    <w:rsid w:val="642A1ED2"/>
    <w:rsid w:val="646C0CF8"/>
    <w:rsid w:val="647E15D3"/>
    <w:rsid w:val="64853555"/>
    <w:rsid w:val="6485B0C1"/>
    <w:rsid w:val="6486CC99"/>
    <w:rsid w:val="649F5773"/>
    <w:rsid w:val="656E985E"/>
    <w:rsid w:val="65934C3C"/>
    <w:rsid w:val="6599CC06"/>
    <w:rsid w:val="659A578F"/>
    <w:rsid w:val="65D0BB14"/>
    <w:rsid w:val="65E88024"/>
    <w:rsid w:val="65EA68B2"/>
    <w:rsid w:val="661BB32E"/>
    <w:rsid w:val="6640DB14"/>
    <w:rsid w:val="665F4C54"/>
    <w:rsid w:val="66822E4C"/>
    <w:rsid w:val="6698BC44"/>
    <w:rsid w:val="66A53C11"/>
    <w:rsid w:val="66B295F1"/>
    <w:rsid w:val="66D45591"/>
    <w:rsid w:val="66F347BD"/>
    <w:rsid w:val="672E5DE7"/>
    <w:rsid w:val="67BCD617"/>
    <w:rsid w:val="67C6747E"/>
    <w:rsid w:val="681A98F6"/>
    <w:rsid w:val="68232864"/>
    <w:rsid w:val="684A3165"/>
    <w:rsid w:val="68726A80"/>
    <w:rsid w:val="68835907"/>
    <w:rsid w:val="68AA1080"/>
    <w:rsid w:val="68B06570"/>
    <w:rsid w:val="68C57327"/>
    <w:rsid w:val="68CB7C87"/>
    <w:rsid w:val="6910107B"/>
    <w:rsid w:val="6933E8B6"/>
    <w:rsid w:val="6958A678"/>
    <w:rsid w:val="695A3DBC"/>
    <w:rsid w:val="69759549"/>
    <w:rsid w:val="698622E9"/>
    <w:rsid w:val="69A2582C"/>
    <w:rsid w:val="69D116FE"/>
    <w:rsid w:val="69D33458"/>
    <w:rsid w:val="69E601C6"/>
    <w:rsid w:val="6A63E04D"/>
    <w:rsid w:val="6A6DC8B2"/>
    <w:rsid w:val="6A7937C9"/>
    <w:rsid w:val="6A7C4F8D"/>
    <w:rsid w:val="6A891667"/>
    <w:rsid w:val="6AC0D0A9"/>
    <w:rsid w:val="6AC825BC"/>
    <w:rsid w:val="6ADB4E7C"/>
    <w:rsid w:val="6AF60E1D"/>
    <w:rsid w:val="6B4055E1"/>
    <w:rsid w:val="6B484E4D"/>
    <w:rsid w:val="6BA7C6B4"/>
    <w:rsid w:val="6BBB3AB7"/>
    <w:rsid w:val="6BE21161"/>
    <w:rsid w:val="6BE80632"/>
    <w:rsid w:val="6BEE579C"/>
    <w:rsid w:val="6C21505B"/>
    <w:rsid w:val="6C88B734"/>
    <w:rsid w:val="6C89439D"/>
    <w:rsid w:val="6C90473A"/>
    <w:rsid w:val="6CC8763B"/>
    <w:rsid w:val="6CD9F8EE"/>
    <w:rsid w:val="6CEB33C5"/>
    <w:rsid w:val="6D21EED2"/>
    <w:rsid w:val="6D221DDF"/>
    <w:rsid w:val="6D4ABCF4"/>
    <w:rsid w:val="6D6A7ACB"/>
    <w:rsid w:val="6D8CA8BA"/>
    <w:rsid w:val="6DB663BB"/>
    <w:rsid w:val="6DBE63B1"/>
    <w:rsid w:val="6E059A4B"/>
    <w:rsid w:val="6E2C179B"/>
    <w:rsid w:val="6E497617"/>
    <w:rsid w:val="6E7D9252"/>
    <w:rsid w:val="6E8CA73D"/>
    <w:rsid w:val="6EC2738E"/>
    <w:rsid w:val="6EED8715"/>
    <w:rsid w:val="6EF3650E"/>
    <w:rsid w:val="6F028D25"/>
    <w:rsid w:val="6F064B2C"/>
    <w:rsid w:val="6F26CD08"/>
    <w:rsid w:val="6F4CA8EC"/>
    <w:rsid w:val="6F520A36"/>
    <w:rsid w:val="6FA5DAA2"/>
    <w:rsid w:val="6FA8D2AA"/>
    <w:rsid w:val="6FABE691"/>
    <w:rsid w:val="6FC4B971"/>
    <w:rsid w:val="6FE6173C"/>
    <w:rsid w:val="6FE78206"/>
    <w:rsid w:val="6FF4A4E0"/>
    <w:rsid w:val="7015EDA0"/>
    <w:rsid w:val="705882EE"/>
    <w:rsid w:val="70A21B8D"/>
    <w:rsid w:val="70A2FDD4"/>
    <w:rsid w:val="70AFE6F2"/>
    <w:rsid w:val="70FE1A62"/>
    <w:rsid w:val="7123E755"/>
    <w:rsid w:val="715B6A66"/>
    <w:rsid w:val="71629D74"/>
    <w:rsid w:val="71654FA1"/>
    <w:rsid w:val="717667C7"/>
    <w:rsid w:val="7183CB39"/>
    <w:rsid w:val="718DEB05"/>
    <w:rsid w:val="71955C13"/>
    <w:rsid w:val="71DC4FAD"/>
    <w:rsid w:val="71E6CB67"/>
    <w:rsid w:val="727C0E0D"/>
    <w:rsid w:val="728449AE"/>
    <w:rsid w:val="72AAA909"/>
    <w:rsid w:val="72C09C8B"/>
    <w:rsid w:val="72E696DF"/>
    <w:rsid w:val="731B1142"/>
    <w:rsid w:val="73601860"/>
    <w:rsid w:val="7364F5D5"/>
    <w:rsid w:val="7375DCA0"/>
    <w:rsid w:val="7382FE48"/>
    <w:rsid w:val="73D5FE48"/>
    <w:rsid w:val="73D6D2D2"/>
    <w:rsid w:val="73F4B0AD"/>
    <w:rsid w:val="742A753D"/>
    <w:rsid w:val="744E383C"/>
    <w:rsid w:val="7485BBC2"/>
    <w:rsid w:val="74B0D7C3"/>
    <w:rsid w:val="74BAB9F9"/>
    <w:rsid w:val="74C58BC7"/>
    <w:rsid w:val="74CB6369"/>
    <w:rsid w:val="74E7D095"/>
    <w:rsid w:val="74E83201"/>
    <w:rsid w:val="752E29F5"/>
    <w:rsid w:val="75424D85"/>
    <w:rsid w:val="7559FB72"/>
    <w:rsid w:val="759CCE4F"/>
    <w:rsid w:val="75B36062"/>
    <w:rsid w:val="75E249CB"/>
    <w:rsid w:val="75EDCD1D"/>
    <w:rsid w:val="76CED8A5"/>
    <w:rsid w:val="770599F6"/>
    <w:rsid w:val="7757BAD1"/>
    <w:rsid w:val="77693311"/>
    <w:rsid w:val="77766E5E"/>
    <w:rsid w:val="77D6414E"/>
    <w:rsid w:val="77F55929"/>
    <w:rsid w:val="77FB6ED0"/>
    <w:rsid w:val="780014B8"/>
    <w:rsid w:val="780244F8"/>
    <w:rsid w:val="78396CA4"/>
    <w:rsid w:val="783C0FFD"/>
    <w:rsid w:val="7896D664"/>
    <w:rsid w:val="78B5DB11"/>
    <w:rsid w:val="78C821D0"/>
    <w:rsid w:val="78F38B32"/>
    <w:rsid w:val="78F91662"/>
    <w:rsid w:val="78FC0CA6"/>
    <w:rsid w:val="793B97B3"/>
    <w:rsid w:val="7958646C"/>
    <w:rsid w:val="7969FFCD"/>
    <w:rsid w:val="797A2CA5"/>
    <w:rsid w:val="798448E6"/>
    <w:rsid w:val="7998FCEA"/>
    <w:rsid w:val="799C6521"/>
    <w:rsid w:val="79AFBFBC"/>
    <w:rsid w:val="79B5D875"/>
    <w:rsid w:val="79BFDDEA"/>
    <w:rsid w:val="79CD011C"/>
    <w:rsid w:val="7A1BDDFB"/>
    <w:rsid w:val="7A415FE2"/>
    <w:rsid w:val="7A5A5EA7"/>
    <w:rsid w:val="7A63F231"/>
    <w:rsid w:val="7A949828"/>
    <w:rsid w:val="7AA4FCA8"/>
    <w:rsid w:val="7AA9D3D0"/>
    <w:rsid w:val="7AF17246"/>
    <w:rsid w:val="7AF95FCC"/>
    <w:rsid w:val="7B0D9F30"/>
    <w:rsid w:val="7B3F2C95"/>
    <w:rsid w:val="7B66CE8D"/>
    <w:rsid w:val="7B6B2A45"/>
    <w:rsid w:val="7BC7C092"/>
    <w:rsid w:val="7C11B872"/>
    <w:rsid w:val="7C524A05"/>
    <w:rsid w:val="7C6699FC"/>
    <w:rsid w:val="7C70E721"/>
    <w:rsid w:val="7C72B567"/>
    <w:rsid w:val="7C9B19E2"/>
    <w:rsid w:val="7CB89D4E"/>
    <w:rsid w:val="7CC1F4B9"/>
    <w:rsid w:val="7CCD0CAB"/>
    <w:rsid w:val="7CE219D3"/>
    <w:rsid w:val="7CEB97FF"/>
    <w:rsid w:val="7D06FAA6"/>
    <w:rsid w:val="7D24E9DC"/>
    <w:rsid w:val="7D2A8D6C"/>
    <w:rsid w:val="7D396724"/>
    <w:rsid w:val="7D6DEC8A"/>
    <w:rsid w:val="7DBD2B6D"/>
    <w:rsid w:val="7DBD3A46"/>
    <w:rsid w:val="7DC2A2E6"/>
    <w:rsid w:val="7DDBF225"/>
    <w:rsid w:val="7DF7DF57"/>
    <w:rsid w:val="7DFEEEEE"/>
    <w:rsid w:val="7E423B65"/>
    <w:rsid w:val="7EECC07B"/>
    <w:rsid w:val="7F423551"/>
    <w:rsid w:val="7F4409AE"/>
    <w:rsid w:val="7F454AEA"/>
    <w:rsid w:val="7F58FBCE"/>
    <w:rsid w:val="7F6857E6"/>
    <w:rsid w:val="7F72797E"/>
    <w:rsid w:val="7F7FB00C"/>
    <w:rsid w:val="7FCCDF43"/>
    <w:rsid w:val="7FD2BAA4"/>
    <w:rsid w:val="7FD94151"/>
    <w:rsid w:val="7FD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6A80"/>
  <w15:chartTrackingRefBased/>
  <w15:docId w15:val="{320D9B24-63BA-4731-89AA-1A393A996F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b59bc75f5de45f5" /><Relationship Type="http://schemas.openxmlformats.org/officeDocument/2006/relationships/numbering" Target="numbering.xml" Id="Rff7d07d94f0b4109" /><Relationship Type="http://schemas.openxmlformats.org/officeDocument/2006/relationships/hyperlink" Target="https://www.elprocus.com/automated-teller-machine-types-working-advantages/" TargetMode="External" Id="Rf558927ee7334434" /><Relationship Type="http://schemas.openxmlformats.org/officeDocument/2006/relationships/hyperlink" Target="https://www.bankrate.com/banking/what-is-an-atm/" TargetMode="External" Id="Ra953a1266a5e4b60" /><Relationship Type="http://schemas.openxmlformats.org/officeDocument/2006/relationships/hyperlink" Target="https://money.howstuffworks.com/personal-finance/banking/atm2.htm" TargetMode="External" Id="Rd4e190f25306419c" /><Relationship Type="http://schemas.openxmlformats.org/officeDocument/2006/relationships/hyperlink" Target="https://attack.mitre.org/techniques/T1110/001/" TargetMode="External" Id="R9e7f94fc1bb54251" /><Relationship Type="http://schemas.openxmlformats.org/officeDocument/2006/relationships/hyperlink" Target="https://owasp.org/www-community/Threat_Modeling_Process" TargetMode="External" Id="R194c11d1cd7e4d7e" /><Relationship Type="http://schemas.openxmlformats.org/officeDocument/2006/relationships/hyperlink" Target="https://www.loginradius.com/blog/identity/what-is-broken-authentication/" TargetMode="External" Id="Rbc27722b9466492f" /><Relationship Type="http://schemas.openxmlformats.org/officeDocument/2006/relationships/hyperlink" Target="https://atmdepot.com/atm-security-tips/" TargetMode="External" Id="R67778495ced34430" /><Relationship Type="http://schemas.openxmlformats.org/officeDocument/2006/relationships/hyperlink" Target="https://doi.org/10.1109/waina.2012.148" TargetMode="External" Id="Ra90ae091ccbe48a4" /><Relationship Type="http://schemas.openxmlformats.org/officeDocument/2006/relationships/hyperlink" Target="https://dzone.com/articles/the-role-of-threat-modeling-in-software-developmen" TargetMode="External" Id="R741f8997d24b4e2b" /><Relationship Type="http://schemas.openxmlformats.org/officeDocument/2006/relationships/hyperlink" Target="https://www.kaspersky.com/blog/4-ways-to-hack-atm/13126/" TargetMode="External" Id="R4bf08740d2e245dd" /><Relationship Type="http://schemas.openxmlformats.org/officeDocument/2006/relationships/header" Target="header.xml" Id="R2561aa0caa31417e" /><Relationship Type="http://schemas.openxmlformats.org/officeDocument/2006/relationships/footer" Target="footer.xml" Id="Rd029bdc8de8842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2023-11-20T19:39:23.6491534Z</dcterms:created>
  <dcterms:modified xsi:type="dcterms:W3CDTF">2023-11-22T22:43:51.7263823Z</dcterms:modified>
  <dc:creator>Mark Kardash</dc:creator>
  <lastModifiedBy>Mark Kardash</lastModifiedBy>
</coreProperties>
</file>