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F29D" w14:textId="5889D6AA" w:rsidR="721F8038" w:rsidRDefault="721F8038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6D8A4869">
        <w:rPr>
          <w:rFonts w:ascii="Times New Roman" w:eastAsia="Times New Roman" w:hAnsi="Times New Roman" w:cs="Times New Roman"/>
          <w:color w:val="202122"/>
          <w:sz w:val="28"/>
          <w:szCs w:val="28"/>
        </w:rPr>
        <w:t>Informative Briefing Transcript</w:t>
      </w:r>
    </w:p>
    <w:p w14:paraId="64893B1D" w14:textId="0ACA61CA" w:rsidR="6D8A4869" w:rsidRDefault="6D8A4869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3BE3981D" w14:textId="49DE6ADD" w:rsidR="16E0E588" w:rsidRDefault="16E0E588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6D8A4869">
        <w:rPr>
          <w:rFonts w:ascii="Times New Roman" w:eastAsia="Times New Roman" w:hAnsi="Times New Roman" w:cs="Times New Roman"/>
          <w:color w:val="202122"/>
          <w:sz w:val="28"/>
          <w:szCs w:val="28"/>
        </w:rPr>
        <w:t>“Return of the Airship”</w:t>
      </w:r>
    </w:p>
    <w:p w14:paraId="54C36FA6" w14:textId="1CA163D2" w:rsidR="6D8A4869" w:rsidRDefault="6D8A4869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46C4336E" w14:textId="419B2250" w:rsidR="16E0E588" w:rsidRDefault="16E0E588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6D8A4869">
        <w:rPr>
          <w:rFonts w:ascii="Times New Roman" w:eastAsia="Times New Roman" w:hAnsi="Times New Roman" w:cs="Times New Roman"/>
          <w:color w:val="202122"/>
          <w:sz w:val="28"/>
          <w:szCs w:val="28"/>
        </w:rPr>
        <w:t>By</w:t>
      </w:r>
    </w:p>
    <w:p w14:paraId="4B93559D" w14:textId="2F571DEB" w:rsidR="6D8A4869" w:rsidRDefault="6D8A4869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35A3B358" w14:textId="7359AF5C" w:rsidR="16E0E588" w:rsidRDefault="16E0E588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6D8A4869">
        <w:rPr>
          <w:rFonts w:ascii="Times New Roman" w:eastAsia="Times New Roman" w:hAnsi="Times New Roman" w:cs="Times New Roman"/>
          <w:color w:val="202122"/>
          <w:sz w:val="28"/>
          <w:szCs w:val="28"/>
        </w:rPr>
        <w:t>Mark Kardash</w:t>
      </w:r>
    </w:p>
    <w:p w14:paraId="52B8A11F" w14:textId="49C9000D" w:rsidR="6D8A4869" w:rsidRDefault="6D8A4869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7CB36DB0" w14:textId="54FBD356" w:rsidR="16E0E588" w:rsidRDefault="16E0E588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6D8A4869">
        <w:rPr>
          <w:rFonts w:ascii="Times New Roman" w:eastAsia="Times New Roman" w:hAnsi="Times New Roman" w:cs="Times New Roman"/>
          <w:color w:val="202122"/>
          <w:sz w:val="28"/>
          <w:szCs w:val="28"/>
        </w:rPr>
        <w:t>Professor George Ann Gregory</w:t>
      </w:r>
    </w:p>
    <w:p w14:paraId="28044AA0" w14:textId="135158C5" w:rsidR="6D8A4869" w:rsidRDefault="6D8A4869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268D1A58" w14:textId="4961E8AD" w:rsidR="16E0E588" w:rsidRDefault="16E0E588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6D8A4869">
        <w:rPr>
          <w:rFonts w:ascii="Times New Roman" w:eastAsia="Times New Roman" w:hAnsi="Times New Roman" w:cs="Times New Roman"/>
          <w:color w:val="202122"/>
          <w:sz w:val="28"/>
          <w:szCs w:val="28"/>
        </w:rPr>
        <w:t>SPCH100: Foundations of Oral Communication</w:t>
      </w:r>
    </w:p>
    <w:p w14:paraId="4999F145" w14:textId="2B7A207F" w:rsidR="6D8A4869" w:rsidRDefault="6D8A4869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6771E237" w14:textId="7E59D72D" w:rsidR="0EF63426" w:rsidRDefault="0EF63426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6D8A4869">
        <w:rPr>
          <w:rFonts w:ascii="Times New Roman" w:eastAsia="Times New Roman" w:hAnsi="Times New Roman" w:cs="Times New Roman"/>
          <w:color w:val="202122"/>
          <w:sz w:val="28"/>
          <w:szCs w:val="28"/>
        </w:rPr>
        <w:t>14 November 2023</w:t>
      </w:r>
    </w:p>
    <w:p w14:paraId="486B8C7D" w14:textId="1E0D5F3C" w:rsidR="6D8A4869" w:rsidRDefault="6D8A4869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5C62476A" w14:textId="7A3F126B" w:rsidR="16E0E588" w:rsidRDefault="16E0E588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6D8A4869">
        <w:rPr>
          <w:rFonts w:ascii="Times New Roman" w:eastAsia="Times New Roman" w:hAnsi="Times New Roman" w:cs="Times New Roman"/>
          <w:color w:val="202122"/>
          <w:sz w:val="28"/>
          <w:szCs w:val="28"/>
        </w:rPr>
        <w:t>University of Maryland Global Campus</w:t>
      </w:r>
    </w:p>
    <w:p w14:paraId="638D0EF7" w14:textId="7CA21212" w:rsidR="6D8A4869" w:rsidRDefault="6D8A4869" w:rsidP="6D8A4869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14:paraId="3A462A9E" w14:textId="5120B313" w:rsidR="00CC147E" w:rsidRDefault="5E57ECA5" w:rsidP="00CC147E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 xml:space="preserve">Imagine yourself on a flight to visit your relatives for the holidays. Only on this flight, there is no uncomfortable seat to sit in for hours. There is no loudly snoring co-passenger next to you, and </w:t>
      </w:r>
      <w:r w:rsidR="5FF3BD06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your ears don’t constantly hurt from pressure</w:t>
      </w:r>
      <w:r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Instead, you are having a refreshing drink in the lounge of a spacious, luxurious, and reliable airship. While what I just described may sound like a scene from the distant past, this scenario could be a reality in the very near future. </w:t>
      </w:r>
      <w:r w:rsidR="499C57D4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Airships, </w:t>
      </w:r>
      <w:r w:rsidR="38EF6173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also known as zeppelins, were considered the future of transportation in the period between the two world wars. </w:t>
      </w:r>
      <w:r w:rsidR="35981620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But in 1937, the German airship </w:t>
      </w:r>
      <w:r w:rsidR="38CFB6E2" w:rsidRPr="6D8A486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 xml:space="preserve">Hindenburg </w:t>
      </w:r>
      <w:r w:rsidR="38CFB6E2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burst into flames and exploded over New Jersey</w:t>
      </w:r>
      <w:r w:rsidR="70CCF6AC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, killing 36 people</w:t>
      </w:r>
      <w:r w:rsidR="38CFB6E2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r w:rsidR="230B875F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="30CB1C99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While </w:t>
      </w:r>
      <w:r w:rsidR="640547B6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a clear cause was never found,</w:t>
      </w:r>
      <w:r w:rsidR="30CB1C99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="402CB2E3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the fact that rigid airships like the Hindenburg were being filled with highly flammable hydrogen </w:t>
      </w:r>
      <w:r w:rsidR="0077252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significantly </w:t>
      </w:r>
      <w:r w:rsidR="000266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damaged customer trust, and was a major blow to the industry. In the next few years, </w:t>
      </w:r>
      <w:r w:rsidR="00A45A0B">
        <w:rPr>
          <w:rFonts w:ascii="Times New Roman" w:eastAsia="Times New Roman" w:hAnsi="Times New Roman" w:cs="Times New Roman"/>
          <w:color w:val="202122"/>
          <w:sz w:val="24"/>
          <w:szCs w:val="24"/>
        </w:rPr>
        <w:t>after a series of advances in heavier-than-air aircraft, the zeppelin became obsolete altogether,</w:t>
      </w:r>
      <w:r w:rsidR="00484C5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="00E01FF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being too slow and too expensive to operate. </w:t>
      </w:r>
      <w:r w:rsidR="024264BE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Today, however, </w:t>
      </w:r>
      <w:r w:rsidR="18AEA1AF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it looks like airships may be getting their second chance. </w:t>
      </w:r>
      <w:r w:rsidR="18B0FF8F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One of the biggest reasons for this is that they have proven themselves maj</w:t>
      </w:r>
      <w:r w:rsidR="42B6B691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or allies in humanity’s </w:t>
      </w:r>
      <w:r w:rsidR="5D50B517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fight against global warming.</w:t>
      </w:r>
      <w:r w:rsidR="30FF32C0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According to Linnea Ahlgren of Simply Flying, </w:t>
      </w:r>
      <w:r w:rsidR="3436D382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an airship produces between 80 and 90% fewer emissions </w:t>
      </w:r>
      <w:r w:rsidR="376E7444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than conventional aircraft</w:t>
      </w:r>
      <w:r w:rsidR="66F7975D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(Ahlgren, 2021). </w:t>
      </w:r>
      <w:r w:rsidR="0D3AF577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Despite being lighter-than-air, it also has significant space for cargo</w:t>
      </w:r>
      <w:r w:rsidR="5CDF254D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, </w:t>
      </w:r>
      <w:r w:rsidR="3D5C7EBE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which prompted the International Air Transport Association (IATA) to recommend that </w:t>
      </w:r>
      <w:r w:rsidR="25FC7EDA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cargo firms use dirigibles to </w:t>
      </w:r>
      <w:r w:rsidR="704A0D4A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lessen their environmental impact (Ahlgren, 2021). </w:t>
      </w:r>
      <w:r w:rsidR="2F4146C0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But the return of airships is far from a mere optimistic proposal. The British company H</w:t>
      </w:r>
      <w:r w:rsidR="50F823DE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ybrid Air Vehicles, Limited</w:t>
      </w:r>
      <w:r w:rsidR="4E552E7E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(HAV)</w:t>
      </w:r>
      <w:r w:rsidR="50F823DE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, has developed and constructed the Airlander 10, a </w:t>
      </w:r>
      <w:r w:rsidR="6CFE9B3D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helium-filled </w:t>
      </w:r>
      <w:r w:rsidR="2BAE67FA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hybrid</w:t>
      </w:r>
      <w:r w:rsidR="1E238EB8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airship that c</w:t>
      </w:r>
      <w:r w:rsidR="6456FFDD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ould become </w:t>
      </w:r>
      <w:r w:rsidR="68B945DD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emissions-free by the year 2030 </w:t>
      </w:r>
      <w:r w:rsidR="7700DA48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(Ahlgren, 2021). </w:t>
      </w:r>
      <w:r w:rsidR="518CCF40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In 2022, </w:t>
      </w:r>
      <w:r w:rsidR="479A9D17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HAV got its first commercial order, from </w:t>
      </w:r>
      <w:r w:rsidR="518CCF40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airline Air Nostrum</w:t>
      </w:r>
      <w:r w:rsidR="6D69E950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, for ten of their vehicles. The order was doubled the following year. </w:t>
      </w:r>
      <w:r w:rsidR="0B4C1F53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They are expected to enter commercial service in 2027, each </w:t>
      </w:r>
      <w:r w:rsidR="0B4C1F53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>carrying 100 passengers</w:t>
      </w:r>
      <w:r w:rsidR="5A272BD8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(Ross, </w:t>
      </w:r>
      <w:r w:rsidR="51EC8CBB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September </w:t>
      </w:r>
      <w:r w:rsidR="5A272BD8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2023). </w:t>
      </w:r>
      <w:r w:rsidR="7C9C1793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Another company, a startup called LTA Research, plans to use their Pathfinder 1 airship to revoluti</w:t>
      </w:r>
      <w:r w:rsidR="660EC4BF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onize cargo transport. </w:t>
      </w:r>
      <w:r w:rsidR="13738B5B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Their goal is to optimize delivery </w:t>
      </w:r>
      <w:r w:rsidR="75CF4E3B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of cargo and emergency supplies </w:t>
      </w:r>
      <w:r w:rsidR="13738B5B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to countries </w:t>
      </w:r>
      <w:r w:rsidR="0925004E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that </w:t>
      </w:r>
      <w:r w:rsidR="13738B5B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don’t have enough </w:t>
      </w:r>
      <w:r w:rsidR="5E252905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ground </w:t>
      </w:r>
      <w:r w:rsidR="13738B5B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infrastructure</w:t>
      </w:r>
      <w:r w:rsidR="4B7597FB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</w:t>
      </w:r>
      <w:r w:rsidR="4BA3EFC5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This could have a significant impact on world economy, </w:t>
      </w:r>
      <w:r w:rsidR="486C4F03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as well as international relations. </w:t>
      </w:r>
      <w:r w:rsidR="4B7597FB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The Pathfinder 1 is also powered by helium, and </w:t>
      </w:r>
      <w:r w:rsidR="1EE92FD1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contains many innovative elements, such as electric motors, </w:t>
      </w:r>
      <w:r w:rsidR="1D4D5F70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various sensors, and fly-by-wire controls (</w:t>
      </w:r>
      <w:r w:rsidR="0214FAB8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Ross, November 2023). Since helium is a non-flammable gas, it g</w:t>
      </w:r>
      <w:r w:rsidR="5050BC5A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reatly reduces the chances of a </w:t>
      </w:r>
      <w:r w:rsidR="384E3DB3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Hindenburg-like accident. </w:t>
      </w:r>
      <w:r w:rsidR="232868AB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The Pathfinder 1 is currently undergoing testing, with its creator, Google co-founder Sergey Br</w:t>
      </w:r>
      <w:r w:rsidR="218C984A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in, looking to expa</w:t>
      </w:r>
      <w:r w:rsidR="1E54F788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nd its use to passenger flights in the future (Ross, November 2023).</w:t>
      </w:r>
      <w:r w:rsidR="00E72BCC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Yet another aeronautics firm, </w:t>
      </w:r>
      <w:r w:rsidR="00C376E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the French company Flying Whales, </w:t>
      </w:r>
      <w:r w:rsidR="0084723B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is working on a </w:t>
      </w:r>
      <w:r w:rsidR="00B144B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200 meter, or </w:t>
      </w:r>
      <w:r w:rsidR="004976F2">
        <w:rPr>
          <w:rFonts w:ascii="Times New Roman" w:eastAsia="Times New Roman" w:hAnsi="Times New Roman" w:cs="Times New Roman"/>
          <w:color w:val="202122"/>
          <w:sz w:val="24"/>
          <w:szCs w:val="24"/>
        </w:rPr>
        <w:t>656-foot-long</w:t>
      </w:r>
      <w:r w:rsidR="00AD78F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cargo airship</w:t>
      </w:r>
      <w:r w:rsidR="00E306C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with a crew of at least two people, and a cargo capacity of 60 tons</w:t>
      </w:r>
      <w:r w:rsidR="009C4C3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</w:t>
      </w:r>
      <w:r w:rsidR="00FF48A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The vessel will be powered by </w:t>
      </w:r>
      <w:r w:rsidR="0051405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14 helium-filled cells, and </w:t>
      </w:r>
      <w:r w:rsidR="00C621D1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use sustainable aviation fuel through </w:t>
      </w:r>
      <w:r w:rsidR="009C4C3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a hybrid-electric propulsion system (Cairns, 2023). Flying Whales says its airship could </w:t>
      </w:r>
      <w:r w:rsidR="00D8708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not only </w:t>
      </w:r>
      <w:r w:rsidR="0062392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simplify cargo delivery to </w:t>
      </w:r>
      <w:r w:rsidR="005B212C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isolated regions, but also help carry emergency supplies </w:t>
      </w:r>
      <w:r w:rsidR="0018074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and disaster relief aid to places inaccessible by other means. </w:t>
      </w:r>
      <w:r w:rsidR="00992AA3">
        <w:rPr>
          <w:rFonts w:ascii="Times New Roman" w:eastAsia="Times New Roman" w:hAnsi="Times New Roman" w:cs="Times New Roman"/>
          <w:color w:val="202122"/>
          <w:sz w:val="24"/>
          <w:szCs w:val="24"/>
        </w:rPr>
        <w:t>On top of this,</w:t>
      </w:r>
      <w:r w:rsidR="0081786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the emissions it produces will be less than 10</w:t>
      </w:r>
      <w:r w:rsidR="00CC147E">
        <w:rPr>
          <w:rFonts w:ascii="Times New Roman" w:eastAsia="Times New Roman" w:hAnsi="Times New Roman" w:cs="Times New Roman"/>
          <w:color w:val="202122"/>
          <w:sz w:val="24"/>
          <w:szCs w:val="24"/>
        </w:rPr>
        <w:t>% of those produced by helicopters usually used for such deliveries</w:t>
      </w:r>
      <w:r w:rsidR="00AA2C74">
        <w:rPr>
          <w:rFonts w:ascii="Times New Roman" w:eastAsia="Times New Roman" w:hAnsi="Times New Roman" w:cs="Times New Roman"/>
          <w:color w:val="202122"/>
          <w:sz w:val="24"/>
          <w:szCs w:val="24"/>
        </w:rPr>
        <w:t>, while local nature and wildlife will remain undistur</w:t>
      </w:r>
      <w:r w:rsidR="004A0B97">
        <w:rPr>
          <w:rFonts w:ascii="Times New Roman" w:eastAsia="Times New Roman" w:hAnsi="Times New Roman" w:cs="Times New Roman"/>
          <w:color w:val="202122"/>
          <w:sz w:val="24"/>
          <w:szCs w:val="24"/>
        </w:rPr>
        <w:t>bed (Cairns, 2023).</w:t>
      </w:r>
    </w:p>
    <w:p w14:paraId="47E2B3EB" w14:textId="52D9B2AA" w:rsidR="5E57ECA5" w:rsidRDefault="1E54F788" w:rsidP="0066797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="7DC382C5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Decades of research and testing have proved airships to be a much cleaner</w:t>
      </w:r>
      <w:r w:rsidR="002C5E4B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and feasible </w:t>
      </w:r>
      <w:r w:rsidR="7DC382C5" w:rsidRPr="6D8A4869">
        <w:rPr>
          <w:rFonts w:ascii="Times New Roman" w:eastAsia="Times New Roman" w:hAnsi="Times New Roman" w:cs="Times New Roman"/>
          <w:color w:val="202122"/>
          <w:sz w:val="24"/>
          <w:szCs w:val="24"/>
        </w:rPr>
        <w:t>alternative to the traditional airliner. With helium having totally replaced flammable hydrogen in providing lift, and with several next generation airships already on order, we are on the brink of a true revolution in the aviation industry.</w:t>
      </w:r>
    </w:p>
    <w:p w14:paraId="7DDB21F9" w14:textId="088DBC67" w:rsidR="6D8A4869" w:rsidRDefault="6D8A4869" w:rsidP="6D8A4869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14:paraId="02F6726A" w14:textId="4002BCE2" w:rsidR="6D8A4869" w:rsidRDefault="6D8A4869" w:rsidP="6D8A4869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14:paraId="6A273D0C" w14:textId="0427D10B" w:rsidR="0EF70617" w:rsidRDefault="0EF70617" w:rsidP="00E210E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8A4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References</w:t>
      </w:r>
    </w:p>
    <w:p w14:paraId="2B58BC71" w14:textId="6E182918" w:rsidR="0EF70617" w:rsidRDefault="0EF70617" w:rsidP="6D8A4869">
      <w:pPr>
        <w:shd w:val="clear" w:color="auto" w:fill="FFFFFF" w:themeFill="background1"/>
        <w:spacing w:after="0" w:line="480" w:lineRule="auto"/>
        <w:ind w:left="720" w:hanging="72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8A4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Alhgren, L. (2021, April 9). </w:t>
      </w:r>
      <w:r w:rsidRPr="6D8A48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Will airships have a place in the future of aviation?</w:t>
      </w:r>
      <w:r w:rsidRPr="6D8A4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Simple Flying. </w:t>
      </w:r>
      <w:hyperlink r:id="rId6">
        <w:r w:rsidRPr="6D8A4869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https://simpleflying.com/airships-aviation-future/</w:t>
        </w:r>
      </w:hyperlink>
    </w:p>
    <w:p w14:paraId="1F61F3DD" w14:textId="26756C41" w:rsidR="00E210EF" w:rsidRPr="00CE27BC" w:rsidRDefault="00E210EF" w:rsidP="6D8A4869">
      <w:pPr>
        <w:shd w:val="clear" w:color="auto" w:fill="FFFFFF" w:themeFill="background1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E27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Cairns, R. (2023, March 3). </w:t>
      </w:r>
      <w:r w:rsidRPr="00CE27B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new generation of airships is taking to the skies</w:t>
      </w:r>
      <w:r w:rsidRPr="00CE27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CNN. </w:t>
      </w:r>
      <w:hyperlink r:id="rId7" w:history="1">
        <w:r w:rsidRPr="00CE27BC">
          <w:rPr>
            <w:rStyle w:val="Hyperlink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https://www.cnn.com/travel/article/flying-whales-airships-hnk-spc-intl/index.html</w:t>
        </w:r>
      </w:hyperlink>
    </w:p>
    <w:p w14:paraId="2F04F994" w14:textId="31B576E1" w:rsidR="0EF70617" w:rsidRPr="00667978" w:rsidRDefault="0EF70617" w:rsidP="6D8A4869">
      <w:pPr>
        <w:shd w:val="clear" w:color="auto" w:fill="FFFFFF" w:themeFill="background1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6D8A4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Ross, M. (2023, September 4). </w:t>
      </w:r>
      <w:r w:rsidRPr="6D8A48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Air nostrum doubles Airlander 10 airship order, plans Malta base</w:t>
      </w:r>
      <w:r w:rsidRPr="6D8A4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67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AeroTime</w:t>
      </w:r>
      <w:proofErr w:type="spellEnd"/>
      <w:r w:rsidRPr="00667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hyperlink r:id="rId8">
        <w:r w:rsidRPr="00667978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s-ES"/>
          </w:rPr>
          <w:t>https://www.aerotime.aero/articles/air-nostrum-doubles-airlander-10-airship-order-plans-malta-base</w:t>
        </w:r>
      </w:hyperlink>
    </w:p>
    <w:p w14:paraId="25C48DE5" w14:textId="4E5D37AD" w:rsidR="0EF70617" w:rsidRPr="00667978" w:rsidRDefault="0EF70617" w:rsidP="6D8A4869">
      <w:pPr>
        <w:shd w:val="clear" w:color="auto" w:fill="FFFFFF" w:themeFill="background1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6D8A4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Ross, M. (2023, November 10). </w:t>
      </w:r>
      <w:r w:rsidRPr="6D8A48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Airship backed by Google co-founder prepares for first flight</w:t>
      </w:r>
      <w:r w:rsidRPr="6D8A48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67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AeroTime</w:t>
      </w:r>
      <w:proofErr w:type="spellEnd"/>
      <w:r w:rsidRPr="00667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hyperlink r:id="rId9">
        <w:r w:rsidRPr="00667978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s-ES"/>
          </w:rPr>
          <w:t>https://www.aerotime.aero/articles/airship-backed-by-google-co-founder-prepares-for-first-flight</w:t>
        </w:r>
      </w:hyperlink>
    </w:p>
    <w:p w14:paraId="437F95C2" w14:textId="09420785" w:rsidR="6D8A4869" w:rsidRPr="00667978" w:rsidRDefault="6D8A4869" w:rsidP="6D8A4869">
      <w:pPr>
        <w:spacing w:line="480" w:lineRule="auto"/>
        <w:ind w:firstLine="720"/>
        <w:rPr>
          <w:rFonts w:ascii="Times New Roman" w:eastAsia="Times New Roman" w:hAnsi="Times New Roman" w:cs="Times New Roman"/>
          <w:color w:val="202122"/>
          <w:sz w:val="24"/>
          <w:szCs w:val="24"/>
          <w:lang w:val="es-ES"/>
        </w:rPr>
      </w:pPr>
    </w:p>
    <w:sectPr w:rsidR="6D8A4869" w:rsidRPr="0066797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A817" w14:textId="77777777" w:rsidR="009443C9" w:rsidRDefault="009443C9">
      <w:pPr>
        <w:spacing w:after="0" w:line="240" w:lineRule="auto"/>
      </w:pPr>
      <w:r>
        <w:separator/>
      </w:r>
    </w:p>
  </w:endnote>
  <w:endnote w:type="continuationSeparator" w:id="0">
    <w:p w14:paraId="5862949C" w14:textId="77777777" w:rsidR="009443C9" w:rsidRDefault="0094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8A4869" w14:paraId="2CD2E509" w14:textId="77777777" w:rsidTr="6D8A4869">
      <w:trPr>
        <w:trHeight w:val="300"/>
      </w:trPr>
      <w:tc>
        <w:tcPr>
          <w:tcW w:w="3120" w:type="dxa"/>
        </w:tcPr>
        <w:p w14:paraId="35AFEF0F" w14:textId="24F8387B" w:rsidR="6D8A4869" w:rsidRDefault="6D8A4869" w:rsidP="6D8A4869">
          <w:pPr>
            <w:pStyle w:val="Header"/>
            <w:ind w:left="-115"/>
          </w:pPr>
        </w:p>
      </w:tc>
      <w:tc>
        <w:tcPr>
          <w:tcW w:w="3120" w:type="dxa"/>
        </w:tcPr>
        <w:p w14:paraId="31B1E964" w14:textId="7A29BCDE" w:rsidR="6D8A4869" w:rsidRDefault="6D8A4869" w:rsidP="6D8A4869">
          <w:pPr>
            <w:pStyle w:val="Header"/>
            <w:jc w:val="center"/>
          </w:pPr>
        </w:p>
      </w:tc>
      <w:tc>
        <w:tcPr>
          <w:tcW w:w="3120" w:type="dxa"/>
        </w:tcPr>
        <w:p w14:paraId="777BE7B9" w14:textId="48BB19DD" w:rsidR="6D8A4869" w:rsidRDefault="6D8A4869" w:rsidP="6D8A4869">
          <w:pPr>
            <w:pStyle w:val="Header"/>
            <w:ind w:right="-115"/>
            <w:jc w:val="right"/>
          </w:pPr>
        </w:p>
      </w:tc>
    </w:tr>
  </w:tbl>
  <w:p w14:paraId="00C28A40" w14:textId="4BAB9139" w:rsidR="6D8A4869" w:rsidRDefault="6D8A4869" w:rsidP="6D8A4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6907" w14:textId="77777777" w:rsidR="009443C9" w:rsidRDefault="009443C9">
      <w:pPr>
        <w:spacing w:after="0" w:line="240" w:lineRule="auto"/>
      </w:pPr>
      <w:r>
        <w:separator/>
      </w:r>
    </w:p>
  </w:footnote>
  <w:footnote w:type="continuationSeparator" w:id="0">
    <w:p w14:paraId="3516E6D0" w14:textId="77777777" w:rsidR="009443C9" w:rsidRDefault="0094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8A4869" w14:paraId="6CC29132" w14:textId="77777777" w:rsidTr="6D8A4869">
      <w:trPr>
        <w:trHeight w:val="300"/>
      </w:trPr>
      <w:tc>
        <w:tcPr>
          <w:tcW w:w="3120" w:type="dxa"/>
        </w:tcPr>
        <w:p w14:paraId="5D774E60" w14:textId="3BAD3114" w:rsidR="6D8A4869" w:rsidRDefault="6D8A4869" w:rsidP="6D8A4869">
          <w:pPr>
            <w:pStyle w:val="Header"/>
            <w:ind w:left="-115"/>
          </w:pPr>
        </w:p>
      </w:tc>
      <w:tc>
        <w:tcPr>
          <w:tcW w:w="3120" w:type="dxa"/>
        </w:tcPr>
        <w:p w14:paraId="6ADE17AE" w14:textId="2CBDBC81" w:rsidR="6D8A4869" w:rsidRDefault="6D8A4869" w:rsidP="6D8A4869">
          <w:pPr>
            <w:pStyle w:val="Header"/>
            <w:jc w:val="center"/>
          </w:pPr>
        </w:p>
      </w:tc>
      <w:tc>
        <w:tcPr>
          <w:tcW w:w="3120" w:type="dxa"/>
        </w:tcPr>
        <w:p w14:paraId="06978459" w14:textId="101F3472" w:rsidR="6D8A4869" w:rsidRDefault="6D8A4869" w:rsidP="6D8A4869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261534">
            <w:rPr>
              <w:noProof/>
            </w:rPr>
            <w:t>1</w:t>
          </w:r>
          <w:r>
            <w:fldChar w:fldCharType="end"/>
          </w:r>
        </w:p>
      </w:tc>
    </w:tr>
  </w:tbl>
  <w:p w14:paraId="40A1FA1D" w14:textId="36106C69" w:rsidR="6D8A4869" w:rsidRDefault="6D8A4869" w:rsidP="6D8A4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2CD0B4"/>
    <w:rsid w:val="000266E5"/>
    <w:rsid w:val="00180749"/>
    <w:rsid w:val="00261534"/>
    <w:rsid w:val="00296F10"/>
    <w:rsid w:val="002C5E4B"/>
    <w:rsid w:val="00484C52"/>
    <w:rsid w:val="004976F2"/>
    <w:rsid w:val="004A0B97"/>
    <w:rsid w:val="0051405D"/>
    <w:rsid w:val="005B212C"/>
    <w:rsid w:val="00612951"/>
    <w:rsid w:val="00623923"/>
    <w:rsid w:val="00665773"/>
    <w:rsid w:val="00667978"/>
    <w:rsid w:val="0077252F"/>
    <w:rsid w:val="0081786F"/>
    <w:rsid w:val="0084723B"/>
    <w:rsid w:val="00926700"/>
    <w:rsid w:val="009443C9"/>
    <w:rsid w:val="00992AA3"/>
    <w:rsid w:val="009C4C3A"/>
    <w:rsid w:val="00A45A0B"/>
    <w:rsid w:val="00AA2C74"/>
    <w:rsid w:val="00AD4C12"/>
    <w:rsid w:val="00AD78FF"/>
    <w:rsid w:val="00B144B3"/>
    <w:rsid w:val="00B33E90"/>
    <w:rsid w:val="00C376EF"/>
    <w:rsid w:val="00C621D1"/>
    <w:rsid w:val="00CC147E"/>
    <w:rsid w:val="00CE27BC"/>
    <w:rsid w:val="00D87082"/>
    <w:rsid w:val="00E01FF9"/>
    <w:rsid w:val="00E210EF"/>
    <w:rsid w:val="00E306CF"/>
    <w:rsid w:val="00E72BCC"/>
    <w:rsid w:val="00E841FC"/>
    <w:rsid w:val="00FF48A9"/>
    <w:rsid w:val="0166EA99"/>
    <w:rsid w:val="0214FAB8"/>
    <w:rsid w:val="02218681"/>
    <w:rsid w:val="024264BE"/>
    <w:rsid w:val="04176545"/>
    <w:rsid w:val="051B8BD5"/>
    <w:rsid w:val="0643BBF4"/>
    <w:rsid w:val="06D7601F"/>
    <w:rsid w:val="077D427E"/>
    <w:rsid w:val="0816CCEE"/>
    <w:rsid w:val="0925004E"/>
    <w:rsid w:val="09A99EBF"/>
    <w:rsid w:val="0B1C1D04"/>
    <w:rsid w:val="0B4C1F53"/>
    <w:rsid w:val="0B73E91F"/>
    <w:rsid w:val="0B86813A"/>
    <w:rsid w:val="0BF5F57B"/>
    <w:rsid w:val="0C7E348B"/>
    <w:rsid w:val="0D221425"/>
    <w:rsid w:val="0D3AF577"/>
    <w:rsid w:val="0DA20D1D"/>
    <w:rsid w:val="0EF63426"/>
    <w:rsid w:val="0EF70617"/>
    <w:rsid w:val="0F208057"/>
    <w:rsid w:val="11271D3E"/>
    <w:rsid w:val="12026A5A"/>
    <w:rsid w:val="134C4B7B"/>
    <w:rsid w:val="13738B5B"/>
    <w:rsid w:val="13F9DAFA"/>
    <w:rsid w:val="16E0E588"/>
    <w:rsid w:val="16ED491B"/>
    <w:rsid w:val="18AB0C68"/>
    <w:rsid w:val="18AEA1AF"/>
    <w:rsid w:val="18B0FF8F"/>
    <w:rsid w:val="18E32BEA"/>
    <w:rsid w:val="1919AD70"/>
    <w:rsid w:val="199D916D"/>
    <w:rsid w:val="19B0D6DA"/>
    <w:rsid w:val="19B2B083"/>
    <w:rsid w:val="1A2A5A42"/>
    <w:rsid w:val="1B3961CE"/>
    <w:rsid w:val="1BF290AD"/>
    <w:rsid w:val="1D4D5F70"/>
    <w:rsid w:val="1D8470B2"/>
    <w:rsid w:val="1E238EB8"/>
    <w:rsid w:val="1E477350"/>
    <w:rsid w:val="1E48E2DB"/>
    <w:rsid w:val="1E54F788"/>
    <w:rsid w:val="1E86CB2D"/>
    <w:rsid w:val="1EE92FD1"/>
    <w:rsid w:val="1F6CACB3"/>
    <w:rsid w:val="1FEB13FB"/>
    <w:rsid w:val="1FF0C7E9"/>
    <w:rsid w:val="200A151C"/>
    <w:rsid w:val="2180839D"/>
    <w:rsid w:val="218C984A"/>
    <w:rsid w:val="21BA51D2"/>
    <w:rsid w:val="2242640E"/>
    <w:rsid w:val="22AF1A52"/>
    <w:rsid w:val="22C2881F"/>
    <w:rsid w:val="230B875F"/>
    <w:rsid w:val="232868AB"/>
    <w:rsid w:val="23F941DC"/>
    <w:rsid w:val="24872410"/>
    <w:rsid w:val="24A6A187"/>
    <w:rsid w:val="24AA80F0"/>
    <w:rsid w:val="24EFB874"/>
    <w:rsid w:val="25FC7EDA"/>
    <w:rsid w:val="27AF2FA3"/>
    <w:rsid w:val="28426B12"/>
    <w:rsid w:val="286E7259"/>
    <w:rsid w:val="29341F9C"/>
    <w:rsid w:val="2A35CEFA"/>
    <w:rsid w:val="2AD21CB6"/>
    <w:rsid w:val="2B9D4464"/>
    <w:rsid w:val="2BAE67FA"/>
    <w:rsid w:val="2BD19F5B"/>
    <w:rsid w:val="2C1EC337"/>
    <w:rsid w:val="2C43488B"/>
    <w:rsid w:val="2D6D6FBC"/>
    <w:rsid w:val="2F4146C0"/>
    <w:rsid w:val="3012745D"/>
    <w:rsid w:val="30CB1C99"/>
    <w:rsid w:val="30D0DD5B"/>
    <w:rsid w:val="30FF32C0"/>
    <w:rsid w:val="310D4A43"/>
    <w:rsid w:val="31A95D2B"/>
    <w:rsid w:val="31D4AAA5"/>
    <w:rsid w:val="32668195"/>
    <w:rsid w:val="3436D382"/>
    <w:rsid w:val="34AD5F54"/>
    <w:rsid w:val="34D8C5A3"/>
    <w:rsid w:val="351584DD"/>
    <w:rsid w:val="353D0416"/>
    <w:rsid w:val="35981620"/>
    <w:rsid w:val="376E7444"/>
    <w:rsid w:val="382C60C6"/>
    <w:rsid w:val="384E3DB3"/>
    <w:rsid w:val="38CFB6E2"/>
    <w:rsid w:val="38EF6173"/>
    <w:rsid w:val="39C73AD7"/>
    <w:rsid w:val="3A19899A"/>
    <w:rsid w:val="3A603DEA"/>
    <w:rsid w:val="3AA3A505"/>
    <w:rsid w:val="3B02DD29"/>
    <w:rsid w:val="3B20A6C9"/>
    <w:rsid w:val="3D5C7EBE"/>
    <w:rsid w:val="3D757824"/>
    <w:rsid w:val="3DC5FFE6"/>
    <w:rsid w:val="3FBF4274"/>
    <w:rsid w:val="401A3A1A"/>
    <w:rsid w:val="402CB2E3"/>
    <w:rsid w:val="41C88344"/>
    <w:rsid w:val="42B6B691"/>
    <w:rsid w:val="43BDEA02"/>
    <w:rsid w:val="46F96E63"/>
    <w:rsid w:val="476ED91D"/>
    <w:rsid w:val="479A9D17"/>
    <w:rsid w:val="483A22A8"/>
    <w:rsid w:val="486C4F03"/>
    <w:rsid w:val="48915B25"/>
    <w:rsid w:val="499C57D4"/>
    <w:rsid w:val="49F3F5AD"/>
    <w:rsid w:val="4A081F64"/>
    <w:rsid w:val="4B7597FB"/>
    <w:rsid w:val="4B96D366"/>
    <w:rsid w:val="4BA3EFC5"/>
    <w:rsid w:val="4D6DBA0A"/>
    <w:rsid w:val="4E552E7E"/>
    <w:rsid w:val="4ECE7428"/>
    <w:rsid w:val="4ED74A3A"/>
    <w:rsid w:val="5050BC5A"/>
    <w:rsid w:val="50F823DE"/>
    <w:rsid w:val="518CCF40"/>
    <w:rsid w:val="51EC8CBB"/>
    <w:rsid w:val="522A4363"/>
    <w:rsid w:val="5234666B"/>
    <w:rsid w:val="526ABB14"/>
    <w:rsid w:val="527357C9"/>
    <w:rsid w:val="53466100"/>
    <w:rsid w:val="535D8528"/>
    <w:rsid w:val="53DEFE21"/>
    <w:rsid w:val="5829F47C"/>
    <w:rsid w:val="588B5B77"/>
    <w:rsid w:val="59F8A09F"/>
    <w:rsid w:val="5A272BD8"/>
    <w:rsid w:val="5AFE9986"/>
    <w:rsid w:val="5BC2FC39"/>
    <w:rsid w:val="5BD066B8"/>
    <w:rsid w:val="5C30A43C"/>
    <w:rsid w:val="5CDF254D"/>
    <w:rsid w:val="5D50B517"/>
    <w:rsid w:val="5DFE522B"/>
    <w:rsid w:val="5E252905"/>
    <w:rsid w:val="5E57ECA5"/>
    <w:rsid w:val="5EAEFA4D"/>
    <w:rsid w:val="5FF15B09"/>
    <w:rsid w:val="5FF3BD06"/>
    <w:rsid w:val="61652FEA"/>
    <w:rsid w:val="618F8D67"/>
    <w:rsid w:val="630E14A0"/>
    <w:rsid w:val="63949DA5"/>
    <w:rsid w:val="640547B6"/>
    <w:rsid w:val="6456FFDD"/>
    <w:rsid w:val="652B11E2"/>
    <w:rsid w:val="660EC4BF"/>
    <w:rsid w:val="66609C8D"/>
    <w:rsid w:val="66F7975D"/>
    <w:rsid w:val="679A2D12"/>
    <w:rsid w:val="67B0BC3E"/>
    <w:rsid w:val="689367BE"/>
    <w:rsid w:val="68B945DD"/>
    <w:rsid w:val="6A146E53"/>
    <w:rsid w:val="6A5677FF"/>
    <w:rsid w:val="6AC1869C"/>
    <w:rsid w:val="6CFE9B3D"/>
    <w:rsid w:val="6D69E950"/>
    <w:rsid w:val="6D8A4869"/>
    <w:rsid w:val="6EB7598E"/>
    <w:rsid w:val="704A0D4A"/>
    <w:rsid w:val="70CCF6AC"/>
    <w:rsid w:val="712CD0B4"/>
    <w:rsid w:val="7154DCF2"/>
    <w:rsid w:val="71DA1C3D"/>
    <w:rsid w:val="721F8038"/>
    <w:rsid w:val="7297AD79"/>
    <w:rsid w:val="730477F9"/>
    <w:rsid w:val="7363E64B"/>
    <w:rsid w:val="73CC720A"/>
    <w:rsid w:val="74B6D80F"/>
    <w:rsid w:val="75227BB3"/>
    <w:rsid w:val="75CF4E3B"/>
    <w:rsid w:val="760E2277"/>
    <w:rsid w:val="76D145F7"/>
    <w:rsid w:val="7700DA48"/>
    <w:rsid w:val="777E3FD6"/>
    <w:rsid w:val="77F93066"/>
    <w:rsid w:val="7A3BB38E"/>
    <w:rsid w:val="7AEBE058"/>
    <w:rsid w:val="7BBF58AC"/>
    <w:rsid w:val="7BCE5004"/>
    <w:rsid w:val="7C2544E0"/>
    <w:rsid w:val="7C5D1BAF"/>
    <w:rsid w:val="7C691993"/>
    <w:rsid w:val="7C9C1793"/>
    <w:rsid w:val="7CBA2571"/>
    <w:rsid w:val="7CE63886"/>
    <w:rsid w:val="7D445490"/>
    <w:rsid w:val="7DC382C5"/>
    <w:rsid w:val="7E170108"/>
    <w:rsid w:val="7E488C92"/>
    <w:rsid w:val="7F5CE5A2"/>
    <w:rsid w:val="7F614321"/>
    <w:rsid w:val="7FDD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D0B4"/>
  <w15:chartTrackingRefBased/>
  <w15:docId w15:val="{F95D9A04-3C0F-420A-9D43-26C048C6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210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rotime.aero/articles/air-nostrum-doubles-airlander-10-airship-order-plans-malta-ba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n.com/travel/article/flying-whales-airships-hnk-spc-intl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pleflying.com/airships-aviation-future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aerotime.aero/articles/airship-backed-by-google-co-founder-prepares-for-first-f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37</cp:revision>
  <dcterms:created xsi:type="dcterms:W3CDTF">2023-11-27T16:10:00Z</dcterms:created>
  <dcterms:modified xsi:type="dcterms:W3CDTF">2023-11-27T19:31:00Z</dcterms:modified>
</cp:coreProperties>
</file>