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When I went to save to research. Again don’t know what any of this means. It’s too much information</w:t>
      </w:r>
      <w:r w:rsidDel="00000000" w:rsidR="00000000" w:rsidRPr="00000000">
        <w:rPr/>
        <w:drawing>
          <wp:inline distB="114300" distT="114300" distL="114300" distR="114300">
            <wp:extent cx="5943600" cy="27432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If I click on say on continue this company then click start new company something should move. The highlight is stuck on start new company so you don’t know what is selected. It’s a confusing UX. And nothing happens if I click start new company, email draft, or continue this company. If I click summarize it acts as I would expect</w:t>
      </w:r>
      <w:r w:rsidDel="00000000" w:rsidR="00000000" w:rsidRPr="00000000">
        <w:rPr/>
        <w:drawing>
          <wp:inline distB="114300" distT="114300" distL="114300" distR="114300">
            <wp:extent cx="5943600" cy="8890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889000"/>
                    </a:xfrm>
                    <a:prstGeom prst="rect"/>
                    <a:ln/>
                  </pic:spPr>
                </pic:pic>
              </a:graphicData>
            </a:graphic>
          </wp:inline>
        </w:drawing>
      </w:r>
      <w:r w:rsidDel="00000000" w:rsidR="00000000" w:rsidRPr="00000000">
        <w:rPr>
          <w:rtl w:val="0"/>
        </w:rPr>
        <w:t xml:space="preserve">When I click on refine scope all 6 of those should be checked (or whatever was set upon setup). It needs to reflect the current state when you click on it and ideally then you can uncheck or check as needed</w:t>
      </w:r>
      <w:r w:rsidDel="00000000" w:rsidR="00000000" w:rsidRPr="00000000">
        <w:rPr/>
        <w:drawing>
          <wp:inline distB="114300" distT="114300" distL="114300" distR="114300">
            <wp:extent cx="5943600" cy="38227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 this is really cool and has a lot of potential. Suggesting things like this and it actually working. Can we make the next steps either clickable or executable somehow. Like if it suggests to do 4 things you can select which ones you want it to help you with</w:t>
      </w:r>
      <w:r w:rsidDel="00000000" w:rsidR="00000000" w:rsidRPr="00000000">
        <w:rPr/>
        <w:drawing>
          <wp:inline distB="114300" distT="114300" distL="114300" distR="114300">
            <wp:extent cx="5943600" cy="32258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225800"/>
                    </a:xfrm>
                    <a:prstGeom prst="rect"/>
                    <a:ln/>
                  </pic:spPr>
                </pic:pic>
              </a:graphicData>
            </a:graphic>
          </wp:inline>
        </w:drawing>
      </w:r>
      <w:r w:rsidDel="00000000" w:rsidR="00000000" w:rsidRPr="00000000">
        <w:rPr>
          <w:rtl w:val="0"/>
        </w:rPr>
        <w:t xml:space="preserve">This message doesn’t make sense.I just searched for </w:t>
      </w:r>
      <w:hyperlink r:id="rId10">
        <w:r w:rsidDel="00000000" w:rsidR="00000000" w:rsidRPr="00000000">
          <w:rPr>
            <w:color w:val="1155cc"/>
            <w:u w:val="single"/>
            <w:rtl w:val="0"/>
          </w:rPr>
          <w:t xml:space="preserve">clair.com</w:t>
        </w:r>
      </w:hyperlink>
      <w:r w:rsidDel="00000000" w:rsidR="00000000" w:rsidRPr="00000000">
        <w:rPr>
          <w:rtl w:val="0"/>
        </w:rPr>
        <w:t xml:space="preserve"> after searching for keepit and it still shows in the expectations box the original company researched.</w:t>
      </w:r>
      <w:r w:rsidDel="00000000" w:rsidR="00000000" w:rsidRPr="00000000">
        <w:rPr/>
        <w:drawing>
          <wp:inline distB="114300" distT="114300" distL="114300" distR="114300">
            <wp:extent cx="5943600" cy="8509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Again. It’s not taking context from the research before. I searched clari. Then after it gave me the results I asked a follow up question about their CEO . It shouldn’t have to ask me who I am referring to</w:t>
      </w:r>
      <w:r w:rsidDel="00000000" w:rsidR="00000000" w:rsidRPr="00000000">
        <w:rPr/>
        <w:drawing>
          <wp:inline distB="114300" distT="114300" distL="114300" distR="114300">
            <wp:extent cx="5943600" cy="44958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4495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hyperlink" Target="http://clair.com" TargetMode="External"/><Relationship Id="rId12"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